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9E5E" w14:textId="2534439F" w:rsidR="0025174A" w:rsidRPr="0068083A" w:rsidRDefault="002A6526" w:rsidP="002A6526">
      <w:pPr>
        <w:spacing w:after="17" w:line="251" w:lineRule="auto"/>
        <w:ind w:left="2887" w:right="2790"/>
        <w:jc w:val="center"/>
      </w:pPr>
      <w:bookmarkStart w:id="0" w:name="_Toc396613493"/>
      <w:bookmarkStart w:id="1" w:name="_Toc435506668"/>
      <w:bookmarkStart w:id="2" w:name="_GoBack"/>
      <w:bookmarkEnd w:id="2"/>
      <w:r>
        <w:rPr>
          <w:b/>
          <w:sz w:val="48"/>
        </w:rPr>
        <w:t xml:space="preserve">State of New </w:t>
      </w:r>
      <w:r w:rsidR="0025174A" w:rsidRPr="0068083A">
        <w:rPr>
          <w:b/>
          <w:sz w:val="48"/>
        </w:rPr>
        <w:t xml:space="preserve">Jersey </w:t>
      </w:r>
    </w:p>
    <w:p w14:paraId="3167602E" w14:textId="77777777" w:rsidR="0025174A" w:rsidRPr="0068083A" w:rsidRDefault="0025174A" w:rsidP="0025174A">
      <w:pPr>
        <w:spacing w:line="259" w:lineRule="auto"/>
        <w:ind w:left="1975"/>
      </w:pPr>
      <w:r w:rsidRPr="0068083A">
        <w:rPr>
          <w:b/>
          <w:sz w:val="48"/>
        </w:rPr>
        <w:t xml:space="preserve">Department of Transportation </w:t>
      </w:r>
    </w:p>
    <w:p w14:paraId="65E18B11" w14:textId="77777777" w:rsidR="0025174A" w:rsidRPr="0068083A" w:rsidRDefault="0025174A" w:rsidP="0025174A">
      <w:pPr>
        <w:spacing w:line="259" w:lineRule="auto"/>
        <w:ind w:left="116"/>
        <w:jc w:val="center"/>
      </w:pPr>
      <w:r w:rsidRPr="0068083A">
        <w:rPr>
          <w:b/>
          <w:sz w:val="48"/>
        </w:rPr>
        <w:t xml:space="preserve"> </w:t>
      </w:r>
    </w:p>
    <w:p w14:paraId="18A0FA86" w14:textId="77777777" w:rsidR="0025174A" w:rsidRPr="0068083A" w:rsidRDefault="0025174A" w:rsidP="0025174A">
      <w:pPr>
        <w:spacing w:line="259" w:lineRule="auto"/>
        <w:ind w:left="116"/>
        <w:jc w:val="center"/>
      </w:pPr>
      <w:r w:rsidRPr="0068083A">
        <w:rPr>
          <w:b/>
          <w:sz w:val="48"/>
        </w:rPr>
        <w:t xml:space="preserve"> </w:t>
      </w:r>
    </w:p>
    <w:p w14:paraId="72B79701" w14:textId="77777777" w:rsidR="0025174A" w:rsidRPr="0068083A" w:rsidRDefault="0025174A" w:rsidP="0025174A">
      <w:pPr>
        <w:spacing w:after="130" w:line="259" w:lineRule="auto"/>
        <w:ind w:left="3182"/>
      </w:pPr>
      <w:r w:rsidRPr="0068083A">
        <w:rPr>
          <w:rFonts w:ascii="Calibri" w:eastAsia="Calibri" w:hAnsi="Calibri" w:cs="Calibri"/>
          <w:noProof/>
          <w:sz w:val="22"/>
        </w:rPr>
        <mc:AlternateContent>
          <mc:Choice Requires="wpg">
            <w:drawing>
              <wp:inline distT="0" distB="0" distL="0" distR="0" wp14:anchorId="692FA712" wp14:editId="642947A3">
                <wp:extent cx="2319528" cy="3267455"/>
                <wp:effectExtent l="0" t="0" r="0" b="0"/>
                <wp:docPr id="8777" name="Group 8777"/>
                <wp:cNvGraphicFramePr/>
                <a:graphic xmlns:a="http://schemas.openxmlformats.org/drawingml/2006/main">
                  <a:graphicData uri="http://schemas.microsoft.com/office/word/2010/wordprocessingGroup">
                    <wpg:wgp>
                      <wpg:cNvGrpSpPr/>
                      <wpg:grpSpPr>
                        <a:xfrm>
                          <a:off x="0" y="0"/>
                          <a:ext cx="2319528" cy="3267455"/>
                          <a:chOff x="0" y="0"/>
                          <a:chExt cx="2319528" cy="3267455"/>
                        </a:xfrm>
                      </wpg:grpSpPr>
                      <wps:wsp>
                        <wps:cNvPr id="10" name="Rectangle 10"/>
                        <wps:cNvSpPr/>
                        <wps:spPr>
                          <a:xfrm>
                            <a:off x="1225298" y="0"/>
                            <a:ext cx="101154" cy="364845"/>
                          </a:xfrm>
                          <a:prstGeom prst="rect">
                            <a:avLst/>
                          </a:prstGeom>
                          <a:ln>
                            <a:noFill/>
                          </a:ln>
                        </wps:spPr>
                        <wps:txbx>
                          <w:txbxContent>
                            <w:p w14:paraId="540E6D79" w14:textId="77777777" w:rsidR="00B25EDF" w:rsidRDefault="00B25EDF" w:rsidP="0025174A">
                              <w:pPr>
                                <w:spacing w:after="160" w:line="259" w:lineRule="auto"/>
                              </w:pPr>
                              <w:r>
                                <w:rPr>
                                  <w:b/>
                                  <w:sz w:val="48"/>
                                </w:rPr>
                                <w:t xml:space="preserve"> </w:t>
                              </w:r>
                            </w:p>
                          </w:txbxContent>
                        </wps:txbx>
                        <wps:bodyPr horzOverflow="overflow" vert="horz" lIns="0" tIns="0" rIns="0" bIns="0" rtlCol="0">
                          <a:noAutofit/>
                        </wps:bodyPr>
                      </wps:wsp>
                      <wps:wsp>
                        <wps:cNvPr id="11" name="Rectangle 11"/>
                        <wps:cNvSpPr/>
                        <wps:spPr>
                          <a:xfrm>
                            <a:off x="1225298" y="2993135"/>
                            <a:ext cx="101154" cy="364846"/>
                          </a:xfrm>
                          <a:prstGeom prst="rect">
                            <a:avLst/>
                          </a:prstGeom>
                          <a:ln>
                            <a:noFill/>
                          </a:ln>
                        </wps:spPr>
                        <wps:txbx>
                          <w:txbxContent>
                            <w:p w14:paraId="09D9AC7F" w14:textId="77777777" w:rsidR="00B25EDF" w:rsidRDefault="00B25EDF" w:rsidP="0025174A">
                              <w:pPr>
                                <w:spacing w:after="160" w:line="259" w:lineRule="auto"/>
                              </w:pPr>
                              <w:r>
                                <w:rPr>
                                  <w:b/>
                                  <w:sz w:val="48"/>
                                </w:rPr>
                                <w:t xml:space="preserve"> </w:t>
                              </w:r>
                            </w:p>
                          </w:txbxContent>
                        </wps:txbx>
                        <wps:bodyPr horzOverflow="overflow" vert="horz" lIns="0" tIns="0" rIns="0" bIns="0" rtlCol="0">
                          <a:noAutofit/>
                        </wps:bodyPr>
                      </wps:wsp>
                      <wps:wsp>
                        <wps:cNvPr id="30" name="Shape 30"/>
                        <wps:cNvSpPr/>
                        <wps:spPr>
                          <a:xfrm>
                            <a:off x="0" y="612339"/>
                            <a:ext cx="2290572" cy="2273808"/>
                          </a:xfrm>
                          <a:custGeom>
                            <a:avLst/>
                            <a:gdLst/>
                            <a:ahLst/>
                            <a:cxnLst/>
                            <a:rect l="0" t="0" r="0" b="0"/>
                            <a:pathLst>
                              <a:path w="2290572" h="2273808">
                                <a:moveTo>
                                  <a:pt x="1146048" y="0"/>
                                </a:moveTo>
                                <a:lnTo>
                                  <a:pt x="1203960" y="1524"/>
                                </a:lnTo>
                                <a:lnTo>
                                  <a:pt x="1263396" y="6096"/>
                                </a:lnTo>
                                <a:lnTo>
                                  <a:pt x="1319784" y="13716"/>
                                </a:lnTo>
                                <a:lnTo>
                                  <a:pt x="1374648" y="22860"/>
                                </a:lnTo>
                                <a:lnTo>
                                  <a:pt x="1431036" y="36576"/>
                                </a:lnTo>
                                <a:lnTo>
                                  <a:pt x="1485900" y="51816"/>
                                </a:lnTo>
                                <a:lnTo>
                                  <a:pt x="1539240" y="70104"/>
                                </a:lnTo>
                                <a:lnTo>
                                  <a:pt x="1591056" y="89916"/>
                                </a:lnTo>
                                <a:lnTo>
                                  <a:pt x="1641348" y="112776"/>
                                </a:lnTo>
                                <a:lnTo>
                                  <a:pt x="1690116" y="137160"/>
                                </a:lnTo>
                                <a:lnTo>
                                  <a:pt x="1738884" y="166116"/>
                                </a:lnTo>
                                <a:lnTo>
                                  <a:pt x="1784604" y="195072"/>
                                </a:lnTo>
                                <a:lnTo>
                                  <a:pt x="1830324" y="225552"/>
                                </a:lnTo>
                                <a:lnTo>
                                  <a:pt x="1872996" y="260604"/>
                                </a:lnTo>
                                <a:lnTo>
                                  <a:pt x="1915668" y="295656"/>
                                </a:lnTo>
                                <a:lnTo>
                                  <a:pt x="1955292" y="332232"/>
                                </a:lnTo>
                                <a:lnTo>
                                  <a:pt x="1991868" y="371856"/>
                                </a:lnTo>
                                <a:lnTo>
                                  <a:pt x="2028444" y="414528"/>
                                </a:lnTo>
                                <a:lnTo>
                                  <a:pt x="2063496" y="457200"/>
                                </a:lnTo>
                                <a:lnTo>
                                  <a:pt x="2093976" y="501396"/>
                                </a:lnTo>
                                <a:lnTo>
                                  <a:pt x="2122932" y="547116"/>
                                </a:lnTo>
                                <a:lnTo>
                                  <a:pt x="2151888" y="595884"/>
                                </a:lnTo>
                                <a:lnTo>
                                  <a:pt x="2176272" y="644652"/>
                                </a:lnTo>
                                <a:lnTo>
                                  <a:pt x="2200656" y="694944"/>
                                </a:lnTo>
                                <a:lnTo>
                                  <a:pt x="2220468" y="746760"/>
                                </a:lnTo>
                                <a:lnTo>
                                  <a:pt x="2238756" y="798576"/>
                                </a:lnTo>
                                <a:lnTo>
                                  <a:pt x="2253996" y="853440"/>
                                </a:lnTo>
                                <a:lnTo>
                                  <a:pt x="2267712" y="908304"/>
                                </a:lnTo>
                                <a:lnTo>
                                  <a:pt x="2276856" y="963168"/>
                                </a:lnTo>
                                <a:lnTo>
                                  <a:pt x="2282952" y="1019556"/>
                                </a:lnTo>
                                <a:lnTo>
                                  <a:pt x="2287524" y="1077468"/>
                                </a:lnTo>
                                <a:lnTo>
                                  <a:pt x="2290572" y="1136904"/>
                                </a:lnTo>
                                <a:lnTo>
                                  <a:pt x="2287524" y="1196340"/>
                                </a:lnTo>
                                <a:lnTo>
                                  <a:pt x="2282952" y="1252728"/>
                                </a:lnTo>
                                <a:lnTo>
                                  <a:pt x="2276856" y="1309116"/>
                                </a:lnTo>
                                <a:lnTo>
                                  <a:pt x="2267712" y="1365504"/>
                                </a:lnTo>
                                <a:lnTo>
                                  <a:pt x="2253996" y="1420368"/>
                                </a:lnTo>
                                <a:lnTo>
                                  <a:pt x="2238756" y="1473708"/>
                                </a:lnTo>
                                <a:lnTo>
                                  <a:pt x="2220468" y="1527048"/>
                                </a:lnTo>
                                <a:lnTo>
                                  <a:pt x="2200656" y="1578864"/>
                                </a:lnTo>
                                <a:lnTo>
                                  <a:pt x="2176272" y="1629156"/>
                                </a:lnTo>
                                <a:lnTo>
                                  <a:pt x="2151888" y="1677924"/>
                                </a:lnTo>
                                <a:lnTo>
                                  <a:pt x="2122932" y="1725168"/>
                                </a:lnTo>
                                <a:lnTo>
                                  <a:pt x="2093976" y="1772412"/>
                                </a:lnTo>
                                <a:lnTo>
                                  <a:pt x="2063496" y="1816608"/>
                                </a:lnTo>
                                <a:lnTo>
                                  <a:pt x="2028444" y="1859280"/>
                                </a:lnTo>
                                <a:lnTo>
                                  <a:pt x="1991868" y="1901952"/>
                                </a:lnTo>
                                <a:lnTo>
                                  <a:pt x="1955292" y="1940052"/>
                                </a:lnTo>
                                <a:lnTo>
                                  <a:pt x="1915668" y="1978152"/>
                                </a:lnTo>
                                <a:lnTo>
                                  <a:pt x="1872996" y="2013204"/>
                                </a:lnTo>
                                <a:lnTo>
                                  <a:pt x="1830324" y="2048256"/>
                                </a:lnTo>
                                <a:lnTo>
                                  <a:pt x="1784604" y="2078736"/>
                                </a:lnTo>
                                <a:lnTo>
                                  <a:pt x="1738884" y="2107692"/>
                                </a:lnTo>
                                <a:lnTo>
                                  <a:pt x="1690116" y="2136648"/>
                                </a:lnTo>
                                <a:lnTo>
                                  <a:pt x="1641348" y="2161032"/>
                                </a:lnTo>
                                <a:lnTo>
                                  <a:pt x="1591056" y="2183892"/>
                                </a:lnTo>
                                <a:lnTo>
                                  <a:pt x="1539240" y="2203704"/>
                                </a:lnTo>
                                <a:lnTo>
                                  <a:pt x="1485900" y="2221992"/>
                                </a:lnTo>
                                <a:lnTo>
                                  <a:pt x="1431036" y="2237232"/>
                                </a:lnTo>
                                <a:lnTo>
                                  <a:pt x="1374648" y="2250948"/>
                                </a:lnTo>
                                <a:lnTo>
                                  <a:pt x="1319784" y="2260092"/>
                                </a:lnTo>
                                <a:lnTo>
                                  <a:pt x="1263396" y="2266188"/>
                                </a:lnTo>
                                <a:lnTo>
                                  <a:pt x="1203960" y="2272284"/>
                                </a:lnTo>
                                <a:lnTo>
                                  <a:pt x="1146048" y="2273808"/>
                                </a:lnTo>
                                <a:lnTo>
                                  <a:pt x="1086612" y="2272284"/>
                                </a:lnTo>
                                <a:lnTo>
                                  <a:pt x="1027176" y="2266188"/>
                                </a:lnTo>
                                <a:lnTo>
                                  <a:pt x="972312" y="2260092"/>
                                </a:lnTo>
                                <a:lnTo>
                                  <a:pt x="914400" y="2250948"/>
                                </a:lnTo>
                                <a:lnTo>
                                  <a:pt x="859536" y="2237232"/>
                                </a:lnTo>
                                <a:lnTo>
                                  <a:pt x="804672" y="2221992"/>
                                </a:lnTo>
                                <a:lnTo>
                                  <a:pt x="751332" y="2203704"/>
                                </a:lnTo>
                                <a:lnTo>
                                  <a:pt x="699516" y="2183892"/>
                                </a:lnTo>
                                <a:lnTo>
                                  <a:pt x="649224" y="2161032"/>
                                </a:lnTo>
                                <a:lnTo>
                                  <a:pt x="600456" y="2136648"/>
                                </a:lnTo>
                                <a:lnTo>
                                  <a:pt x="551688" y="2107692"/>
                                </a:lnTo>
                                <a:lnTo>
                                  <a:pt x="505968" y="2078736"/>
                                </a:lnTo>
                                <a:lnTo>
                                  <a:pt x="460248" y="2048256"/>
                                </a:lnTo>
                                <a:lnTo>
                                  <a:pt x="417576" y="2013204"/>
                                </a:lnTo>
                                <a:lnTo>
                                  <a:pt x="374904" y="1978152"/>
                                </a:lnTo>
                                <a:lnTo>
                                  <a:pt x="335280" y="1940052"/>
                                </a:lnTo>
                                <a:lnTo>
                                  <a:pt x="297180" y="1901952"/>
                                </a:lnTo>
                                <a:lnTo>
                                  <a:pt x="262128" y="1859280"/>
                                </a:lnTo>
                                <a:lnTo>
                                  <a:pt x="227076" y="1816608"/>
                                </a:lnTo>
                                <a:lnTo>
                                  <a:pt x="196596" y="1772412"/>
                                </a:lnTo>
                                <a:lnTo>
                                  <a:pt x="166116" y="1725168"/>
                                </a:lnTo>
                                <a:lnTo>
                                  <a:pt x="138684" y="1677924"/>
                                </a:lnTo>
                                <a:lnTo>
                                  <a:pt x="114300" y="1629156"/>
                                </a:lnTo>
                                <a:lnTo>
                                  <a:pt x="89916" y="1578864"/>
                                </a:lnTo>
                                <a:lnTo>
                                  <a:pt x="70104" y="1527048"/>
                                </a:lnTo>
                                <a:lnTo>
                                  <a:pt x="51816" y="1473708"/>
                                </a:lnTo>
                                <a:lnTo>
                                  <a:pt x="36576" y="1420368"/>
                                </a:lnTo>
                                <a:lnTo>
                                  <a:pt x="22860" y="1365504"/>
                                </a:lnTo>
                                <a:lnTo>
                                  <a:pt x="13716" y="1309116"/>
                                </a:lnTo>
                                <a:lnTo>
                                  <a:pt x="6096" y="1252728"/>
                                </a:lnTo>
                                <a:lnTo>
                                  <a:pt x="1524" y="1196340"/>
                                </a:lnTo>
                                <a:lnTo>
                                  <a:pt x="0" y="1136904"/>
                                </a:lnTo>
                                <a:lnTo>
                                  <a:pt x="1524" y="1077468"/>
                                </a:lnTo>
                                <a:lnTo>
                                  <a:pt x="6096" y="1019556"/>
                                </a:lnTo>
                                <a:lnTo>
                                  <a:pt x="13716" y="963168"/>
                                </a:lnTo>
                                <a:lnTo>
                                  <a:pt x="22860" y="908304"/>
                                </a:lnTo>
                                <a:lnTo>
                                  <a:pt x="36576" y="853440"/>
                                </a:lnTo>
                                <a:lnTo>
                                  <a:pt x="51816" y="798576"/>
                                </a:lnTo>
                                <a:lnTo>
                                  <a:pt x="70104" y="746760"/>
                                </a:lnTo>
                                <a:lnTo>
                                  <a:pt x="89916" y="694944"/>
                                </a:lnTo>
                                <a:lnTo>
                                  <a:pt x="114300" y="644652"/>
                                </a:lnTo>
                                <a:lnTo>
                                  <a:pt x="138684" y="595884"/>
                                </a:lnTo>
                                <a:lnTo>
                                  <a:pt x="166116" y="547116"/>
                                </a:lnTo>
                                <a:lnTo>
                                  <a:pt x="196596" y="501396"/>
                                </a:lnTo>
                                <a:lnTo>
                                  <a:pt x="227076" y="457200"/>
                                </a:lnTo>
                                <a:lnTo>
                                  <a:pt x="262128" y="414528"/>
                                </a:lnTo>
                                <a:lnTo>
                                  <a:pt x="297180" y="371856"/>
                                </a:lnTo>
                                <a:lnTo>
                                  <a:pt x="335280" y="332232"/>
                                </a:lnTo>
                                <a:lnTo>
                                  <a:pt x="374904" y="295656"/>
                                </a:lnTo>
                                <a:lnTo>
                                  <a:pt x="417576" y="260604"/>
                                </a:lnTo>
                                <a:lnTo>
                                  <a:pt x="460248" y="225552"/>
                                </a:lnTo>
                                <a:lnTo>
                                  <a:pt x="505968" y="195072"/>
                                </a:lnTo>
                                <a:lnTo>
                                  <a:pt x="551688" y="166116"/>
                                </a:lnTo>
                                <a:lnTo>
                                  <a:pt x="600456" y="137160"/>
                                </a:lnTo>
                                <a:lnTo>
                                  <a:pt x="649224" y="112776"/>
                                </a:lnTo>
                                <a:lnTo>
                                  <a:pt x="699516" y="89916"/>
                                </a:lnTo>
                                <a:lnTo>
                                  <a:pt x="751332" y="70104"/>
                                </a:lnTo>
                                <a:lnTo>
                                  <a:pt x="804672" y="51816"/>
                                </a:lnTo>
                                <a:lnTo>
                                  <a:pt x="859536" y="36576"/>
                                </a:lnTo>
                                <a:lnTo>
                                  <a:pt x="914400" y="22860"/>
                                </a:lnTo>
                                <a:lnTo>
                                  <a:pt x="972312" y="13716"/>
                                </a:lnTo>
                                <a:lnTo>
                                  <a:pt x="1027176" y="6096"/>
                                </a:lnTo>
                                <a:lnTo>
                                  <a:pt x="1086612" y="1524"/>
                                </a:lnTo>
                                <a:lnTo>
                                  <a:pt x="114604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1" name="Shape 31"/>
                        <wps:cNvSpPr/>
                        <wps:spPr>
                          <a:xfrm>
                            <a:off x="0" y="612339"/>
                            <a:ext cx="2290572" cy="2273808"/>
                          </a:xfrm>
                          <a:custGeom>
                            <a:avLst/>
                            <a:gdLst/>
                            <a:ahLst/>
                            <a:cxnLst/>
                            <a:rect l="0" t="0" r="0" b="0"/>
                            <a:pathLst>
                              <a:path w="2290572" h="2273808">
                                <a:moveTo>
                                  <a:pt x="2290572" y="1136904"/>
                                </a:moveTo>
                                <a:lnTo>
                                  <a:pt x="2287524" y="1077468"/>
                                </a:lnTo>
                                <a:lnTo>
                                  <a:pt x="2282952" y="1019556"/>
                                </a:lnTo>
                                <a:lnTo>
                                  <a:pt x="2276856" y="963168"/>
                                </a:lnTo>
                                <a:lnTo>
                                  <a:pt x="2267712" y="908304"/>
                                </a:lnTo>
                                <a:lnTo>
                                  <a:pt x="2253996" y="853440"/>
                                </a:lnTo>
                                <a:lnTo>
                                  <a:pt x="2238756" y="798576"/>
                                </a:lnTo>
                                <a:lnTo>
                                  <a:pt x="2220468" y="746760"/>
                                </a:lnTo>
                                <a:lnTo>
                                  <a:pt x="2200656" y="694944"/>
                                </a:lnTo>
                                <a:lnTo>
                                  <a:pt x="2176272" y="644652"/>
                                </a:lnTo>
                                <a:lnTo>
                                  <a:pt x="2151888" y="595884"/>
                                </a:lnTo>
                                <a:lnTo>
                                  <a:pt x="2122932" y="547116"/>
                                </a:lnTo>
                                <a:lnTo>
                                  <a:pt x="2093976" y="501396"/>
                                </a:lnTo>
                                <a:lnTo>
                                  <a:pt x="2063496" y="457200"/>
                                </a:lnTo>
                                <a:lnTo>
                                  <a:pt x="2028444" y="414528"/>
                                </a:lnTo>
                                <a:lnTo>
                                  <a:pt x="1991868" y="371856"/>
                                </a:lnTo>
                                <a:lnTo>
                                  <a:pt x="1955292" y="332232"/>
                                </a:lnTo>
                                <a:lnTo>
                                  <a:pt x="1915668" y="295656"/>
                                </a:lnTo>
                                <a:lnTo>
                                  <a:pt x="1872996" y="260604"/>
                                </a:lnTo>
                                <a:lnTo>
                                  <a:pt x="1830324" y="225552"/>
                                </a:lnTo>
                                <a:lnTo>
                                  <a:pt x="1784604" y="195072"/>
                                </a:lnTo>
                                <a:lnTo>
                                  <a:pt x="1738884" y="166116"/>
                                </a:lnTo>
                                <a:lnTo>
                                  <a:pt x="1690116" y="137160"/>
                                </a:lnTo>
                                <a:lnTo>
                                  <a:pt x="1641348" y="112776"/>
                                </a:lnTo>
                                <a:lnTo>
                                  <a:pt x="1591056" y="89916"/>
                                </a:lnTo>
                                <a:lnTo>
                                  <a:pt x="1539240" y="70104"/>
                                </a:lnTo>
                                <a:lnTo>
                                  <a:pt x="1485900" y="51816"/>
                                </a:lnTo>
                                <a:lnTo>
                                  <a:pt x="1431036" y="36576"/>
                                </a:lnTo>
                                <a:lnTo>
                                  <a:pt x="1374648" y="22860"/>
                                </a:lnTo>
                                <a:lnTo>
                                  <a:pt x="1319784" y="13716"/>
                                </a:lnTo>
                                <a:lnTo>
                                  <a:pt x="1263396" y="6096"/>
                                </a:lnTo>
                                <a:lnTo>
                                  <a:pt x="1203960" y="1524"/>
                                </a:lnTo>
                                <a:lnTo>
                                  <a:pt x="1146048" y="0"/>
                                </a:lnTo>
                                <a:lnTo>
                                  <a:pt x="1086612" y="1524"/>
                                </a:lnTo>
                                <a:lnTo>
                                  <a:pt x="1027176" y="6096"/>
                                </a:lnTo>
                                <a:lnTo>
                                  <a:pt x="972312" y="13716"/>
                                </a:lnTo>
                                <a:lnTo>
                                  <a:pt x="914400" y="22860"/>
                                </a:lnTo>
                                <a:lnTo>
                                  <a:pt x="859536" y="36576"/>
                                </a:lnTo>
                                <a:lnTo>
                                  <a:pt x="804672" y="51816"/>
                                </a:lnTo>
                                <a:lnTo>
                                  <a:pt x="751332" y="70104"/>
                                </a:lnTo>
                                <a:lnTo>
                                  <a:pt x="699516" y="89916"/>
                                </a:lnTo>
                                <a:lnTo>
                                  <a:pt x="649224" y="112776"/>
                                </a:lnTo>
                                <a:lnTo>
                                  <a:pt x="600456" y="137160"/>
                                </a:lnTo>
                                <a:lnTo>
                                  <a:pt x="551688" y="166116"/>
                                </a:lnTo>
                                <a:lnTo>
                                  <a:pt x="505968" y="195072"/>
                                </a:lnTo>
                                <a:lnTo>
                                  <a:pt x="460248" y="225552"/>
                                </a:lnTo>
                                <a:lnTo>
                                  <a:pt x="417576" y="260604"/>
                                </a:lnTo>
                                <a:lnTo>
                                  <a:pt x="374904" y="295656"/>
                                </a:lnTo>
                                <a:lnTo>
                                  <a:pt x="335280" y="332232"/>
                                </a:lnTo>
                                <a:lnTo>
                                  <a:pt x="297180" y="371856"/>
                                </a:lnTo>
                                <a:lnTo>
                                  <a:pt x="262128" y="414528"/>
                                </a:lnTo>
                                <a:lnTo>
                                  <a:pt x="227076" y="457200"/>
                                </a:lnTo>
                                <a:lnTo>
                                  <a:pt x="196596" y="501396"/>
                                </a:lnTo>
                                <a:lnTo>
                                  <a:pt x="166116" y="547116"/>
                                </a:lnTo>
                                <a:lnTo>
                                  <a:pt x="138684" y="595884"/>
                                </a:lnTo>
                                <a:lnTo>
                                  <a:pt x="114300" y="644652"/>
                                </a:lnTo>
                                <a:lnTo>
                                  <a:pt x="89916" y="694944"/>
                                </a:lnTo>
                                <a:lnTo>
                                  <a:pt x="70104" y="746760"/>
                                </a:lnTo>
                                <a:lnTo>
                                  <a:pt x="51816" y="798576"/>
                                </a:lnTo>
                                <a:lnTo>
                                  <a:pt x="36576" y="853440"/>
                                </a:lnTo>
                                <a:lnTo>
                                  <a:pt x="22860" y="908304"/>
                                </a:lnTo>
                                <a:lnTo>
                                  <a:pt x="13716" y="963168"/>
                                </a:lnTo>
                                <a:lnTo>
                                  <a:pt x="6096" y="1019556"/>
                                </a:lnTo>
                                <a:lnTo>
                                  <a:pt x="1524" y="1077468"/>
                                </a:lnTo>
                                <a:lnTo>
                                  <a:pt x="0" y="1136904"/>
                                </a:lnTo>
                                <a:lnTo>
                                  <a:pt x="1524" y="1196340"/>
                                </a:lnTo>
                                <a:lnTo>
                                  <a:pt x="6096" y="1252728"/>
                                </a:lnTo>
                                <a:lnTo>
                                  <a:pt x="13716" y="1309116"/>
                                </a:lnTo>
                                <a:lnTo>
                                  <a:pt x="22860" y="1365504"/>
                                </a:lnTo>
                                <a:lnTo>
                                  <a:pt x="36576" y="1420368"/>
                                </a:lnTo>
                                <a:lnTo>
                                  <a:pt x="51816" y="1473708"/>
                                </a:lnTo>
                                <a:lnTo>
                                  <a:pt x="70104" y="1527048"/>
                                </a:lnTo>
                                <a:lnTo>
                                  <a:pt x="89916" y="1578864"/>
                                </a:lnTo>
                                <a:lnTo>
                                  <a:pt x="114300" y="1629156"/>
                                </a:lnTo>
                                <a:lnTo>
                                  <a:pt x="138684" y="1677924"/>
                                </a:lnTo>
                                <a:lnTo>
                                  <a:pt x="166116" y="1725168"/>
                                </a:lnTo>
                                <a:lnTo>
                                  <a:pt x="196596" y="1772412"/>
                                </a:lnTo>
                                <a:lnTo>
                                  <a:pt x="227076" y="1816608"/>
                                </a:lnTo>
                                <a:lnTo>
                                  <a:pt x="262128" y="1859280"/>
                                </a:lnTo>
                                <a:lnTo>
                                  <a:pt x="297180" y="1901952"/>
                                </a:lnTo>
                                <a:lnTo>
                                  <a:pt x="335280" y="1940052"/>
                                </a:lnTo>
                                <a:lnTo>
                                  <a:pt x="374904" y="1978152"/>
                                </a:lnTo>
                                <a:lnTo>
                                  <a:pt x="417576" y="2013204"/>
                                </a:lnTo>
                                <a:lnTo>
                                  <a:pt x="460248" y="2048256"/>
                                </a:lnTo>
                                <a:lnTo>
                                  <a:pt x="505968" y="2078736"/>
                                </a:lnTo>
                                <a:lnTo>
                                  <a:pt x="551688" y="2107692"/>
                                </a:lnTo>
                                <a:lnTo>
                                  <a:pt x="600456" y="2136648"/>
                                </a:lnTo>
                                <a:lnTo>
                                  <a:pt x="649224" y="2161032"/>
                                </a:lnTo>
                                <a:lnTo>
                                  <a:pt x="699516" y="2183892"/>
                                </a:lnTo>
                                <a:lnTo>
                                  <a:pt x="751332" y="2203704"/>
                                </a:lnTo>
                                <a:lnTo>
                                  <a:pt x="804672" y="2221992"/>
                                </a:lnTo>
                                <a:lnTo>
                                  <a:pt x="859536" y="2237232"/>
                                </a:lnTo>
                                <a:lnTo>
                                  <a:pt x="914400" y="2250948"/>
                                </a:lnTo>
                                <a:lnTo>
                                  <a:pt x="972312" y="2260092"/>
                                </a:lnTo>
                                <a:lnTo>
                                  <a:pt x="1027176" y="2266188"/>
                                </a:lnTo>
                                <a:lnTo>
                                  <a:pt x="1086612" y="2272284"/>
                                </a:lnTo>
                                <a:lnTo>
                                  <a:pt x="1146048" y="2273808"/>
                                </a:lnTo>
                                <a:lnTo>
                                  <a:pt x="1203960" y="2272284"/>
                                </a:lnTo>
                                <a:lnTo>
                                  <a:pt x="1263396" y="2266188"/>
                                </a:lnTo>
                                <a:lnTo>
                                  <a:pt x="1319784" y="2260092"/>
                                </a:lnTo>
                                <a:lnTo>
                                  <a:pt x="1374648" y="2250948"/>
                                </a:lnTo>
                                <a:lnTo>
                                  <a:pt x="1431036" y="2237232"/>
                                </a:lnTo>
                                <a:lnTo>
                                  <a:pt x="1485900" y="2221992"/>
                                </a:lnTo>
                                <a:lnTo>
                                  <a:pt x="1539240" y="2203704"/>
                                </a:lnTo>
                                <a:lnTo>
                                  <a:pt x="1591056" y="2183892"/>
                                </a:lnTo>
                                <a:lnTo>
                                  <a:pt x="1641348" y="2161032"/>
                                </a:lnTo>
                                <a:lnTo>
                                  <a:pt x="1690116" y="2136648"/>
                                </a:lnTo>
                                <a:lnTo>
                                  <a:pt x="1738884" y="2107692"/>
                                </a:lnTo>
                                <a:lnTo>
                                  <a:pt x="1784604" y="2078736"/>
                                </a:lnTo>
                                <a:lnTo>
                                  <a:pt x="1830324" y="2048256"/>
                                </a:lnTo>
                                <a:lnTo>
                                  <a:pt x="1872996" y="2013204"/>
                                </a:lnTo>
                                <a:lnTo>
                                  <a:pt x="1915668" y="1978152"/>
                                </a:lnTo>
                                <a:lnTo>
                                  <a:pt x="1955292" y="1940052"/>
                                </a:lnTo>
                                <a:lnTo>
                                  <a:pt x="1991868" y="1901952"/>
                                </a:lnTo>
                                <a:lnTo>
                                  <a:pt x="2028444" y="1859280"/>
                                </a:lnTo>
                                <a:lnTo>
                                  <a:pt x="2063496" y="1816608"/>
                                </a:lnTo>
                                <a:lnTo>
                                  <a:pt x="2093976" y="1772412"/>
                                </a:lnTo>
                                <a:lnTo>
                                  <a:pt x="2122932" y="1725168"/>
                                </a:lnTo>
                                <a:lnTo>
                                  <a:pt x="2151888" y="1677924"/>
                                </a:lnTo>
                                <a:lnTo>
                                  <a:pt x="2176272" y="1629156"/>
                                </a:lnTo>
                                <a:lnTo>
                                  <a:pt x="2200656" y="1578864"/>
                                </a:lnTo>
                                <a:lnTo>
                                  <a:pt x="2220468" y="1527048"/>
                                </a:lnTo>
                                <a:lnTo>
                                  <a:pt x="2238756" y="1473708"/>
                                </a:lnTo>
                                <a:lnTo>
                                  <a:pt x="2253996" y="1420368"/>
                                </a:lnTo>
                                <a:lnTo>
                                  <a:pt x="2267712" y="1365504"/>
                                </a:lnTo>
                                <a:lnTo>
                                  <a:pt x="2276856" y="1309116"/>
                                </a:lnTo>
                                <a:lnTo>
                                  <a:pt x="2282952" y="1252728"/>
                                </a:lnTo>
                                <a:lnTo>
                                  <a:pt x="2287524" y="1196340"/>
                                </a:lnTo>
                                <a:lnTo>
                                  <a:pt x="2290572" y="1136904"/>
                                </a:lnTo>
                                <a:close/>
                              </a:path>
                            </a:pathLst>
                          </a:custGeom>
                          <a:ln w="4430" cap="rnd">
                            <a:round/>
                          </a:ln>
                        </wps:spPr>
                        <wps:style>
                          <a:lnRef idx="1">
                            <a:srgbClr val="FFFFFF"/>
                          </a:lnRef>
                          <a:fillRef idx="0">
                            <a:srgbClr val="000000">
                              <a:alpha val="0"/>
                            </a:srgbClr>
                          </a:fillRef>
                          <a:effectRef idx="0">
                            <a:scrgbClr r="0" g="0" b="0"/>
                          </a:effectRef>
                          <a:fontRef idx="none"/>
                        </wps:style>
                        <wps:bodyPr/>
                      </wps:wsp>
                      <wps:wsp>
                        <wps:cNvPr id="32" name="Shape 32"/>
                        <wps:cNvSpPr/>
                        <wps:spPr>
                          <a:xfrm>
                            <a:off x="249936" y="866847"/>
                            <a:ext cx="1789176" cy="1764792"/>
                          </a:xfrm>
                          <a:custGeom>
                            <a:avLst/>
                            <a:gdLst/>
                            <a:ahLst/>
                            <a:cxnLst/>
                            <a:rect l="0" t="0" r="0" b="0"/>
                            <a:pathLst>
                              <a:path w="1789176" h="1764792">
                                <a:moveTo>
                                  <a:pt x="848868" y="0"/>
                                </a:moveTo>
                                <a:lnTo>
                                  <a:pt x="940308" y="0"/>
                                </a:lnTo>
                                <a:lnTo>
                                  <a:pt x="986028" y="4573"/>
                                </a:lnTo>
                                <a:lnTo>
                                  <a:pt x="1030224" y="9144"/>
                                </a:lnTo>
                                <a:lnTo>
                                  <a:pt x="1074420" y="16764"/>
                                </a:lnTo>
                                <a:lnTo>
                                  <a:pt x="1118616" y="25908"/>
                                </a:lnTo>
                                <a:lnTo>
                                  <a:pt x="1161288" y="38100"/>
                                </a:lnTo>
                                <a:lnTo>
                                  <a:pt x="1202436" y="53340"/>
                                </a:lnTo>
                                <a:lnTo>
                                  <a:pt x="1242060" y="67056"/>
                                </a:lnTo>
                                <a:lnTo>
                                  <a:pt x="1281684" y="85344"/>
                                </a:lnTo>
                                <a:lnTo>
                                  <a:pt x="1321308" y="106680"/>
                                </a:lnTo>
                                <a:lnTo>
                                  <a:pt x="1357884" y="126492"/>
                                </a:lnTo>
                                <a:lnTo>
                                  <a:pt x="1394460" y="149352"/>
                                </a:lnTo>
                                <a:lnTo>
                                  <a:pt x="1429512" y="173736"/>
                                </a:lnTo>
                                <a:lnTo>
                                  <a:pt x="1464564" y="201168"/>
                                </a:lnTo>
                                <a:lnTo>
                                  <a:pt x="1496568" y="228600"/>
                                </a:lnTo>
                                <a:lnTo>
                                  <a:pt x="1527048" y="259080"/>
                                </a:lnTo>
                                <a:lnTo>
                                  <a:pt x="1557528" y="288036"/>
                                </a:lnTo>
                                <a:lnTo>
                                  <a:pt x="1583436" y="320040"/>
                                </a:lnTo>
                                <a:lnTo>
                                  <a:pt x="1610868" y="353568"/>
                                </a:lnTo>
                                <a:lnTo>
                                  <a:pt x="1635252" y="388620"/>
                                </a:lnTo>
                                <a:lnTo>
                                  <a:pt x="1659636" y="423673"/>
                                </a:lnTo>
                                <a:lnTo>
                                  <a:pt x="1680972" y="460249"/>
                                </a:lnTo>
                                <a:lnTo>
                                  <a:pt x="1700784" y="499873"/>
                                </a:lnTo>
                                <a:lnTo>
                                  <a:pt x="1719072" y="537973"/>
                                </a:lnTo>
                                <a:lnTo>
                                  <a:pt x="1734312" y="577596"/>
                                </a:lnTo>
                                <a:lnTo>
                                  <a:pt x="1749552" y="618744"/>
                                </a:lnTo>
                                <a:lnTo>
                                  <a:pt x="1761744" y="661416"/>
                                </a:lnTo>
                                <a:lnTo>
                                  <a:pt x="1769364" y="705612"/>
                                </a:lnTo>
                                <a:lnTo>
                                  <a:pt x="1778508" y="748284"/>
                                </a:lnTo>
                                <a:lnTo>
                                  <a:pt x="1784604" y="792480"/>
                                </a:lnTo>
                                <a:lnTo>
                                  <a:pt x="1787652" y="836676"/>
                                </a:lnTo>
                                <a:lnTo>
                                  <a:pt x="1789176" y="882396"/>
                                </a:lnTo>
                                <a:lnTo>
                                  <a:pt x="1787652" y="928116"/>
                                </a:lnTo>
                                <a:lnTo>
                                  <a:pt x="1784604" y="972312"/>
                                </a:lnTo>
                                <a:lnTo>
                                  <a:pt x="1778508" y="1016508"/>
                                </a:lnTo>
                                <a:lnTo>
                                  <a:pt x="1769364" y="1059180"/>
                                </a:lnTo>
                                <a:lnTo>
                                  <a:pt x="1761744" y="1103377"/>
                                </a:lnTo>
                                <a:lnTo>
                                  <a:pt x="1749552" y="1146048"/>
                                </a:lnTo>
                                <a:lnTo>
                                  <a:pt x="1734312" y="1185672"/>
                                </a:lnTo>
                                <a:lnTo>
                                  <a:pt x="1719072" y="1225296"/>
                                </a:lnTo>
                                <a:lnTo>
                                  <a:pt x="1700784" y="1264920"/>
                                </a:lnTo>
                                <a:lnTo>
                                  <a:pt x="1680972" y="1303020"/>
                                </a:lnTo>
                                <a:lnTo>
                                  <a:pt x="1659636" y="1341120"/>
                                </a:lnTo>
                                <a:lnTo>
                                  <a:pt x="1635252" y="1376172"/>
                                </a:lnTo>
                                <a:lnTo>
                                  <a:pt x="1610868" y="1409700"/>
                                </a:lnTo>
                                <a:lnTo>
                                  <a:pt x="1583436" y="1444752"/>
                                </a:lnTo>
                                <a:lnTo>
                                  <a:pt x="1557528" y="1476756"/>
                                </a:lnTo>
                                <a:lnTo>
                                  <a:pt x="1527048" y="1505712"/>
                                </a:lnTo>
                                <a:lnTo>
                                  <a:pt x="1496568" y="1536192"/>
                                </a:lnTo>
                                <a:lnTo>
                                  <a:pt x="1464564" y="1563624"/>
                                </a:lnTo>
                                <a:lnTo>
                                  <a:pt x="1429512" y="1591056"/>
                                </a:lnTo>
                                <a:lnTo>
                                  <a:pt x="1394460" y="1613916"/>
                                </a:lnTo>
                                <a:lnTo>
                                  <a:pt x="1357884" y="1638300"/>
                                </a:lnTo>
                                <a:lnTo>
                                  <a:pt x="1321308" y="1658112"/>
                                </a:lnTo>
                                <a:lnTo>
                                  <a:pt x="1281684" y="1677924"/>
                                </a:lnTo>
                                <a:lnTo>
                                  <a:pt x="1242060" y="1696212"/>
                                </a:lnTo>
                                <a:lnTo>
                                  <a:pt x="1202436" y="1711452"/>
                                </a:lnTo>
                                <a:lnTo>
                                  <a:pt x="1161288" y="1726692"/>
                                </a:lnTo>
                                <a:lnTo>
                                  <a:pt x="1118616" y="1738884"/>
                                </a:lnTo>
                                <a:lnTo>
                                  <a:pt x="1074420" y="1748028"/>
                                </a:lnTo>
                                <a:lnTo>
                                  <a:pt x="1030224" y="1754124"/>
                                </a:lnTo>
                                <a:lnTo>
                                  <a:pt x="986028" y="1760220"/>
                                </a:lnTo>
                                <a:lnTo>
                                  <a:pt x="940308" y="1764792"/>
                                </a:lnTo>
                                <a:lnTo>
                                  <a:pt x="848868" y="1764792"/>
                                </a:lnTo>
                                <a:lnTo>
                                  <a:pt x="803148" y="1760220"/>
                                </a:lnTo>
                                <a:lnTo>
                                  <a:pt x="758952" y="1754124"/>
                                </a:lnTo>
                                <a:lnTo>
                                  <a:pt x="714756" y="1748028"/>
                                </a:lnTo>
                                <a:lnTo>
                                  <a:pt x="672084" y="1738884"/>
                                </a:lnTo>
                                <a:lnTo>
                                  <a:pt x="627888" y="1726692"/>
                                </a:lnTo>
                                <a:lnTo>
                                  <a:pt x="586740" y="1711452"/>
                                </a:lnTo>
                                <a:lnTo>
                                  <a:pt x="547116" y="1696212"/>
                                </a:lnTo>
                                <a:lnTo>
                                  <a:pt x="507492" y="1677924"/>
                                </a:lnTo>
                                <a:lnTo>
                                  <a:pt x="469392" y="1658112"/>
                                </a:lnTo>
                                <a:lnTo>
                                  <a:pt x="429768" y="1638300"/>
                                </a:lnTo>
                                <a:lnTo>
                                  <a:pt x="394716" y="1613916"/>
                                </a:lnTo>
                                <a:lnTo>
                                  <a:pt x="359664" y="1591056"/>
                                </a:lnTo>
                                <a:lnTo>
                                  <a:pt x="324612" y="1563624"/>
                                </a:lnTo>
                                <a:lnTo>
                                  <a:pt x="292608" y="1536192"/>
                                </a:lnTo>
                                <a:lnTo>
                                  <a:pt x="262128" y="1505712"/>
                                </a:lnTo>
                                <a:lnTo>
                                  <a:pt x="231648" y="1476756"/>
                                </a:lnTo>
                                <a:lnTo>
                                  <a:pt x="204216" y="1444752"/>
                                </a:lnTo>
                                <a:lnTo>
                                  <a:pt x="176784" y="1409700"/>
                                </a:lnTo>
                                <a:lnTo>
                                  <a:pt x="152400" y="1376172"/>
                                </a:lnTo>
                                <a:lnTo>
                                  <a:pt x="129540" y="1341120"/>
                                </a:lnTo>
                                <a:lnTo>
                                  <a:pt x="108204" y="1303020"/>
                                </a:lnTo>
                                <a:lnTo>
                                  <a:pt x="88392" y="1264920"/>
                                </a:lnTo>
                                <a:lnTo>
                                  <a:pt x="71628" y="1225296"/>
                                </a:lnTo>
                                <a:lnTo>
                                  <a:pt x="54864" y="1185672"/>
                                </a:lnTo>
                                <a:lnTo>
                                  <a:pt x="39624" y="1146048"/>
                                </a:lnTo>
                                <a:lnTo>
                                  <a:pt x="27432" y="1103377"/>
                                </a:lnTo>
                                <a:lnTo>
                                  <a:pt x="18288" y="1059180"/>
                                </a:lnTo>
                                <a:lnTo>
                                  <a:pt x="10668" y="1016508"/>
                                </a:lnTo>
                                <a:lnTo>
                                  <a:pt x="4572" y="972312"/>
                                </a:lnTo>
                                <a:lnTo>
                                  <a:pt x="1524" y="928116"/>
                                </a:lnTo>
                                <a:lnTo>
                                  <a:pt x="0" y="882396"/>
                                </a:lnTo>
                                <a:lnTo>
                                  <a:pt x="1524" y="836676"/>
                                </a:lnTo>
                                <a:lnTo>
                                  <a:pt x="4572" y="792480"/>
                                </a:lnTo>
                                <a:lnTo>
                                  <a:pt x="10668" y="748284"/>
                                </a:lnTo>
                                <a:lnTo>
                                  <a:pt x="18288" y="705612"/>
                                </a:lnTo>
                                <a:lnTo>
                                  <a:pt x="27432" y="661416"/>
                                </a:lnTo>
                                <a:lnTo>
                                  <a:pt x="39624" y="618744"/>
                                </a:lnTo>
                                <a:lnTo>
                                  <a:pt x="54864" y="577596"/>
                                </a:lnTo>
                                <a:lnTo>
                                  <a:pt x="71628" y="537973"/>
                                </a:lnTo>
                                <a:lnTo>
                                  <a:pt x="88392" y="499873"/>
                                </a:lnTo>
                                <a:lnTo>
                                  <a:pt x="108204" y="460249"/>
                                </a:lnTo>
                                <a:lnTo>
                                  <a:pt x="129540" y="423673"/>
                                </a:lnTo>
                                <a:lnTo>
                                  <a:pt x="152400" y="388620"/>
                                </a:lnTo>
                                <a:lnTo>
                                  <a:pt x="176784" y="353568"/>
                                </a:lnTo>
                                <a:lnTo>
                                  <a:pt x="204216" y="320040"/>
                                </a:lnTo>
                                <a:lnTo>
                                  <a:pt x="231648" y="288036"/>
                                </a:lnTo>
                                <a:lnTo>
                                  <a:pt x="262128" y="259080"/>
                                </a:lnTo>
                                <a:lnTo>
                                  <a:pt x="292608" y="228600"/>
                                </a:lnTo>
                                <a:lnTo>
                                  <a:pt x="324612" y="201168"/>
                                </a:lnTo>
                                <a:lnTo>
                                  <a:pt x="359664" y="173736"/>
                                </a:lnTo>
                                <a:lnTo>
                                  <a:pt x="394716" y="149352"/>
                                </a:lnTo>
                                <a:lnTo>
                                  <a:pt x="429768" y="126492"/>
                                </a:lnTo>
                                <a:lnTo>
                                  <a:pt x="469392" y="106680"/>
                                </a:lnTo>
                                <a:lnTo>
                                  <a:pt x="507492" y="85344"/>
                                </a:lnTo>
                                <a:lnTo>
                                  <a:pt x="547116" y="67056"/>
                                </a:lnTo>
                                <a:lnTo>
                                  <a:pt x="586740" y="53340"/>
                                </a:lnTo>
                                <a:lnTo>
                                  <a:pt x="627888" y="38100"/>
                                </a:lnTo>
                                <a:lnTo>
                                  <a:pt x="672084" y="25908"/>
                                </a:lnTo>
                                <a:lnTo>
                                  <a:pt x="714756" y="16764"/>
                                </a:lnTo>
                                <a:lnTo>
                                  <a:pt x="758952" y="9144"/>
                                </a:lnTo>
                                <a:lnTo>
                                  <a:pt x="803148" y="4573"/>
                                </a:lnTo>
                                <a:lnTo>
                                  <a:pt x="84886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 name="Shape 33"/>
                        <wps:cNvSpPr/>
                        <wps:spPr>
                          <a:xfrm>
                            <a:off x="249936" y="866847"/>
                            <a:ext cx="1789176" cy="1764792"/>
                          </a:xfrm>
                          <a:custGeom>
                            <a:avLst/>
                            <a:gdLst/>
                            <a:ahLst/>
                            <a:cxnLst/>
                            <a:rect l="0" t="0" r="0" b="0"/>
                            <a:pathLst>
                              <a:path w="1789176" h="1764792">
                                <a:moveTo>
                                  <a:pt x="1789176" y="882396"/>
                                </a:moveTo>
                                <a:lnTo>
                                  <a:pt x="1787652" y="836676"/>
                                </a:lnTo>
                                <a:lnTo>
                                  <a:pt x="1784604" y="792480"/>
                                </a:lnTo>
                                <a:lnTo>
                                  <a:pt x="1778508" y="748284"/>
                                </a:lnTo>
                                <a:lnTo>
                                  <a:pt x="1769364" y="705612"/>
                                </a:lnTo>
                                <a:lnTo>
                                  <a:pt x="1761744" y="661416"/>
                                </a:lnTo>
                                <a:lnTo>
                                  <a:pt x="1749552" y="618744"/>
                                </a:lnTo>
                                <a:lnTo>
                                  <a:pt x="1734312" y="577596"/>
                                </a:lnTo>
                                <a:lnTo>
                                  <a:pt x="1719072" y="537973"/>
                                </a:lnTo>
                                <a:lnTo>
                                  <a:pt x="1700784" y="499873"/>
                                </a:lnTo>
                                <a:lnTo>
                                  <a:pt x="1680972" y="460249"/>
                                </a:lnTo>
                                <a:lnTo>
                                  <a:pt x="1659636" y="423673"/>
                                </a:lnTo>
                                <a:lnTo>
                                  <a:pt x="1635252" y="388620"/>
                                </a:lnTo>
                                <a:lnTo>
                                  <a:pt x="1610868" y="353568"/>
                                </a:lnTo>
                                <a:lnTo>
                                  <a:pt x="1583436" y="320040"/>
                                </a:lnTo>
                                <a:lnTo>
                                  <a:pt x="1557528" y="288036"/>
                                </a:lnTo>
                                <a:lnTo>
                                  <a:pt x="1527048" y="259080"/>
                                </a:lnTo>
                                <a:lnTo>
                                  <a:pt x="1496568" y="228600"/>
                                </a:lnTo>
                                <a:lnTo>
                                  <a:pt x="1464564" y="201168"/>
                                </a:lnTo>
                                <a:lnTo>
                                  <a:pt x="1429512" y="173736"/>
                                </a:lnTo>
                                <a:lnTo>
                                  <a:pt x="1394460" y="149352"/>
                                </a:lnTo>
                                <a:lnTo>
                                  <a:pt x="1357884" y="126492"/>
                                </a:lnTo>
                                <a:lnTo>
                                  <a:pt x="1321308" y="106680"/>
                                </a:lnTo>
                                <a:lnTo>
                                  <a:pt x="1281684" y="85344"/>
                                </a:lnTo>
                                <a:lnTo>
                                  <a:pt x="1242060" y="67056"/>
                                </a:lnTo>
                                <a:lnTo>
                                  <a:pt x="1202436" y="53340"/>
                                </a:lnTo>
                                <a:lnTo>
                                  <a:pt x="1161288" y="38100"/>
                                </a:lnTo>
                                <a:lnTo>
                                  <a:pt x="1118616" y="25908"/>
                                </a:lnTo>
                                <a:lnTo>
                                  <a:pt x="1074420" y="16764"/>
                                </a:lnTo>
                                <a:lnTo>
                                  <a:pt x="1030224" y="9144"/>
                                </a:lnTo>
                                <a:lnTo>
                                  <a:pt x="986028" y="4573"/>
                                </a:lnTo>
                                <a:lnTo>
                                  <a:pt x="940308" y="0"/>
                                </a:lnTo>
                                <a:lnTo>
                                  <a:pt x="848868" y="0"/>
                                </a:lnTo>
                                <a:lnTo>
                                  <a:pt x="803148" y="4573"/>
                                </a:lnTo>
                                <a:lnTo>
                                  <a:pt x="758952" y="9144"/>
                                </a:lnTo>
                                <a:lnTo>
                                  <a:pt x="714756" y="16764"/>
                                </a:lnTo>
                                <a:lnTo>
                                  <a:pt x="672084" y="25908"/>
                                </a:lnTo>
                                <a:lnTo>
                                  <a:pt x="627888" y="38100"/>
                                </a:lnTo>
                                <a:lnTo>
                                  <a:pt x="586740" y="53340"/>
                                </a:lnTo>
                                <a:lnTo>
                                  <a:pt x="547116" y="67056"/>
                                </a:lnTo>
                                <a:lnTo>
                                  <a:pt x="507492" y="85344"/>
                                </a:lnTo>
                                <a:lnTo>
                                  <a:pt x="469392" y="106680"/>
                                </a:lnTo>
                                <a:lnTo>
                                  <a:pt x="429768" y="126492"/>
                                </a:lnTo>
                                <a:lnTo>
                                  <a:pt x="394716" y="149352"/>
                                </a:lnTo>
                                <a:lnTo>
                                  <a:pt x="359664" y="173736"/>
                                </a:lnTo>
                                <a:lnTo>
                                  <a:pt x="324612" y="201168"/>
                                </a:lnTo>
                                <a:lnTo>
                                  <a:pt x="292608" y="228600"/>
                                </a:lnTo>
                                <a:lnTo>
                                  <a:pt x="262128" y="259080"/>
                                </a:lnTo>
                                <a:lnTo>
                                  <a:pt x="231648" y="288036"/>
                                </a:lnTo>
                                <a:lnTo>
                                  <a:pt x="204216" y="320040"/>
                                </a:lnTo>
                                <a:lnTo>
                                  <a:pt x="176784" y="353568"/>
                                </a:lnTo>
                                <a:lnTo>
                                  <a:pt x="152400" y="388620"/>
                                </a:lnTo>
                                <a:lnTo>
                                  <a:pt x="129540" y="423673"/>
                                </a:lnTo>
                                <a:lnTo>
                                  <a:pt x="108204" y="460249"/>
                                </a:lnTo>
                                <a:lnTo>
                                  <a:pt x="88392" y="499873"/>
                                </a:lnTo>
                                <a:lnTo>
                                  <a:pt x="71628" y="537973"/>
                                </a:lnTo>
                                <a:lnTo>
                                  <a:pt x="54864" y="577596"/>
                                </a:lnTo>
                                <a:lnTo>
                                  <a:pt x="39624" y="618744"/>
                                </a:lnTo>
                                <a:lnTo>
                                  <a:pt x="27432" y="661416"/>
                                </a:lnTo>
                                <a:lnTo>
                                  <a:pt x="18288" y="705612"/>
                                </a:lnTo>
                                <a:lnTo>
                                  <a:pt x="10668" y="748284"/>
                                </a:lnTo>
                                <a:lnTo>
                                  <a:pt x="4572" y="792480"/>
                                </a:lnTo>
                                <a:lnTo>
                                  <a:pt x="1524" y="836676"/>
                                </a:lnTo>
                                <a:lnTo>
                                  <a:pt x="0" y="882396"/>
                                </a:lnTo>
                                <a:lnTo>
                                  <a:pt x="1524" y="928116"/>
                                </a:lnTo>
                                <a:lnTo>
                                  <a:pt x="4572" y="972312"/>
                                </a:lnTo>
                                <a:lnTo>
                                  <a:pt x="10668" y="1016508"/>
                                </a:lnTo>
                                <a:lnTo>
                                  <a:pt x="18288" y="1059180"/>
                                </a:lnTo>
                                <a:lnTo>
                                  <a:pt x="27432" y="1103377"/>
                                </a:lnTo>
                                <a:lnTo>
                                  <a:pt x="39624" y="1146048"/>
                                </a:lnTo>
                                <a:lnTo>
                                  <a:pt x="54864" y="1185672"/>
                                </a:lnTo>
                                <a:lnTo>
                                  <a:pt x="71628" y="1225296"/>
                                </a:lnTo>
                                <a:lnTo>
                                  <a:pt x="88392" y="1264920"/>
                                </a:lnTo>
                                <a:lnTo>
                                  <a:pt x="108204" y="1303020"/>
                                </a:lnTo>
                                <a:lnTo>
                                  <a:pt x="129540" y="1341120"/>
                                </a:lnTo>
                                <a:lnTo>
                                  <a:pt x="152400" y="1376172"/>
                                </a:lnTo>
                                <a:lnTo>
                                  <a:pt x="176784" y="1409700"/>
                                </a:lnTo>
                                <a:lnTo>
                                  <a:pt x="204216" y="1444752"/>
                                </a:lnTo>
                                <a:lnTo>
                                  <a:pt x="231648" y="1476756"/>
                                </a:lnTo>
                                <a:lnTo>
                                  <a:pt x="262128" y="1505712"/>
                                </a:lnTo>
                                <a:lnTo>
                                  <a:pt x="292608" y="1536192"/>
                                </a:lnTo>
                                <a:lnTo>
                                  <a:pt x="324612" y="1563624"/>
                                </a:lnTo>
                                <a:lnTo>
                                  <a:pt x="359664" y="1591056"/>
                                </a:lnTo>
                                <a:lnTo>
                                  <a:pt x="394716" y="1613916"/>
                                </a:lnTo>
                                <a:lnTo>
                                  <a:pt x="429768" y="1638300"/>
                                </a:lnTo>
                                <a:lnTo>
                                  <a:pt x="469392" y="1658112"/>
                                </a:lnTo>
                                <a:lnTo>
                                  <a:pt x="507492" y="1677924"/>
                                </a:lnTo>
                                <a:lnTo>
                                  <a:pt x="547116" y="1696212"/>
                                </a:lnTo>
                                <a:lnTo>
                                  <a:pt x="586740" y="1711452"/>
                                </a:lnTo>
                                <a:lnTo>
                                  <a:pt x="627888" y="1726692"/>
                                </a:lnTo>
                                <a:lnTo>
                                  <a:pt x="672084" y="1738884"/>
                                </a:lnTo>
                                <a:lnTo>
                                  <a:pt x="714756" y="1748028"/>
                                </a:lnTo>
                                <a:lnTo>
                                  <a:pt x="758952" y="1754124"/>
                                </a:lnTo>
                                <a:lnTo>
                                  <a:pt x="803148" y="1760220"/>
                                </a:lnTo>
                                <a:lnTo>
                                  <a:pt x="848868" y="1764792"/>
                                </a:lnTo>
                                <a:lnTo>
                                  <a:pt x="940308" y="1764792"/>
                                </a:lnTo>
                                <a:lnTo>
                                  <a:pt x="986028" y="1760220"/>
                                </a:lnTo>
                                <a:lnTo>
                                  <a:pt x="1030224" y="1754124"/>
                                </a:lnTo>
                                <a:lnTo>
                                  <a:pt x="1074420" y="1748028"/>
                                </a:lnTo>
                                <a:lnTo>
                                  <a:pt x="1118616" y="1738884"/>
                                </a:lnTo>
                                <a:lnTo>
                                  <a:pt x="1161288" y="1726692"/>
                                </a:lnTo>
                                <a:lnTo>
                                  <a:pt x="1202436" y="1711452"/>
                                </a:lnTo>
                                <a:lnTo>
                                  <a:pt x="1242060" y="1696212"/>
                                </a:lnTo>
                                <a:lnTo>
                                  <a:pt x="1281684" y="1677924"/>
                                </a:lnTo>
                                <a:lnTo>
                                  <a:pt x="1321308" y="1658112"/>
                                </a:lnTo>
                                <a:lnTo>
                                  <a:pt x="1357884" y="1638300"/>
                                </a:lnTo>
                                <a:lnTo>
                                  <a:pt x="1394460" y="1613916"/>
                                </a:lnTo>
                                <a:lnTo>
                                  <a:pt x="1429512" y="1591056"/>
                                </a:lnTo>
                                <a:lnTo>
                                  <a:pt x="1464564" y="1563624"/>
                                </a:lnTo>
                                <a:lnTo>
                                  <a:pt x="1496568" y="1536192"/>
                                </a:lnTo>
                                <a:lnTo>
                                  <a:pt x="1527048" y="1505712"/>
                                </a:lnTo>
                                <a:lnTo>
                                  <a:pt x="1557528" y="1476756"/>
                                </a:lnTo>
                                <a:lnTo>
                                  <a:pt x="1583436" y="1444752"/>
                                </a:lnTo>
                                <a:lnTo>
                                  <a:pt x="1610868" y="1409700"/>
                                </a:lnTo>
                                <a:lnTo>
                                  <a:pt x="1635252" y="1376172"/>
                                </a:lnTo>
                                <a:lnTo>
                                  <a:pt x="1659636" y="1341120"/>
                                </a:lnTo>
                                <a:lnTo>
                                  <a:pt x="1680972" y="1303020"/>
                                </a:lnTo>
                                <a:lnTo>
                                  <a:pt x="1700784" y="1264920"/>
                                </a:lnTo>
                                <a:lnTo>
                                  <a:pt x="1719072" y="1225296"/>
                                </a:lnTo>
                                <a:lnTo>
                                  <a:pt x="1734312" y="1185672"/>
                                </a:lnTo>
                                <a:lnTo>
                                  <a:pt x="1749552" y="1146048"/>
                                </a:lnTo>
                                <a:lnTo>
                                  <a:pt x="1761744" y="1103377"/>
                                </a:lnTo>
                                <a:lnTo>
                                  <a:pt x="1769364" y="1059180"/>
                                </a:lnTo>
                                <a:lnTo>
                                  <a:pt x="1778508" y="1016508"/>
                                </a:lnTo>
                                <a:lnTo>
                                  <a:pt x="1784604" y="972312"/>
                                </a:lnTo>
                                <a:lnTo>
                                  <a:pt x="1787652" y="928116"/>
                                </a:lnTo>
                                <a:lnTo>
                                  <a:pt x="1789176" y="882396"/>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4" name="Shape 34"/>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 name="Shape 35"/>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37" name="Shape 37"/>
                        <wps:cNvSpPr/>
                        <wps:spPr>
                          <a:xfrm>
                            <a:off x="1906524" y="1726383"/>
                            <a:ext cx="403860" cy="269748"/>
                          </a:xfrm>
                          <a:custGeom>
                            <a:avLst/>
                            <a:gdLst/>
                            <a:ahLst/>
                            <a:cxnLst/>
                            <a:rect l="0" t="0" r="0" b="0"/>
                            <a:pathLst>
                              <a:path w="403860" h="269748">
                                <a:moveTo>
                                  <a:pt x="403860" y="0"/>
                                </a:moveTo>
                                <a:lnTo>
                                  <a:pt x="391684" y="97406"/>
                                </a:lnTo>
                                <a:lnTo>
                                  <a:pt x="16764" y="269748"/>
                                </a:lnTo>
                                <a:lnTo>
                                  <a:pt x="0" y="173736"/>
                                </a:lnTo>
                                <a:lnTo>
                                  <a:pt x="40386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8" name="Shape 38"/>
                        <wps:cNvSpPr/>
                        <wps:spPr>
                          <a:xfrm>
                            <a:off x="1906524" y="1726383"/>
                            <a:ext cx="403860" cy="269748"/>
                          </a:xfrm>
                          <a:custGeom>
                            <a:avLst/>
                            <a:gdLst/>
                            <a:ahLst/>
                            <a:cxnLst/>
                            <a:rect l="0" t="0" r="0" b="0"/>
                            <a:pathLst>
                              <a:path w="403860" h="269748">
                                <a:moveTo>
                                  <a:pt x="403860" y="0"/>
                                </a:moveTo>
                                <a:lnTo>
                                  <a:pt x="0" y="173736"/>
                                </a:lnTo>
                                <a:lnTo>
                                  <a:pt x="16764" y="269748"/>
                                </a:lnTo>
                                <a:lnTo>
                                  <a:pt x="394716" y="96012"/>
                                </a:lnTo>
                                <a:lnTo>
                                  <a:pt x="391668" y="97536"/>
                                </a:lnTo>
                                <a:lnTo>
                                  <a:pt x="403860" y="0"/>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9" name="Shape 39"/>
                        <wps:cNvSpPr/>
                        <wps:spPr>
                          <a:xfrm>
                            <a:off x="161544" y="2134816"/>
                            <a:ext cx="97536" cy="42672"/>
                          </a:xfrm>
                          <a:custGeom>
                            <a:avLst/>
                            <a:gdLst/>
                            <a:ahLst/>
                            <a:cxnLst/>
                            <a:rect l="0" t="0" r="0" b="0"/>
                            <a:pathLst>
                              <a:path w="97536" h="42672">
                                <a:moveTo>
                                  <a:pt x="0" y="42672"/>
                                </a:moveTo>
                                <a:lnTo>
                                  <a:pt x="975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0" name="Shape 40"/>
                        <wps:cNvSpPr/>
                        <wps:spPr>
                          <a:xfrm>
                            <a:off x="243840" y="2101287"/>
                            <a:ext cx="30480" cy="68580"/>
                          </a:xfrm>
                          <a:custGeom>
                            <a:avLst/>
                            <a:gdLst/>
                            <a:ahLst/>
                            <a:cxnLst/>
                            <a:rect l="0" t="0" r="0" b="0"/>
                            <a:pathLst>
                              <a:path w="30480" h="68580">
                                <a:moveTo>
                                  <a:pt x="30480" y="6858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1" name="Shape 41"/>
                        <wps:cNvSpPr/>
                        <wps:spPr>
                          <a:xfrm>
                            <a:off x="193548" y="2191204"/>
                            <a:ext cx="89916" cy="51816"/>
                          </a:xfrm>
                          <a:custGeom>
                            <a:avLst/>
                            <a:gdLst/>
                            <a:ahLst/>
                            <a:cxnLst/>
                            <a:rect l="0" t="0" r="0" b="0"/>
                            <a:pathLst>
                              <a:path w="89916" h="51816">
                                <a:moveTo>
                                  <a:pt x="0" y="51816"/>
                                </a:moveTo>
                                <a:lnTo>
                                  <a:pt x="8991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2" name="Shape 42"/>
                        <wps:cNvSpPr/>
                        <wps:spPr>
                          <a:xfrm>
                            <a:off x="231648" y="2258260"/>
                            <a:ext cx="91440" cy="51816"/>
                          </a:xfrm>
                          <a:custGeom>
                            <a:avLst/>
                            <a:gdLst/>
                            <a:ahLst/>
                            <a:cxnLst/>
                            <a:rect l="0" t="0" r="0" b="0"/>
                            <a:pathLst>
                              <a:path w="91440" h="51816">
                                <a:moveTo>
                                  <a:pt x="91440"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3" name="Shape 43"/>
                        <wps:cNvSpPr/>
                        <wps:spPr>
                          <a:xfrm>
                            <a:off x="240792" y="2217111"/>
                            <a:ext cx="38100" cy="64008"/>
                          </a:xfrm>
                          <a:custGeom>
                            <a:avLst/>
                            <a:gdLst/>
                            <a:ahLst/>
                            <a:cxnLst/>
                            <a:rect l="0" t="0" r="0" b="0"/>
                            <a:pathLst>
                              <a:path w="38100" h="64008">
                                <a:moveTo>
                                  <a:pt x="0" y="0"/>
                                </a:moveTo>
                                <a:lnTo>
                                  <a:pt x="38100"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4" name="Shape 44"/>
                        <wps:cNvSpPr/>
                        <wps:spPr>
                          <a:xfrm>
                            <a:off x="252984" y="2279595"/>
                            <a:ext cx="128016" cy="64008"/>
                          </a:xfrm>
                          <a:custGeom>
                            <a:avLst/>
                            <a:gdLst/>
                            <a:ahLst/>
                            <a:cxnLst/>
                            <a:rect l="0" t="0" r="0" b="0"/>
                            <a:pathLst>
                              <a:path w="128016" h="64008">
                                <a:moveTo>
                                  <a:pt x="0" y="64008"/>
                                </a:moveTo>
                                <a:lnTo>
                                  <a:pt x="85344" y="0"/>
                                </a:lnTo>
                                <a:lnTo>
                                  <a:pt x="128016" y="594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5" name="Shape 45"/>
                        <wps:cNvSpPr/>
                        <wps:spPr>
                          <a:xfrm>
                            <a:off x="252984" y="2343604"/>
                            <a:ext cx="41148" cy="57912"/>
                          </a:xfrm>
                          <a:custGeom>
                            <a:avLst/>
                            <a:gdLst/>
                            <a:ahLst/>
                            <a:cxnLst/>
                            <a:rect l="0" t="0" r="0" b="0"/>
                            <a:pathLst>
                              <a:path w="41148" h="57912">
                                <a:moveTo>
                                  <a:pt x="41148"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6" name="Shape 46"/>
                        <wps:cNvSpPr/>
                        <wps:spPr>
                          <a:xfrm>
                            <a:off x="298704" y="2311599"/>
                            <a:ext cx="36576" cy="51816"/>
                          </a:xfrm>
                          <a:custGeom>
                            <a:avLst/>
                            <a:gdLst/>
                            <a:ahLst/>
                            <a:cxnLst/>
                            <a:rect l="0" t="0" r="0" b="0"/>
                            <a:pathLst>
                              <a:path w="36576" h="51816">
                                <a:moveTo>
                                  <a:pt x="36576" y="51816"/>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7" name="Shape 47"/>
                        <wps:cNvSpPr/>
                        <wps:spPr>
                          <a:xfrm>
                            <a:off x="406908" y="2447236"/>
                            <a:ext cx="102108" cy="105156"/>
                          </a:xfrm>
                          <a:custGeom>
                            <a:avLst/>
                            <a:gdLst/>
                            <a:ahLst/>
                            <a:cxnLst/>
                            <a:rect l="0" t="0" r="0" b="0"/>
                            <a:pathLst>
                              <a:path w="102108" h="105156">
                                <a:moveTo>
                                  <a:pt x="12192" y="36576"/>
                                </a:moveTo>
                                <a:lnTo>
                                  <a:pt x="7620" y="41148"/>
                                </a:lnTo>
                                <a:lnTo>
                                  <a:pt x="4572" y="47244"/>
                                </a:lnTo>
                                <a:lnTo>
                                  <a:pt x="1524" y="53340"/>
                                </a:lnTo>
                                <a:lnTo>
                                  <a:pt x="0" y="57912"/>
                                </a:lnTo>
                                <a:lnTo>
                                  <a:pt x="0" y="64008"/>
                                </a:lnTo>
                                <a:lnTo>
                                  <a:pt x="1524" y="70104"/>
                                </a:lnTo>
                                <a:lnTo>
                                  <a:pt x="3048" y="74676"/>
                                </a:lnTo>
                                <a:lnTo>
                                  <a:pt x="6096" y="80772"/>
                                </a:lnTo>
                                <a:lnTo>
                                  <a:pt x="9144" y="83820"/>
                                </a:lnTo>
                                <a:lnTo>
                                  <a:pt x="12192" y="86868"/>
                                </a:lnTo>
                                <a:lnTo>
                                  <a:pt x="13716" y="88392"/>
                                </a:lnTo>
                                <a:lnTo>
                                  <a:pt x="15240" y="91440"/>
                                </a:lnTo>
                                <a:lnTo>
                                  <a:pt x="19812" y="94488"/>
                                </a:lnTo>
                                <a:lnTo>
                                  <a:pt x="21336" y="97536"/>
                                </a:lnTo>
                                <a:lnTo>
                                  <a:pt x="25908" y="100584"/>
                                </a:lnTo>
                                <a:lnTo>
                                  <a:pt x="30480" y="102108"/>
                                </a:lnTo>
                                <a:lnTo>
                                  <a:pt x="35052" y="103632"/>
                                </a:lnTo>
                                <a:lnTo>
                                  <a:pt x="39624" y="103632"/>
                                </a:lnTo>
                                <a:lnTo>
                                  <a:pt x="45720" y="105156"/>
                                </a:lnTo>
                                <a:lnTo>
                                  <a:pt x="50292" y="105156"/>
                                </a:lnTo>
                                <a:lnTo>
                                  <a:pt x="57912" y="103632"/>
                                </a:lnTo>
                                <a:lnTo>
                                  <a:pt x="62484" y="99060"/>
                                </a:lnTo>
                                <a:lnTo>
                                  <a:pt x="65532" y="94488"/>
                                </a:lnTo>
                                <a:lnTo>
                                  <a:pt x="68580" y="88392"/>
                                </a:lnTo>
                                <a:lnTo>
                                  <a:pt x="70104" y="83820"/>
                                </a:lnTo>
                                <a:lnTo>
                                  <a:pt x="71628" y="80772"/>
                                </a:lnTo>
                                <a:lnTo>
                                  <a:pt x="70104" y="76200"/>
                                </a:lnTo>
                                <a:lnTo>
                                  <a:pt x="68580" y="71628"/>
                                </a:lnTo>
                                <a:lnTo>
                                  <a:pt x="65532" y="65532"/>
                                </a:lnTo>
                                <a:lnTo>
                                  <a:pt x="64008" y="60960"/>
                                </a:lnTo>
                                <a:lnTo>
                                  <a:pt x="57912" y="53340"/>
                                </a:lnTo>
                                <a:lnTo>
                                  <a:pt x="53340" y="45720"/>
                                </a:lnTo>
                                <a:lnTo>
                                  <a:pt x="47244" y="35052"/>
                                </a:lnTo>
                                <a:lnTo>
                                  <a:pt x="42672" y="27432"/>
                                </a:lnTo>
                                <a:lnTo>
                                  <a:pt x="41148" y="22860"/>
                                </a:lnTo>
                                <a:lnTo>
                                  <a:pt x="41148" y="19812"/>
                                </a:lnTo>
                                <a:lnTo>
                                  <a:pt x="42672" y="13716"/>
                                </a:lnTo>
                                <a:lnTo>
                                  <a:pt x="44196" y="10668"/>
                                </a:lnTo>
                                <a:lnTo>
                                  <a:pt x="47244" y="6096"/>
                                </a:lnTo>
                                <a:lnTo>
                                  <a:pt x="51816" y="3048"/>
                                </a:lnTo>
                                <a:lnTo>
                                  <a:pt x="54864" y="1524"/>
                                </a:lnTo>
                                <a:lnTo>
                                  <a:pt x="60960" y="0"/>
                                </a:lnTo>
                                <a:lnTo>
                                  <a:pt x="65532" y="0"/>
                                </a:lnTo>
                                <a:lnTo>
                                  <a:pt x="68580" y="1524"/>
                                </a:lnTo>
                                <a:lnTo>
                                  <a:pt x="74676" y="3048"/>
                                </a:lnTo>
                                <a:lnTo>
                                  <a:pt x="79248" y="6096"/>
                                </a:lnTo>
                                <a:lnTo>
                                  <a:pt x="85344" y="10668"/>
                                </a:lnTo>
                                <a:lnTo>
                                  <a:pt x="89916" y="13716"/>
                                </a:lnTo>
                                <a:lnTo>
                                  <a:pt x="94488" y="18288"/>
                                </a:lnTo>
                                <a:lnTo>
                                  <a:pt x="96012" y="21336"/>
                                </a:lnTo>
                                <a:lnTo>
                                  <a:pt x="99060" y="24384"/>
                                </a:lnTo>
                                <a:lnTo>
                                  <a:pt x="100584" y="30480"/>
                                </a:lnTo>
                                <a:lnTo>
                                  <a:pt x="102108" y="38100"/>
                                </a:lnTo>
                                <a:lnTo>
                                  <a:pt x="100584" y="42672"/>
                                </a:lnTo>
                                <a:lnTo>
                                  <a:pt x="99060" y="50292"/>
                                </a:lnTo>
                                <a:lnTo>
                                  <a:pt x="96012" y="53340"/>
                                </a:lnTo>
                                <a:lnTo>
                                  <a:pt x="94488"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8" name="Shape 48"/>
                        <wps:cNvSpPr/>
                        <wps:spPr>
                          <a:xfrm>
                            <a:off x="501396" y="2520387"/>
                            <a:ext cx="62484" cy="86868"/>
                          </a:xfrm>
                          <a:custGeom>
                            <a:avLst/>
                            <a:gdLst/>
                            <a:ahLst/>
                            <a:cxnLst/>
                            <a:rect l="0" t="0" r="0" b="0"/>
                            <a:pathLst>
                              <a:path w="62484" h="86868">
                                <a:moveTo>
                                  <a:pt x="0" y="86868"/>
                                </a:moveTo>
                                <a:lnTo>
                                  <a:pt x="624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9" name="Shape 49"/>
                        <wps:cNvSpPr/>
                        <wps:spPr>
                          <a:xfrm>
                            <a:off x="531876" y="2494480"/>
                            <a:ext cx="62484" cy="45720"/>
                          </a:xfrm>
                          <a:custGeom>
                            <a:avLst/>
                            <a:gdLst/>
                            <a:ahLst/>
                            <a:cxnLst/>
                            <a:rect l="0" t="0" r="0" b="0"/>
                            <a:pathLst>
                              <a:path w="62484" h="45720">
                                <a:moveTo>
                                  <a:pt x="62484" y="4572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0" name="Shape 50"/>
                        <wps:cNvSpPr/>
                        <wps:spPr>
                          <a:xfrm>
                            <a:off x="545592" y="2563060"/>
                            <a:ext cx="91440" cy="111252"/>
                          </a:xfrm>
                          <a:custGeom>
                            <a:avLst/>
                            <a:gdLst/>
                            <a:ahLst/>
                            <a:cxnLst/>
                            <a:rect l="0" t="0" r="0" b="0"/>
                            <a:pathLst>
                              <a:path w="91440" h="111252">
                                <a:moveTo>
                                  <a:pt x="0" y="67056"/>
                                </a:moveTo>
                                <a:lnTo>
                                  <a:pt x="91440" y="0"/>
                                </a:lnTo>
                                <a:lnTo>
                                  <a:pt x="76200" y="111252"/>
                                </a:lnTo>
                                <a:lnTo>
                                  <a:pt x="80772" y="73152"/>
                                </a:lnTo>
                                <a:lnTo>
                                  <a:pt x="3048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1" name="Shape 51"/>
                        <wps:cNvSpPr/>
                        <wps:spPr>
                          <a:xfrm>
                            <a:off x="655320" y="2602684"/>
                            <a:ext cx="48768" cy="94488"/>
                          </a:xfrm>
                          <a:custGeom>
                            <a:avLst/>
                            <a:gdLst/>
                            <a:ahLst/>
                            <a:cxnLst/>
                            <a:rect l="0" t="0" r="0" b="0"/>
                            <a:pathLst>
                              <a:path w="48768" h="94488">
                                <a:moveTo>
                                  <a:pt x="0" y="94488"/>
                                </a:moveTo>
                                <a:lnTo>
                                  <a:pt x="4876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2" name="Shape 52"/>
                        <wps:cNvSpPr/>
                        <wps:spPr>
                          <a:xfrm>
                            <a:off x="670560" y="2585919"/>
                            <a:ext cx="67056" cy="33528"/>
                          </a:xfrm>
                          <a:custGeom>
                            <a:avLst/>
                            <a:gdLst/>
                            <a:ahLst/>
                            <a:cxnLst/>
                            <a:rect l="0" t="0" r="0" b="0"/>
                            <a:pathLst>
                              <a:path w="67056" h="33528">
                                <a:moveTo>
                                  <a:pt x="67056" y="3352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3" name="Shape 53"/>
                        <wps:cNvSpPr/>
                        <wps:spPr>
                          <a:xfrm>
                            <a:off x="723900" y="2631639"/>
                            <a:ext cx="106680" cy="99060"/>
                          </a:xfrm>
                          <a:custGeom>
                            <a:avLst/>
                            <a:gdLst/>
                            <a:ahLst/>
                            <a:cxnLst/>
                            <a:rect l="0" t="0" r="0" b="0"/>
                            <a:pathLst>
                              <a:path w="106680" h="99060">
                                <a:moveTo>
                                  <a:pt x="0" y="99060"/>
                                </a:moveTo>
                                <a:lnTo>
                                  <a:pt x="39624" y="0"/>
                                </a:lnTo>
                                <a:lnTo>
                                  <a:pt x="10668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4" name="Shape 54"/>
                        <wps:cNvSpPr/>
                        <wps:spPr>
                          <a:xfrm>
                            <a:off x="723900" y="2730699"/>
                            <a:ext cx="67056" cy="25908"/>
                          </a:xfrm>
                          <a:custGeom>
                            <a:avLst/>
                            <a:gdLst/>
                            <a:ahLst/>
                            <a:cxnLst/>
                            <a:rect l="0" t="0" r="0" b="0"/>
                            <a:pathLst>
                              <a:path w="67056" h="25908">
                                <a:moveTo>
                                  <a:pt x="67056" y="2590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5" name="Shape 55"/>
                        <wps:cNvSpPr/>
                        <wps:spPr>
                          <a:xfrm>
                            <a:off x="745236" y="2678884"/>
                            <a:ext cx="60960" cy="22860"/>
                          </a:xfrm>
                          <a:custGeom>
                            <a:avLst/>
                            <a:gdLst/>
                            <a:ahLst/>
                            <a:cxnLst/>
                            <a:rect l="0" t="0" r="0" b="0"/>
                            <a:pathLst>
                              <a:path w="60960" h="22860">
                                <a:moveTo>
                                  <a:pt x="60960" y="2286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6" name="Shape 56"/>
                        <wps:cNvSpPr/>
                        <wps:spPr>
                          <a:xfrm>
                            <a:off x="952500" y="2694123"/>
                            <a:ext cx="99060" cy="111252"/>
                          </a:xfrm>
                          <a:custGeom>
                            <a:avLst/>
                            <a:gdLst/>
                            <a:ahLst/>
                            <a:cxnLst/>
                            <a:rect l="0" t="0" r="0" b="0"/>
                            <a:pathLst>
                              <a:path w="99060" h="111252">
                                <a:moveTo>
                                  <a:pt x="0" y="50292"/>
                                </a:moveTo>
                                <a:lnTo>
                                  <a:pt x="1524" y="44196"/>
                                </a:lnTo>
                                <a:lnTo>
                                  <a:pt x="3048" y="38100"/>
                                </a:lnTo>
                                <a:lnTo>
                                  <a:pt x="4572" y="32004"/>
                                </a:lnTo>
                                <a:lnTo>
                                  <a:pt x="7620" y="25908"/>
                                </a:lnTo>
                                <a:lnTo>
                                  <a:pt x="10668" y="21336"/>
                                </a:lnTo>
                                <a:lnTo>
                                  <a:pt x="13716" y="18288"/>
                                </a:lnTo>
                                <a:lnTo>
                                  <a:pt x="16764" y="15240"/>
                                </a:lnTo>
                                <a:lnTo>
                                  <a:pt x="19812" y="10668"/>
                                </a:lnTo>
                                <a:lnTo>
                                  <a:pt x="28956" y="4572"/>
                                </a:lnTo>
                                <a:lnTo>
                                  <a:pt x="35052" y="3048"/>
                                </a:lnTo>
                                <a:lnTo>
                                  <a:pt x="42672" y="0"/>
                                </a:lnTo>
                                <a:lnTo>
                                  <a:pt x="53340" y="0"/>
                                </a:lnTo>
                                <a:lnTo>
                                  <a:pt x="59436" y="1524"/>
                                </a:lnTo>
                                <a:lnTo>
                                  <a:pt x="65532" y="3048"/>
                                </a:lnTo>
                                <a:lnTo>
                                  <a:pt x="68580" y="4572"/>
                                </a:lnTo>
                                <a:lnTo>
                                  <a:pt x="74676" y="7620"/>
                                </a:lnTo>
                                <a:lnTo>
                                  <a:pt x="79248" y="10668"/>
                                </a:lnTo>
                                <a:lnTo>
                                  <a:pt x="83820" y="13716"/>
                                </a:lnTo>
                                <a:lnTo>
                                  <a:pt x="88392" y="18288"/>
                                </a:lnTo>
                                <a:lnTo>
                                  <a:pt x="91440" y="21336"/>
                                </a:lnTo>
                                <a:lnTo>
                                  <a:pt x="94488" y="27432"/>
                                </a:lnTo>
                                <a:lnTo>
                                  <a:pt x="96012" y="32004"/>
                                </a:lnTo>
                                <a:lnTo>
                                  <a:pt x="97536" y="38100"/>
                                </a:lnTo>
                                <a:lnTo>
                                  <a:pt x="99060" y="44196"/>
                                </a:lnTo>
                                <a:lnTo>
                                  <a:pt x="99060" y="59436"/>
                                </a:lnTo>
                                <a:lnTo>
                                  <a:pt x="97536" y="65532"/>
                                </a:lnTo>
                                <a:lnTo>
                                  <a:pt x="96012" y="71628"/>
                                </a:lnTo>
                                <a:lnTo>
                                  <a:pt x="94488" y="77724"/>
                                </a:lnTo>
                                <a:lnTo>
                                  <a:pt x="92964" y="82296"/>
                                </a:lnTo>
                                <a:lnTo>
                                  <a:pt x="89916" y="86868"/>
                                </a:lnTo>
                                <a:lnTo>
                                  <a:pt x="86868" y="91440"/>
                                </a:lnTo>
                                <a:lnTo>
                                  <a:pt x="83820" y="96012"/>
                                </a:lnTo>
                                <a:lnTo>
                                  <a:pt x="79248" y="99060"/>
                                </a:lnTo>
                                <a:lnTo>
                                  <a:pt x="76200" y="103632"/>
                                </a:lnTo>
                                <a:lnTo>
                                  <a:pt x="71628" y="106680"/>
                                </a:lnTo>
                                <a:lnTo>
                                  <a:pt x="67056" y="108204"/>
                                </a:lnTo>
                                <a:lnTo>
                                  <a:pt x="60960" y="109728"/>
                                </a:lnTo>
                                <a:lnTo>
                                  <a:pt x="54864" y="111252"/>
                                </a:lnTo>
                                <a:lnTo>
                                  <a:pt x="39624" y="111252"/>
                                </a:lnTo>
                                <a:lnTo>
                                  <a:pt x="35052" y="109728"/>
                                </a:lnTo>
                                <a:lnTo>
                                  <a:pt x="30480" y="108204"/>
                                </a:lnTo>
                                <a:lnTo>
                                  <a:pt x="24384" y="106680"/>
                                </a:lnTo>
                                <a:lnTo>
                                  <a:pt x="19812" y="103632"/>
                                </a:lnTo>
                                <a:lnTo>
                                  <a:pt x="18288" y="100584"/>
                                </a:lnTo>
                                <a:lnTo>
                                  <a:pt x="13716" y="96012"/>
                                </a:lnTo>
                                <a:lnTo>
                                  <a:pt x="10668" y="92964"/>
                                </a:lnTo>
                                <a:lnTo>
                                  <a:pt x="6096" y="86868"/>
                                </a:lnTo>
                                <a:lnTo>
                                  <a:pt x="3048" y="82296"/>
                                </a:lnTo>
                                <a:lnTo>
                                  <a:pt x="1524" y="74676"/>
                                </a:lnTo>
                                <a:lnTo>
                                  <a:pt x="0" y="70104"/>
                                </a:lnTo>
                                <a:lnTo>
                                  <a:pt x="0"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7" name="Shape 57"/>
                        <wps:cNvSpPr/>
                        <wps:spPr>
                          <a:xfrm>
                            <a:off x="1071372" y="2706316"/>
                            <a:ext cx="70104" cy="105156"/>
                          </a:xfrm>
                          <a:custGeom>
                            <a:avLst/>
                            <a:gdLst/>
                            <a:ahLst/>
                            <a:cxnLst/>
                            <a:rect l="0" t="0" r="0" b="0"/>
                            <a:pathLst>
                              <a:path w="70104" h="105156">
                                <a:moveTo>
                                  <a:pt x="0" y="105156"/>
                                </a:moveTo>
                                <a:lnTo>
                                  <a:pt x="4572" y="0"/>
                                </a:lnTo>
                                <a:lnTo>
                                  <a:pt x="70104" y="152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8" name="Shape 58"/>
                        <wps:cNvSpPr/>
                        <wps:spPr>
                          <a:xfrm>
                            <a:off x="1072896" y="2756607"/>
                            <a:ext cx="59436" cy="1524"/>
                          </a:xfrm>
                          <a:custGeom>
                            <a:avLst/>
                            <a:gdLst/>
                            <a:ahLst/>
                            <a:cxnLst/>
                            <a:rect l="0" t="0" r="0" b="0"/>
                            <a:pathLst>
                              <a:path w="59436" h="1524">
                                <a:moveTo>
                                  <a:pt x="59436" y="152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9" name="Shape 59"/>
                        <wps:cNvSpPr/>
                        <wps:spPr>
                          <a:xfrm>
                            <a:off x="1289304" y="2684980"/>
                            <a:ext cx="96012" cy="118872"/>
                          </a:xfrm>
                          <a:custGeom>
                            <a:avLst/>
                            <a:gdLst/>
                            <a:ahLst/>
                            <a:cxnLst/>
                            <a:rect l="0" t="0" r="0" b="0"/>
                            <a:pathLst>
                              <a:path w="96012" h="118872">
                                <a:moveTo>
                                  <a:pt x="21336" y="118872"/>
                                </a:moveTo>
                                <a:lnTo>
                                  <a:pt x="0" y="15240"/>
                                </a:lnTo>
                                <a:lnTo>
                                  <a:pt x="96012" y="103632"/>
                                </a:lnTo>
                                <a:lnTo>
                                  <a:pt x="7620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0" name="Shape 60"/>
                        <wps:cNvSpPr/>
                        <wps:spPr>
                          <a:xfrm>
                            <a:off x="1391412" y="2657548"/>
                            <a:ext cx="70104" cy="121920"/>
                          </a:xfrm>
                          <a:custGeom>
                            <a:avLst/>
                            <a:gdLst/>
                            <a:ahLst/>
                            <a:cxnLst/>
                            <a:rect l="0" t="0" r="0" b="0"/>
                            <a:pathLst>
                              <a:path w="70104" h="121920">
                                <a:moveTo>
                                  <a:pt x="30480" y="121920"/>
                                </a:moveTo>
                                <a:lnTo>
                                  <a:pt x="0" y="19812"/>
                                </a:lnTo>
                                <a:lnTo>
                                  <a:pt x="7010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1" name="Shape 61"/>
                        <wps:cNvSpPr/>
                        <wps:spPr>
                          <a:xfrm>
                            <a:off x="1423416" y="2759655"/>
                            <a:ext cx="68580" cy="19812"/>
                          </a:xfrm>
                          <a:custGeom>
                            <a:avLst/>
                            <a:gdLst/>
                            <a:ahLst/>
                            <a:cxnLst/>
                            <a:rect l="0" t="0" r="0" b="0"/>
                            <a:pathLst>
                              <a:path w="68580" h="19812">
                                <a:moveTo>
                                  <a:pt x="68580" y="0"/>
                                </a:moveTo>
                                <a:lnTo>
                                  <a:pt x="0" y="1981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2" name="Shape 62"/>
                        <wps:cNvSpPr/>
                        <wps:spPr>
                          <a:xfrm>
                            <a:off x="1408176" y="2707839"/>
                            <a:ext cx="62484" cy="18288"/>
                          </a:xfrm>
                          <a:custGeom>
                            <a:avLst/>
                            <a:gdLst/>
                            <a:ahLst/>
                            <a:cxnLst/>
                            <a:rect l="0" t="0" r="0" b="0"/>
                            <a:pathLst>
                              <a:path w="62484" h="18288">
                                <a:moveTo>
                                  <a:pt x="62484" y="0"/>
                                </a:moveTo>
                                <a:lnTo>
                                  <a:pt x="0" y="182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3" name="Shape 63"/>
                        <wps:cNvSpPr/>
                        <wps:spPr>
                          <a:xfrm>
                            <a:off x="1487424" y="2601160"/>
                            <a:ext cx="134112" cy="135636"/>
                          </a:xfrm>
                          <a:custGeom>
                            <a:avLst/>
                            <a:gdLst/>
                            <a:ahLst/>
                            <a:cxnLst/>
                            <a:rect l="0" t="0" r="0" b="0"/>
                            <a:pathLst>
                              <a:path w="134112" h="135636">
                                <a:moveTo>
                                  <a:pt x="0" y="53340"/>
                                </a:moveTo>
                                <a:lnTo>
                                  <a:pt x="74676" y="135636"/>
                                </a:lnTo>
                                <a:lnTo>
                                  <a:pt x="60960" y="25908"/>
                                </a:lnTo>
                                <a:lnTo>
                                  <a:pt x="134112" y="109728"/>
                                </a:lnTo>
                                <a:lnTo>
                                  <a:pt x="12039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4" name="Shape 64"/>
                        <wps:cNvSpPr/>
                        <wps:spPr>
                          <a:xfrm>
                            <a:off x="1758696" y="2497528"/>
                            <a:ext cx="57912" cy="109728"/>
                          </a:xfrm>
                          <a:custGeom>
                            <a:avLst/>
                            <a:gdLst/>
                            <a:ahLst/>
                            <a:cxnLst/>
                            <a:rect l="0" t="0" r="0" b="0"/>
                            <a:pathLst>
                              <a:path w="57912" h="109728">
                                <a:moveTo>
                                  <a:pt x="0" y="91440"/>
                                </a:moveTo>
                                <a:lnTo>
                                  <a:pt x="7620" y="99060"/>
                                </a:lnTo>
                                <a:lnTo>
                                  <a:pt x="10668" y="103632"/>
                                </a:lnTo>
                                <a:lnTo>
                                  <a:pt x="13716" y="106680"/>
                                </a:lnTo>
                                <a:lnTo>
                                  <a:pt x="18288" y="108204"/>
                                </a:lnTo>
                                <a:lnTo>
                                  <a:pt x="22860" y="109728"/>
                                </a:lnTo>
                                <a:lnTo>
                                  <a:pt x="28956" y="109728"/>
                                </a:lnTo>
                                <a:lnTo>
                                  <a:pt x="33528" y="108204"/>
                                </a:lnTo>
                                <a:lnTo>
                                  <a:pt x="39624" y="105156"/>
                                </a:lnTo>
                                <a:lnTo>
                                  <a:pt x="42672" y="103632"/>
                                </a:lnTo>
                                <a:lnTo>
                                  <a:pt x="45720" y="100584"/>
                                </a:lnTo>
                                <a:lnTo>
                                  <a:pt x="50292" y="97536"/>
                                </a:lnTo>
                                <a:lnTo>
                                  <a:pt x="51816" y="92964"/>
                                </a:lnTo>
                                <a:lnTo>
                                  <a:pt x="54864" y="88392"/>
                                </a:lnTo>
                                <a:lnTo>
                                  <a:pt x="56388" y="82296"/>
                                </a:lnTo>
                                <a:lnTo>
                                  <a:pt x="57912" y="79248"/>
                                </a:lnTo>
                                <a:lnTo>
                                  <a:pt x="56388" y="73152"/>
                                </a:lnTo>
                                <a:lnTo>
                                  <a:pt x="54864" y="70104"/>
                                </a:lnTo>
                                <a:lnTo>
                                  <a:pt x="53340" y="68580"/>
                                </a:ln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5" name="Shape 65"/>
                        <wps:cNvSpPr/>
                        <wps:spPr>
                          <a:xfrm>
                            <a:off x="1778508" y="2427423"/>
                            <a:ext cx="73152" cy="126492"/>
                          </a:xfrm>
                          <a:custGeom>
                            <a:avLst/>
                            <a:gdLst/>
                            <a:ahLst/>
                            <a:cxnLst/>
                            <a:rect l="0" t="0" r="0" b="0"/>
                            <a:pathLst>
                              <a:path w="73152" h="126492">
                                <a:moveTo>
                                  <a:pt x="73152" y="126492"/>
                                </a:moveTo>
                                <a:lnTo>
                                  <a:pt x="0" y="48768"/>
                                </a:lnTo>
                                <a:lnTo>
                                  <a:pt x="5334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6" name="Shape 66"/>
                        <wps:cNvSpPr/>
                        <wps:spPr>
                          <a:xfrm>
                            <a:off x="1853184" y="2505148"/>
                            <a:ext cx="51816" cy="48768"/>
                          </a:xfrm>
                          <a:custGeom>
                            <a:avLst/>
                            <a:gdLst/>
                            <a:ahLst/>
                            <a:cxnLst/>
                            <a:rect l="0" t="0" r="0" b="0"/>
                            <a:pathLst>
                              <a:path w="51816" h="48768">
                                <a:moveTo>
                                  <a:pt x="51816" y="0"/>
                                </a:move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7" name="Shape 67"/>
                        <wps:cNvSpPr/>
                        <wps:spPr>
                          <a:xfrm>
                            <a:off x="1815084" y="2468572"/>
                            <a:ext cx="47244" cy="45720"/>
                          </a:xfrm>
                          <a:custGeom>
                            <a:avLst/>
                            <a:gdLst/>
                            <a:ahLst/>
                            <a:cxnLst/>
                            <a:rect l="0" t="0" r="0" b="0"/>
                            <a:pathLst>
                              <a:path w="47244" h="45720">
                                <a:moveTo>
                                  <a:pt x="4724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8" name="Shape 68"/>
                        <wps:cNvSpPr/>
                        <wps:spPr>
                          <a:xfrm>
                            <a:off x="1848612" y="2369511"/>
                            <a:ext cx="80772" cy="115824"/>
                          </a:xfrm>
                          <a:custGeom>
                            <a:avLst/>
                            <a:gdLst/>
                            <a:ahLst/>
                            <a:cxnLst/>
                            <a:rect l="0" t="0" r="0" b="0"/>
                            <a:pathLst>
                              <a:path w="80772" h="115824">
                                <a:moveTo>
                                  <a:pt x="77724" y="115824"/>
                                </a:moveTo>
                                <a:lnTo>
                                  <a:pt x="0" y="45720"/>
                                </a:lnTo>
                                <a:lnTo>
                                  <a:pt x="30480" y="9144"/>
                                </a:lnTo>
                                <a:lnTo>
                                  <a:pt x="35052" y="6096"/>
                                </a:lnTo>
                                <a:lnTo>
                                  <a:pt x="38100" y="3048"/>
                                </a:lnTo>
                                <a:lnTo>
                                  <a:pt x="42672" y="1524"/>
                                </a:lnTo>
                                <a:lnTo>
                                  <a:pt x="48768" y="0"/>
                                </a:lnTo>
                                <a:lnTo>
                                  <a:pt x="53340" y="0"/>
                                </a:lnTo>
                                <a:lnTo>
                                  <a:pt x="60960" y="1524"/>
                                </a:lnTo>
                                <a:lnTo>
                                  <a:pt x="64008" y="3048"/>
                                </a:lnTo>
                                <a:lnTo>
                                  <a:pt x="67056" y="6096"/>
                                </a:lnTo>
                                <a:lnTo>
                                  <a:pt x="71628" y="7620"/>
                                </a:lnTo>
                                <a:lnTo>
                                  <a:pt x="73152" y="12192"/>
                                </a:lnTo>
                                <a:lnTo>
                                  <a:pt x="77724" y="16764"/>
                                </a:lnTo>
                                <a:lnTo>
                                  <a:pt x="79248" y="21336"/>
                                </a:lnTo>
                                <a:lnTo>
                                  <a:pt x="79248" y="27432"/>
                                </a:lnTo>
                                <a:lnTo>
                                  <a:pt x="80772" y="33528"/>
                                </a:lnTo>
                                <a:lnTo>
                                  <a:pt x="79248" y="39624"/>
                                </a:lnTo>
                                <a:lnTo>
                                  <a:pt x="76200" y="44196"/>
                                </a:lnTo>
                                <a:lnTo>
                                  <a:pt x="74676" y="47244"/>
                                </a:lnTo>
                                <a:lnTo>
                                  <a:pt x="42672" y="838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9" name="Shape 69"/>
                        <wps:cNvSpPr/>
                        <wps:spPr>
                          <a:xfrm>
                            <a:off x="1920240" y="2410660"/>
                            <a:ext cx="54864" cy="28956"/>
                          </a:xfrm>
                          <a:custGeom>
                            <a:avLst/>
                            <a:gdLst/>
                            <a:ahLst/>
                            <a:cxnLst/>
                            <a:rect l="0" t="0" r="0" b="0"/>
                            <a:pathLst>
                              <a:path w="54864" h="28956">
                                <a:moveTo>
                                  <a:pt x="0" y="9144"/>
                                </a:moveTo>
                                <a:lnTo>
                                  <a:pt x="3048" y="6096"/>
                                </a:lnTo>
                                <a:lnTo>
                                  <a:pt x="7620" y="3048"/>
                                </a:lnTo>
                                <a:lnTo>
                                  <a:pt x="12192" y="1524"/>
                                </a:lnTo>
                                <a:lnTo>
                                  <a:pt x="15240" y="0"/>
                                </a:lnTo>
                                <a:lnTo>
                                  <a:pt x="21336" y="0"/>
                                </a:lnTo>
                                <a:lnTo>
                                  <a:pt x="25908" y="3048"/>
                                </a:lnTo>
                                <a:lnTo>
                                  <a:pt x="32004" y="6096"/>
                                </a:lnTo>
                                <a:lnTo>
                                  <a:pt x="36576" y="10668"/>
                                </a:lnTo>
                                <a:lnTo>
                                  <a:pt x="42672" y="16764"/>
                                </a:lnTo>
                                <a:lnTo>
                                  <a:pt x="50292" y="24384"/>
                                </a:lnTo>
                                <a:lnTo>
                                  <a:pt x="51816" y="27432"/>
                                </a:lnTo>
                                <a:lnTo>
                                  <a:pt x="54864" y="289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0" name="Shape 70"/>
                        <wps:cNvSpPr/>
                        <wps:spPr>
                          <a:xfrm>
                            <a:off x="1918716" y="2299407"/>
                            <a:ext cx="106680" cy="97536"/>
                          </a:xfrm>
                          <a:custGeom>
                            <a:avLst/>
                            <a:gdLst/>
                            <a:ahLst/>
                            <a:cxnLst/>
                            <a:rect l="0" t="0" r="0" b="0"/>
                            <a:pathLst>
                              <a:path w="106680" h="97536">
                                <a:moveTo>
                                  <a:pt x="44196" y="89916"/>
                                </a:moveTo>
                                <a:lnTo>
                                  <a:pt x="48768" y="92964"/>
                                </a:lnTo>
                                <a:lnTo>
                                  <a:pt x="53340" y="96012"/>
                                </a:lnTo>
                                <a:lnTo>
                                  <a:pt x="59436" y="97536"/>
                                </a:lnTo>
                                <a:lnTo>
                                  <a:pt x="70104" y="97536"/>
                                </a:lnTo>
                                <a:lnTo>
                                  <a:pt x="76200" y="96012"/>
                                </a:lnTo>
                                <a:lnTo>
                                  <a:pt x="82296" y="94488"/>
                                </a:lnTo>
                                <a:lnTo>
                                  <a:pt x="86868" y="89916"/>
                                </a:lnTo>
                                <a:lnTo>
                                  <a:pt x="89916" y="86868"/>
                                </a:lnTo>
                                <a:lnTo>
                                  <a:pt x="92964" y="83820"/>
                                </a:lnTo>
                                <a:lnTo>
                                  <a:pt x="96012" y="82296"/>
                                </a:lnTo>
                                <a:lnTo>
                                  <a:pt x="97536" y="77724"/>
                                </a:lnTo>
                                <a:lnTo>
                                  <a:pt x="100584" y="73152"/>
                                </a:lnTo>
                                <a:lnTo>
                                  <a:pt x="100584" y="71628"/>
                                </a:lnTo>
                                <a:lnTo>
                                  <a:pt x="103632" y="68580"/>
                                </a:lnTo>
                                <a:lnTo>
                                  <a:pt x="105156" y="64008"/>
                                </a:lnTo>
                                <a:lnTo>
                                  <a:pt x="106680" y="59436"/>
                                </a:lnTo>
                                <a:lnTo>
                                  <a:pt x="106680" y="48768"/>
                                </a:lnTo>
                                <a:lnTo>
                                  <a:pt x="105156" y="44196"/>
                                </a:lnTo>
                                <a:lnTo>
                                  <a:pt x="103632" y="36576"/>
                                </a:lnTo>
                                <a:lnTo>
                                  <a:pt x="100584" y="33528"/>
                                </a:lnTo>
                                <a:lnTo>
                                  <a:pt x="94488" y="28956"/>
                                </a:lnTo>
                                <a:lnTo>
                                  <a:pt x="89916" y="25908"/>
                                </a:lnTo>
                                <a:lnTo>
                                  <a:pt x="83820" y="24384"/>
                                </a:lnTo>
                                <a:lnTo>
                                  <a:pt x="80772" y="24384"/>
                                </a:lnTo>
                                <a:lnTo>
                                  <a:pt x="76200" y="25908"/>
                                </a:lnTo>
                                <a:lnTo>
                                  <a:pt x="71628" y="27432"/>
                                </a:lnTo>
                                <a:lnTo>
                                  <a:pt x="65532" y="32004"/>
                                </a:lnTo>
                                <a:lnTo>
                                  <a:pt x="60960" y="35052"/>
                                </a:lnTo>
                                <a:lnTo>
                                  <a:pt x="53340" y="41148"/>
                                </a:lnTo>
                                <a:lnTo>
                                  <a:pt x="47244" y="47244"/>
                                </a:lnTo>
                                <a:lnTo>
                                  <a:pt x="38100" y="54864"/>
                                </a:lnTo>
                                <a:lnTo>
                                  <a:pt x="32004" y="59436"/>
                                </a:lnTo>
                                <a:lnTo>
                                  <a:pt x="25908" y="60960"/>
                                </a:lnTo>
                                <a:lnTo>
                                  <a:pt x="21336" y="62484"/>
                                </a:lnTo>
                                <a:lnTo>
                                  <a:pt x="16764" y="62484"/>
                                </a:lnTo>
                                <a:lnTo>
                                  <a:pt x="10668" y="59436"/>
                                </a:lnTo>
                                <a:lnTo>
                                  <a:pt x="7620" y="56388"/>
                                </a:lnTo>
                                <a:lnTo>
                                  <a:pt x="4572" y="53340"/>
                                </a:lnTo>
                                <a:lnTo>
                                  <a:pt x="1524" y="50292"/>
                                </a:lnTo>
                                <a:lnTo>
                                  <a:pt x="1524" y="44196"/>
                                </a:lnTo>
                                <a:lnTo>
                                  <a:pt x="0" y="39624"/>
                                </a:lnTo>
                                <a:lnTo>
                                  <a:pt x="1524" y="35052"/>
                                </a:lnTo>
                                <a:lnTo>
                                  <a:pt x="1524" y="30480"/>
                                </a:lnTo>
                                <a:lnTo>
                                  <a:pt x="3048" y="24384"/>
                                </a:lnTo>
                                <a:lnTo>
                                  <a:pt x="7620" y="18288"/>
                                </a:lnTo>
                                <a:lnTo>
                                  <a:pt x="10668" y="13716"/>
                                </a:lnTo>
                                <a:lnTo>
                                  <a:pt x="13716" y="10668"/>
                                </a:lnTo>
                                <a:lnTo>
                                  <a:pt x="18288" y="7620"/>
                                </a:lnTo>
                                <a:lnTo>
                                  <a:pt x="21336" y="4572"/>
                                </a:lnTo>
                                <a:lnTo>
                                  <a:pt x="27432" y="1524"/>
                                </a:lnTo>
                                <a:lnTo>
                                  <a:pt x="35052" y="0"/>
                                </a:lnTo>
                                <a:lnTo>
                                  <a:pt x="41148" y="0"/>
                                </a:lnTo>
                                <a:lnTo>
                                  <a:pt x="47244" y="1524"/>
                                </a:lnTo>
                                <a:lnTo>
                                  <a:pt x="51816" y="3048"/>
                                </a:lnTo>
                                <a:lnTo>
                                  <a:pt x="51816" y="60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1" name="Shape 71"/>
                        <wps:cNvSpPr/>
                        <wps:spPr>
                          <a:xfrm>
                            <a:off x="1967484" y="2198823"/>
                            <a:ext cx="91440" cy="115824"/>
                          </a:xfrm>
                          <a:custGeom>
                            <a:avLst/>
                            <a:gdLst/>
                            <a:ahLst/>
                            <a:cxnLst/>
                            <a:rect l="0" t="0" r="0" b="0"/>
                            <a:pathLst>
                              <a:path w="91440" h="115824">
                                <a:moveTo>
                                  <a:pt x="91440" y="115824"/>
                                </a:moveTo>
                                <a:lnTo>
                                  <a:pt x="0" y="62484"/>
                                </a:lnTo>
                                <a:lnTo>
                                  <a:pt x="350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2" name="Shape 72"/>
                        <wps:cNvSpPr/>
                        <wps:spPr>
                          <a:xfrm>
                            <a:off x="2060448" y="2252163"/>
                            <a:ext cx="33528" cy="62484"/>
                          </a:xfrm>
                          <a:custGeom>
                            <a:avLst/>
                            <a:gdLst/>
                            <a:ahLst/>
                            <a:cxnLst/>
                            <a:rect l="0" t="0" r="0" b="0"/>
                            <a:pathLst>
                              <a:path w="33528" h="62484">
                                <a:moveTo>
                                  <a:pt x="33528" y="0"/>
                                </a:moveTo>
                                <a:lnTo>
                                  <a:pt x="0" y="6248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3" name="Shape 73"/>
                        <wps:cNvSpPr/>
                        <wps:spPr>
                          <a:xfrm>
                            <a:off x="2011680" y="2229304"/>
                            <a:ext cx="32004" cy="56388"/>
                          </a:xfrm>
                          <a:custGeom>
                            <a:avLst/>
                            <a:gdLst/>
                            <a:ahLst/>
                            <a:cxnLst/>
                            <a:rect l="0" t="0" r="0" b="0"/>
                            <a:pathLst>
                              <a:path w="32004" h="56388">
                                <a:moveTo>
                                  <a:pt x="32004" y="0"/>
                                </a:moveTo>
                                <a:lnTo>
                                  <a:pt x="0"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4" name="Shape 74"/>
                        <wps:cNvSpPr/>
                        <wps:spPr>
                          <a:xfrm>
                            <a:off x="2013204" y="2166819"/>
                            <a:ext cx="112776" cy="18288"/>
                          </a:xfrm>
                          <a:custGeom>
                            <a:avLst/>
                            <a:gdLst/>
                            <a:ahLst/>
                            <a:cxnLst/>
                            <a:rect l="0" t="0" r="0" b="0"/>
                            <a:pathLst>
                              <a:path w="112776" h="18288">
                                <a:moveTo>
                                  <a:pt x="112776" y="18288"/>
                                </a:moveTo>
                                <a:lnTo>
                                  <a:pt x="71628" y="0"/>
                                </a:lnTo>
                                <a:lnTo>
                                  <a:pt x="0" y="152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5" name="Shape 75"/>
                        <wps:cNvSpPr/>
                        <wps:spPr>
                          <a:xfrm>
                            <a:off x="2049780" y="2102811"/>
                            <a:ext cx="35052" cy="64008"/>
                          </a:xfrm>
                          <a:custGeom>
                            <a:avLst/>
                            <a:gdLst/>
                            <a:ahLst/>
                            <a:cxnLst/>
                            <a:rect l="0" t="0" r="0" b="0"/>
                            <a:pathLst>
                              <a:path w="35052" h="64008">
                                <a:moveTo>
                                  <a:pt x="0" y="0"/>
                                </a:moveTo>
                                <a:lnTo>
                                  <a:pt x="35052"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6" name="Shape 76"/>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0" cap="rnd">
                            <a:round/>
                          </a:ln>
                        </wps:spPr>
                        <wps:style>
                          <a:lnRef idx="0">
                            <a:srgbClr val="000000">
                              <a:alpha val="0"/>
                            </a:srgbClr>
                          </a:lnRef>
                          <a:fillRef idx="1">
                            <a:srgbClr val="B3B3B3"/>
                          </a:fillRef>
                          <a:effectRef idx="0">
                            <a:scrgbClr r="0" g="0" b="0"/>
                          </a:effectRef>
                          <a:fontRef idx="none"/>
                        </wps:style>
                        <wps:bodyPr/>
                      </wps:wsp>
                      <wps:wsp>
                        <wps:cNvPr id="77" name="Shape 77"/>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78" name="Shape 78"/>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0" cap="rnd">
                            <a:round/>
                          </a:ln>
                        </wps:spPr>
                        <wps:style>
                          <a:lnRef idx="0">
                            <a:srgbClr val="000000">
                              <a:alpha val="0"/>
                            </a:srgbClr>
                          </a:lnRef>
                          <a:fillRef idx="1">
                            <a:srgbClr val="0000FF"/>
                          </a:fillRef>
                          <a:effectRef idx="0">
                            <a:scrgbClr r="0" g="0" b="0"/>
                          </a:effectRef>
                          <a:fontRef idx="none"/>
                        </wps:style>
                        <wps:bodyPr/>
                      </wps:wsp>
                      <wps:wsp>
                        <wps:cNvPr id="79" name="Shape 79"/>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0" name="Shape 80"/>
                        <wps:cNvSpPr/>
                        <wps:spPr>
                          <a:xfrm>
                            <a:off x="1121664" y="1741624"/>
                            <a:ext cx="147828" cy="0"/>
                          </a:xfrm>
                          <a:custGeom>
                            <a:avLst/>
                            <a:gdLst/>
                            <a:ahLst/>
                            <a:cxnLst/>
                            <a:rect l="0" t="0" r="0" b="0"/>
                            <a:pathLst>
                              <a:path w="147828">
                                <a:moveTo>
                                  <a:pt x="147828" y="0"/>
                                </a:moveTo>
                                <a:lnTo>
                                  <a:pt x="0" y="0"/>
                                </a:lnTo>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1" name="Shape 81"/>
                        <wps:cNvSpPr/>
                        <wps:spPr>
                          <a:xfrm>
                            <a:off x="114300" y="1406344"/>
                            <a:ext cx="112776" cy="92964"/>
                          </a:xfrm>
                          <a:custGeom>
                            <a:avLst/>
                            <a:gdLst/>
                            <a:ahLst/>
                            <a:cxnLst/>
                            <a:rect l="0" t="0" r="0" b="0"/>
                            <a:pathLst>
                              <a:path w="112776" h="92964">
                                <a:moveTo>
                                  <a:pt x="102108" y="92964"/>
                                </a:moveTo>
                                <a:lnTo>
                                  <a:pt x="0" y="64008"/>
                                </a:lnTo>
                                <a:lnTo>
                                  <a:pt x="9144" y="30480"/>
                                </a:lnTo>
                                <a:lnTo>
                                  <a:pt x="10668" y="24384"/>
                                </a:lnTo>
                                <a:lnTo>
                                  <a:pt x="15240" y="19812"/>
                                </a:lnTo>
                                <a:lnTo>
                                  <a:pt x="18288" y="13716"/>
                                </a:lnTo>
                                <a:lnTo>
                                  <a:pt x="22860" y="9144"/>
                                </a:lnTo>
                                <a:lnTo>
                                  <a:pt x="25908" y="6096"/>
                                </a:lnTo>
                                <a:lnTo>
                                  <a:pt x="30480" y="4572"/>
                                </a:lnTo>
                                <a:lnTo>
                                  <a:pt x="38100" y="1524"/>
                                </a:lnTo>
                                <a:lnTo>
                                  <a:pt x="42672" y="0"/>
                                </a:lnTo>
                                <a:lnTo>
                                  <a:pt x="59436" y="0"/>
                                </a:lnTo>
                                <a:lnTo>
                                  <a:pt x="67056" y="1524"/>
                                </a:lnTo>
                                <a:lnTo>
                                  <a:pt x="74676" y="3048"/>
                                </a:lnTo>
                                <a:lnTo>
                                  <a:pt x="82296" y="6096"/>
                                </a:lnTo>
                                <a:lnTo>
                                  <a:pt x="88392" y="9144"/>
                                </a:lnTo>
                                <a:lnTo>
                                  <a:pt x="94488" y="13716"/>
                                </a:lnTo>
                                <a:lnTo>
                                  <a:pt x="97536" y="16764"/>
                                </a:lnTo>
                                <a:lnTo>
                                  <a:pt x="103632" y="19812"/>
                                </a:lnTo>
                                <a:lnTo>
                                  <a:pt x="106680" y="24384"/>
                                </a:lnTo>
                                <a:lnTo>
                                  <a:pt x="108204" y="27432"/>
                                </a:lnTo>
                                <a:lnTo>
                                  <a:pt x="109728" y="32004"/>
                                </a:lnTo>
                                <a:lnTo>
                                  <a:pt x="111252" y="38100"/>
                                </a:lnTo>
                                <a:lnTo>
                                  <a:pt x="112776" y="42672"/>
                                </a:lnTo>
                                <a:lnTo>
                                  <a:pt x="112776" y="47244"/>
                                </a:lnTo>
                                <a:lnTo>
                                  <a:pt x="111252" y="54864"/>
                                </a:lnTo>
                                <a:lnTo>
                                  <a:pt x="111252" y="57912"/>
                                </a:lnTo>
                                <a:lnTo>
                                  <a:pt x="102108" y="929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2" name="Shape 82"/>
                        <wps:cNvSpPr/>
                        <wps:spPr>
                          <a:xfrm>
                            <a:off x="152400" y="1299663"/>
                            <a:ext cx="97536" cy="99060"/>
                          </a:xfrm>
                          <a:custGeom>
                            <a:avLst/>
                            <a:gdLst/>
                            <a:ahLst/>
                            <a:cxnLst/>
                            <a:rect l="0" t="0" r="0" b="0"/>
                            <a:pathLst>
                              <a:path w="97536" h="99060">
                                <a:moveTo>
                                  <a:pt x="97536" y="99060"/>
                                </a:moveTo>
                                <a:lnTo>
                                  <a:pt x="0" y="64008"/>
                                </a:lnTo>
                                <a:lnTo>
                                  <a:pt x="243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3" name="Shape 83"/>
                        <wps:cNvSpPr/>
                        <wps:spPr>
                          <a:xfrm>
                            <a:off x="252984" y="1346908"/>
                            <a:ext cx="19812" cy="53339"/>
                          </a:xfrm>
                          <a:custGeom>
                            <a:avLst/>
                            <a:gdLst/>
                            <a:ahLst/>
                            <a:cxnLst/>
                            <a:rect l="0" t="0" r="0" b="0"/>
                            <a:pathLst>
                              <a:path w="19812" h="53339">
                                <a:moveTo>
                                  <a:pt x="19812" y="0"/>
                                </a:moveTo>
                                <a:lnTo>
                                  <a:pt x="0" y="53339"/>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4" name="Shape 84"/>
                        <wps:cNvSpPr/>
                        <wps:spPr>
                          <a:xfrm>
                            <a:off x="205740" y="1331668"/>
                            <a:ext cx="16764" cy="45720"/>
                          </a:xfrm>
                          <a:custGeom>
                            <a:avLst/>
                            <a:gdLst/>
                            <a:ahLst/>
                            <a:cxnLst/>
                            <a:rect l="0" t="0" r="0" b="0"/>
                            <a:pathLst>
                              <a:path w="16764" h="45720">
                                <a:moveTo>
                                  <a:pt x="1676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5" name="Shape 85"/>
                        <wps:cNvSpPr/>
                        <wps:spPr>
                          <a:xfrm>
                            <a:off x="193548" y="1223463"/>
                            <a:ext cx="92964" cy="97536"/>
                          </a:xfrm>
                          <a:custGeom>
                            <a:avLst/>
                            <a:gdLst/>
                            <a:ahLst/>
                            <a:cxnLst/>
                            <a:rect l="0" t="0" r="0" b="0"/>
                            <a:pathLst>
                              <a:path w="92964" h="97536">
                                <a:moveTo>
                                  <a:pt x="92964" y="97536"/>
                                </a:moveTo>
                                <a:lnTo>
                                  <a:pt x="0" y="53340"/>
                                </a:lnTo>
                                <a:lnTo>
                                  <a:pt x="21336" y="12192"/>
                                </a:lnTo>
                                <a:lnTo>
                                  <a:pt x="24384" y="9144"/>
                                </a:lnTo>
                                <a:lnTo>
                                  <a:pt x="27432" y="4572"/>
                                </a:lnTo>
                                <a:lnTo>
                                  <a:pt x="28956" y="3048"/>
                                </a:lnTo>
                                <a:lnTo>
                                  <a:pt x="33528" y="1524"/>
                                </a:lnTo>
                                <a:lnTo>
                                  <a:pt x="38100" y="0"/>
                                </a:lnTo>
                                <a:lnTo>
                                  <a:pt x="48768" y="0"/>
                                </a:lnTo>
                                <a:lnTo>
                                  <a:pt x="53340" y="1524"/>
                                </a:lnTo>
                                <a:lnTo>
                                  <a:pt x="57912" y="3048"/>
                                </a:lnTo>
                                <a:lnTo>
                                  <a:pt x="60960" y="4572"/>
                                </a:lnTo>
                                <a:lnTo>
                                  <a:pt x="67056" y="7620"/>
                                </a:lnTo>
                                <a:lnTo>
                                  <a:pt x="70104" y="10668"/>
                                </a:lnTo>
                                <a:lnTo>
                                  <a:pt x="73152" y="16764"/>
                                </a:lnTo>
                                <a:lnTo>
                                  <a:pt x="74676" y="22860"/>
                                </a:lnTo>
                                <a:lnTo>
                                  <a:pt x="74676" y="27432"/>
                                </a:lnTo>
                                <a:lnTo>
                                  <a:pt x="73152" y="33528"/>
                                </a:lnTo>
                                <a:lnTo>
                                  <a:pt x="71628" y="36576"/>
                                </a:lnTo>
                                <a:lnTo>
                                  <a:pt x="50292" y="762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6" name="Shape 86"/>
                        <wps:cNvSpPr/>
                        <wps:spPr>
                          <a:xfrm>
                            <a:off x="259080" y="1177744"/>
                            <a:ext cx="109728" cy="77724"/>
                          </a:xfrm>
                          <a:custGeom>
                            <a:avLst/>
                            <a:gdLst/>
                            <a:ahLst/>
                            <a:cxnLst/>
                            <a:rect l="0" t="0" r="0" b="0"/>
                            <a:pathLst>
                              <a:path w="109728" h="77724">
                                <a:moveTo>
                                  <a:pt x="64008" y="77724"/>
                                </a:moveTo>
                                <a:lnTo>
                                  <a:pt x="0" y="0"/>
                                </a:lnTo>
                                <a:lnTo>
                                  <a:pt x="109728" y="15239"/>
                                </a:lnTo>
                                <a:lnTo>
                                  <a:pt x="71628" y="10668"/>
                                </a:lnTo>
                                <a:lnTo>
                                  <a:pt x="41148"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7" name="Shape 87"/>
                        <wps:cNvSpPr/>
                        <wps:spPr>
                          <a:xfrm>
                            <a:off x="300228" y="1078683"/>
                            <a:ext cx="77724" cy="94488"/>
                          </a:xfrm>
                          <a:custGeom>
                            <a:avLst/>
                            <a:gdLst/>
                            <a:ahLst/>
                            <a:cxnLst/>
                            <a:rect l="0" t="0" r="0" b="0"/>
                            <a:pathLst>
                              <a:path w="77724" h="94488">
                                <a:moveTo>
                                  <a:pt x="77724" y="94488"/>
                                </a:moveTo>
                                <a:lnTo>
                                  <a:pt x="0" y="39625"/>
                                </a:lnTo>
                                <a:lnTo>
                                  <a:pt x="27432" y="7620"/>
                                </a:lnTo>
                                <a:lnTo>
                                  <a:pt x="30480" y="4573"/>
                                </a:lnTo>
                                <a:lnTo>
                                  <a:pt x="33528" y="1525"/>
                                </a:lnTo>
                                <a:lnTo>
                                  <a:pt x="38100" y="0"/>
                                </a:lnTo>
                                <a:lnTo>
                                  <a:pt x="56388" y="0"/>
                                </a:lnTo>
                                <a:lnTo>
                                  <a:pt x="60960" y="1525"/>
                                </a:lnTo>
                                <a:lnTo>
                                  <a:pt x="64008" y="3049"/>
                                </a:lnTo>
                                <a:lnTo>
                                  <a:pt x="68580" y="6097"/>
                                </a:lnTo>
                                <a:lnTo>
                                  <a:pt x="71628" y="10668"/>
                                </a:lnTo>
                                <a:lnTo>
                                  <a:pt x="73152" y="13716"/>
                                </a:lnTo>
                                <a:lnTo>
                                  <a:pt x="73152" y="18288"/>
                                </a:lnTo>
                                <a:lnTo>
                                  <a:pt x="74676" y="24385"/>
                                </a:lnTo>
                                <a:lnTo>
                                  <a:pt x="73152" y="28956"/>
                                </a:lnTo>
                                <a:lnTo>
                                  <a:pt x="73152" y="33528"/>
                                </a:lnTo>
                                <a:lnTo>
                                  <a:pt x="71628" y="36576"/>
                                </a:lnTo>
                                <a:lnTo>
                                  <a:pt x="42672" y="6858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8" name="Shape 88"/>
                        <wps:cNvSpPr/>
                        <wps:spPr>
                          <a:xfrm>
                            <a:off x="370332" y="1112211"/>
                            <a:ext cx="44196" cy="16764"/>
                          </a:xfrm>
                          <a:custGeom>
                            <a:avLst/>
                            <a:gdLst/>
                            <a:ahLst/>
                            <a:cxnLst/>
                            <a:rect l="0" t="0" r="0" b="0"/>
                            <a:pathLst>
                              <a:path w="44196" h="16764">
                                <a:moveTo>
                                  <a:pt x="0" y="7620"/>
                                </a:moveTo>
                                <a:lnTo>
                                  <a:pt x="3048" y="6097"/>
                                </a:lnTo>
                                <a:lnTo>
                                  <a:pt x="4572" y="3048"/>
                                </a:lnTo>
                                <a:lnTo>
                                  <a:pt x="7620" y="1524"/>
                                </a:lnTo>
                                <a:lnTo>
                                  <a:pt x="10668" y="1524"/>
                                </a:lnTo>
                                <a:lnTo>
                                  <a:pt x="15240" y="0"/>
                                </a:lnTo>
                                <a:lnTo>
                                  <a:pt x="19812" y="1524"/>
                                </a:lnTo>
                                <a:lnTo>
                                  <a:pt x="22860" y="4572"/>
                                </a:lnTo>
                                <a:lnTo>
                                  <a:pt x="28956" y="7620"/>
                                </a:lnTo>
                                <a:lnTo>
                                  <a:pt x="33528" y="10668"/>
                                </a:lnTo>
                                <a:lnTo>
                                  <a:pt x="39624" y="13716"/>
                                </a:lnTo>
                                <a:lnTo>
                                  <a:pt x="41148" y="15240"/>
                                </a:lnTo>
                                <a:lnTo>
                                  <a:pt x="4419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9" name="Shape 89"/>
                        <wps:cNvSpPr/>
                        <wps:spPr>
                          <a:xfrm>
                            <a:off x="390144" y="1026868"/>
                            <a:ext cx="68580" cy="57912"/>
                          </a:xfrm>
                          <a:custGeom>
                            <a:avLst/>
                            <a:gdLst/>
                            <a:ahLst/>
                            <a:cxnLst/>
                            <a:rect l="0" t="0" r="0" b="0"/>
                            <a:pathLst>
                              <a:path w="68580" h="57912">
                                <a:moveTo>
                                  <a:pt x="68580"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0" name="Shape 90"/>
                        <wps:cNvSpPr/>
                        <wps:spPr>
                          <a:xfrm>
                            <a:off x="361188" y="994863"/>
                            <a:ext cx="51816" cy="51816"/>
                          </a:xfrm>
                          <a:custGeom>
                            <a:avLst/>
                            <a:gdLst/>
                            <a:ahLst/>
                            <a:cxnLst/>
                            <a:rect l="0" t="0" r="0" b="0"/>
                            <a:pathLst>
                              <a:path w="51816" h="51816">
                                <a:moveTo>
                                  <a:pt x="51816"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1" name="Shape 91"/>
                        <wps:cNvSpPr/>
                        <wps:spPr>
                          <a:xfrm>
                            <a:off x="432816" y="918663"/>
                            <a:ext cx="135636" cy="128016"/>
                          </a:xfrm>
                          <a:custGeom>
                            <a:avLst/>
                            <a:gdLst/>
                            <a:ahLst/>
                            <a:cxnLst/>
                            <a:rect l="0" t="0" r="0" b="0"/>
                            <a:pathLst>
                              <a:path w="135636" h="128016">
                                <a:moveTo>
                                  <a:pt x="64008" y="128016"/>
                                </a:moveTo>
                                <a:lnTo>
                                  <a:pt x="0" y="56388"/>
                                </a:lnTo>
                                <a:lnTo>
                                  <a:pt x="99060" y="100584"/>
                                </a:lnTo>
                                <a:lnTo>
                                  <a:pt x="71628" y="0"/>
                                </a:lnTo>
                                <a:lnTo>
                                  <a:pt x="135636" y="716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2" name="Shape 92"/>
                        <wps:cNvSpPr/>
                        <wps:spPr>
                          <a:xfrm>
                            <a:off x="531876" y="854656"/>
                            <a:ext cx="59436" cy="121920"/>
                          </a:xfrm>
                          <a:custGeom>
                            <a:avLst/>
                            <a:gdLst/>
                            <a:ahLst/>
                            <a:cxnLst/>
                            <a:rect l="0" t="0" r="0" b="0"/>
                            <a:pathLst>
                              <a:path w="59436" h="121920">
                                <a:moveTo>
                                  <a:pt x="59436" y="121920"/>
                                </a:moveTo>
                                <a:lnTo>
                                  <a:pt x="0" y="38100"/>
                                </a:lnTo>
                                <a:lnTo>
                                  <a:pt x="594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3" name="Shape 93"/>
                        <wps:cNvSpPr/>
                        <wps:spPr>
                          <a:xfrm>
                            <a:off x="591312" y="936951"/>
                            <a:ext cx="59436" cy="38100"/>
                          </a:xfrm>
                          <a:custGeom>
                            <a:avLst/>
                            <a:gdLst/>
                            <a:ahLst/>
                            <a:cxnLst/>
                            <a:rect l="0" t="0" r="0" b="0"/>
                            <a:pathLst>
                              <a:path w="59436" h="38100">
                                <a:moveTo>
                                  <a:pt x="59436" y="0"/>
                                </a:moveTo>
                                <a:lnTo>
                                  <a:pt x="0"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4" name="Shape 94"/>
                        <wps:cNvSpPr/>
                        <wps:spPr>
                          <a:xfrm>
                            <a:off x="560832" y="897327"/>
                            <a:ext cx="53340" cy="33528"/>
                          </a:xfrm>
                          <a:custGeom>
                            <a:avLst/>
                            <a:gdLst/>
                            <a:ahLst/>
                            <a:cxnLst/>
                            <a:rect l="0" t="0" r="0" b="0"/>
                            <a:pathLst>
                              <a:path w="53340" h="33528">
                                <a:moveTo>
                                  <a:pt x="53340" y="0"/>
                                </a:moveTo>
                                <a:lnTo>
                                  <a:pt x="0" y="335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5" name="Shape 95"/>
                        <wps:cNvSpPr/>
                        <wps:spPr>
                          <a:xfrm>
                            <a:off x="626364" y="805887"/>
                            <a:ext cx="117348" cy="121920"/>
                          </a:xfrm>
                          <a:custGeom>
                            <a:avLst/>
                            <a:gdLst/>
                            <a:ahLst/>
                            <a:cxnLst/>
                            <a:rect l="0" t="0" r="0" b="0"/>
                            <a:pathLst>
                              <a:path w="117348" h="121920">
                                <a:moveTo>
                                  <a:pt x="48768" y="121920"/>
                                </a:moveTo>
                                <a:lnTo>
                                  <a:pt x="0" y="33528"/>
                                </a:lnTo>
                                <a:lnTo>
                                  <a:pt x="117348" y="86868"/>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6" name="Shape 96"/>
                        <wps:cNvSpPr/>
                        <wps:spPr>
                          <a:xfrm>
                            <a:off x="760476" y="776932"/>
                            <a:ext cx="38100" cy="91439"/>
                          </a:xfrm>
                          <a:custGeom>
                            <a:avLst/>
                            <a:gdLst/>
                            <a:ahLst/>
                            <a:cxnLst/>
                            <a:rect l="0" t="0" r="0" b="0"/>
                            <a:pathLst>
                              <a:path w="38100" h="91439">
                                <a:moveTo>
                                  <a:pt x="38100" y="91439"/>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7" name="Shape 97"/>
                        <wps:cNvSpPr/>
                        <wps:spPr>
                          <a:xfrm>
                            <a:off x="725424" y="761692"/>
                            <a:ext cx="70104" cy="25908"/>
                          </a:xfrm>
                          <a:custGeom>
                            <a:avLst/>
                            <a:gdLst/>
                            <a:ahLst/>
                            <a:cxnLst/>
                            <a:rect l="0" t="0" r="0" b="0"/>
                            <a:pathLst>
                              <a:path w="70104" h="25908">
                                <a:moveTo>
                                  <a:pt x="70104" y="0"/>
                                </a:moveTo>
                                <a:lnTo>
                                  <a:pt x="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8" name="Shape 98"/>
                        <wps:cNvSpPr/>
                        <wps:spPr>
                          <a:xfrm>
                            <a:off x="885444" y="722068"/>
                            <a:ext cx="102108" cy="105156"/>
                          </a:xfrm>
                          <a:custGeom>
                            <a:avLst/>
                            <a:gdLst/>
                            <a:ahLst/>
                            <a:cxnLst/>
                            <a:rect l="0" t="0" r="0" b="0"/>
                            <a:pathLst>
                              <a:path w="102108" h="105156">
                                <a:moveTo>
                                  <a:pt x="3048" y="60960"/>
                                </a:moveTo>
                                <a:lnTo>
                                  <a:pt x="1524" y="56388"/>
                                </a:lnTo>
                                <a:lnTo>
                                  <a:pt x="1524" y="51815"/>
                                </a:lnTo>
                                <a:lnTo>
                                  <a:pt x="0" y="45720"/>
                                </a:lnTo>
                                <a:lnTo>
                                  <a:pt x="1524" y="39624"/>
                                </a:lnTo>
                                <a:lnTo>
                                  <a:pt x="1524" y="35052"/>
                                </a:lnTo>
                                <a:lnTo>
                                  <a:pt x="3048" y="30480"/>
                                </a:lnTo>
                                <a:lnTo>
                                  <a:pt x="6096" y="24384"/>
                                </a:lnTo>
                                <a:lnTo>
                                  <a:pt x="7620" y="19812"/>
                                </a:lnTo>
                                <a:lnTo>
                                  <a:pt x="13716" y="12192"/>
                                </a:lnTo>
                                <a:lnTo>
                                  <a:pt x="19812" y="9144"/>
                                </a:lnTo>
                                <a:lnTo>
                                  <a:pt x="25908" y="4572"/>
                                </a:lnTo>
                                <a:lnTo>
                                  <a:pt x="32004" y="3048"/>
                                </a:lnTo>
                                <a:lnTo>
                                  <a:pt x="36576" y="1524"/>
                                </a:lnTo>
                                <a:lnTo>
                                  <a:pt x="41148" y="0"/>
                                </a:lnTo>
                                <a:lnTo>
                                  <a:pt x="57912" y="0"/>
                                </a:lnTo>
                                <a:lnTo>
                                  <a:pt x="64008" y="1524"/>
                                </a:lnTo>
                                <a:lnTo>
                                  <a:pt x="68580" y="3048"/>
                                </a:lnTo>
                                <a:lnTo>
                                  <a:pt x="74676" y="6096"/>
                                </a:lnTo>
                                <a:lnTo>
                                  <a:pt x="79248" y="9144"/>
                                </a:lnTo>
                                <a:lnTo>
                                  <a:pt x="83820" y="12192"/>
                                </a:lnTo>
                                <a:lnTo>
                                  <a:pt x="86868" y="15240"/>
                                </a:lnTo>
                                <a:lnTo>
                                  <a:pt x="89916" y="21336"/>
                                </a:lnTo>
                                <a:lnTo>
                                  <a:pt x="92964" y="24384"/>
                                </a:lnTo>
                                <a:lnTo>
                                  <a:pt x="96012" y="30480"/>
                                </a:lnTo>
                                <a:lnTo>
                                  <a:pt x="97536" y="35052"/>
                                </a:lnTo>
                                <a:lnTo>
                                  <a:pt x="99060" y="39624"/>
                                </a:lnTo>
                                <a:lnTo>
                                  <a:pt x="99060" y="44196"/>
                                </a:lnTo>
                                <a:lnTo>
                                  <a:pt x="100584" y="51815"/>
                                </a:lnTo>
                                <a:lnTo>
                                  <a:pt x="102108" y="56388"/>
                                </a:lnTo>
                                <a:lnTo>
                                  <a:pt x="100584" y="60960"/>
                                </a:lnTo>
                                <a:lnTo>
                                  <a:pt x="100584" y="65532"/>
                                </a:lnTo>
                                <a:lnTo>
                                  <a:pt x="99060" y="71628"/>
                                </a:lnTo>
                                <a:lnTo>
                                  <a:pt x="97536" y="76200"/>
                                </a:lnTo>
                                <a:lnTo>
                                  <a:pt x="94488" y="80772"/>
                                </a:lnTo>
                                <a:lnTo>
                                  <a:pt x="91440" y="85344"/>
                                </a:lnTo>
                                <a:lnTo>
                                  <a:pt x="88392" y="88392"/>
                                </a:lnTo>
                                <a:lnTo>
                                  <a:pt x="85344" y="92964"/>
                                </a:lnTo>
                                <a:lnTo>
                                  <a:pt x="80772" y="96012"/>
                                </a:lnTo>
                                <a:lnTo>
                                  <a:pt x="74676" y="99060"/>
                                </a:lnTo>
                                <a:lnTo>
                                  <a:pt x="67056" y="102108"/>
                                </a:lnTo>
                                <a:lnTo>
                                  <a:pt x="60960" y="103632"/>
                                </a:lnTo>
                                <a:lnTo>
                                  <a:pt x="54864" y="103632"/>
                                </a:lnTo>
                                <a:lnTo>
                                  <a:pt x="50292" y="105156"/>
                                </a:lnTo>
                                <a:lnTo>
                                  <a:pt x="45720" y="103632"/>
                                </a:lnTo>
                                <a:lnTo>
                                  <a:pt x="39624" y="103632"/>
                                </a:lnTo>
                                <a:lnTo>
                                  <a:pt x="36576" y="102108"/>
                                </a:lnTo>
                                <a:lnTo>
                                  <a:pt x="32004" y="99060"/>
                                </a:lnTo>
                                <a:lnTo>
                                  <a:pt x="25908" y="97536"/>
                                </a:lnTo>
                                <a:lnTo>
                                  <a:pt x="21336" y="92964"/>
                                </a:lnTo>
                                <a:lnTo>
                                  <a:pt x="16764" y="89915"/>
                                </a:lnTo>
                                <a:lnTo>
                                  <a:pt x="12192" y="83820"/>
                                </a:lnTo>
                                <a:lnTo>
                                  <a:pt x="9144" y="79248"/>
                                </a:lnTo>
                                <a:lnTo>
                                  <a:pt x="6096" y="73152"/>
                                </a:lnTo>
                                <a:lnTo>
                                  <a:pt x="4572" y="68580"/>
                                </a:lnTo>
                                <a:lnTo>
                                  <a:pt x="3048" y="6096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9" name="Shape 99"/>
                        <wps:cNvSpPr/>
                        <wps:spPr>
                          <a:xfrm>
                            <a:off x="999744" y="705303"/>
                            <a:ext cx="67056" cy="105156"/>
                          </a:xfrm>
                          <a:custGeom>
                            <a:avLst/>
                            <a:gdLst/>
                            <a:ahLst/>
                            <a:cxnLst/>
                            <a:rect l="0" t="0" r="0" b="0"/>
                            <a:pathLst>
                              <a:path w="67056" h="105156">
                                <a:moveTo>
                                  <a:pt x="12192" y="105156"/>
                                </a:moveTo>
                                <a:lnTo>
                                  <a:pt x="0" y="7620"/>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0" name="Shape 100"/>
                        <wps:cNvSpPr/>
                        <wps:spPr>
                          <a:xfrm>
                            <a:off x="1005840" y="754071"/>
                            <a:ext cx="57912" cy="4573"/>
                          </a:xfrm>
                          <a:custGeom>
                            <a:avLst/>
                            <a:gdLst/>
                            <a:ahLst/>
                            <a:cxnLst/>
                            <a:rect l="0" t="0" r="0" b="0"/>
                            <a:pathLst>
                              <a:path w="57912" h="4573">
                                <a:moveTo>
                                  <a:pt x="57912" y="0"/>
                                </a:moveTo>
                                <a:lnTo>
                                  <a:pt x="0" y="4573"/>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1" name="Shape 101"/>
                        <wps:cNvSpPr/>
                        <wps:spPr>
                          <a:xfrm>
                            <a:off x="1185672" y="709875"/>
                            <a:ext cx="0" cy="94488"/>
                          </a:xfrm>
                          <a:custGeom>
                            <a:avLst/>
                            <a:gdLst/>
                            <a:ahLst/>
                            <a:cxnLst/>
                            <a:rect l="0" t="0" r="0" b="0"/>
                            <a:pathLst>
                              <a:path h="94488">
                                <a:moveTo>
                                  <a:pt x="0" y="9448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2" name="Shape 102"/>
                        <wps:cNvSpPr/>
                        <wps:spPr>
                          <a:xfrm>
                            <a:off x="1139952" y="706827"/>
                            <a:ext cx="80772" cy="0"/>
                          </a:xfrm>
                          <a:custGeom>
                            <a:avLst/>
                            <a:gdLst/>
                            <a:ahLst/>
                            <a:cxnLst/>
                            <a:rect l="0" t="0" r="0" b="0"/>
                            <a:pathLst>
                              <a:path w="80772">
                                <a:moveTo>
                                  <a:pt x="80772" y="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3" name="Shape 103"/>
                        <wps:cNvSpPr/>
                        <wps:spPr>
                          <a:xfrm>
                            <a:off x="1234440" y="703780"/>
                            <a:ext cx="82296" cy="99060"/>
                          </a:xfrm>
                          <a:custGeom>
                            <a:avLst/>
                            <a:gdLst/>
                            <a:ahLst/>
                            <a:cxnLst/>
                            <a:rect l="0" t="0" r="0" b="0"/>
                            <a:pathLst>
                              <a:path w="82296" h="99060">
                                <a:moveTo>
                                  <a:pt x="0" y="99060"/>
                                </a:moveTo>
                                <a:lnTo>
                                  <a:pt x="16764" y="0"/>
                                </a:lnTo>
                                <a:lnTo>
                                  <a:pt x="60960" y="7620"/>
                                </a:lnTo>
                                <a:lnTo>
                                  <a:pt x="65532" y="9144"/>
                                </a:lnTo>
                                <a:lnTo>
                                  <a:pt x="70104" y="10668"/>
                                </a:lnTo>
                                <a:lnTo>
                                  <a:pt x="73152" y="12192"/>
                                </a:lnTo>
                                <a:lnTo>
                                  <a:pt x="77724" y="16764"/>
                                </a:lnTo>
                                <a:lnTo>
                                  <a:pt x="79248" y="21336"/>
                                </a:lnTo>
                                <a:lnTo>
                                  <a:pt x="82296" y="27432"/>
                                </a:lnTo>
                                <a:lnTo>
                                  <a:pt x="82296" y="36576"/>
                                </a:lnTo>
                                <a:lnTo>
                                  <a:pt x="80772" y="41148"/>
                                </a:lnTo>
                                <a:lnTo>
                                  <a:pt x="79248" y="47244"/>
                                </a:lnTo>
                                <a:lnTo>
                                  <a:pt x="76200" y="50292"/>
                                </a:lnTo>
                                <a:lnTo>
                                  <a:pt x="73152" y="54864"/>
                                </a:lnTo>
                                <a:lnTo>
                                  <a:pt x="67056" y="59436"/>
                                </a:lnTo>
                                <a:lnTo>
                                  <a:pt x="62484" y="60960"/>
                                </a:lnTo>
                                <a:lnTo>
                                  <a:pt x="53340" y="60960"/>
                                </a:lnTo>
                                <a:lnTo>
                                  <a:pt x="7620" y="533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4" name="Shape 104"/>
                        <wps:cNvSpPr/>
                        <wps:spPr>
                          <a:xfrm>
                            <a:off x="1322832" y="729687"/>
                            <a:ext cx="86868" cy="105156"/>
                          </a:xfrm>
                          <a:custGeom>
                            <a:avLst/>
                            <a:gdLst/>
                            <a:ahLst/>
                            <a:cxnLst/>
                            <a:rect l="0" t="0" r="0" b="0"/>
                            <a:pathLst>
                              <a:path w="86868" h="105156">
                                <a:moveTo>
                                  <a:pt x="0" y="85344"/>
                                </a:moveTo>
                                <a:lnTo>
                                  <a:pt x="70104" y="0"/>
                                </a:lnTo>
                                <a:lnTo>
                                  <a:pt x="86868" y="105156"/>
                                </a:lnTo>
                                <a:lnTo>
                                  <a:pt x="80772" y="68580"/>
                                </a:lnTo>
                                <a:lnTo>
                                  <a:pt x="24384" y="548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5" name="Shape 105"/>
                        <wps:cNvSpPr/>
                        <wps:spPr>
                          <a:xfrm>
                            <a:off x="1421892" y="747975"/>
                            <a:ext cx="108204" cy="118872"/>
                          </a:xfrm>
                          <a:custGeom>
                            <a:avLst/>
                            <a:gdLst/>
                            <a:ahLst/>
                            <a:cxnLst/>
                            <a:rect l="0" t="0" r="0" b="0"/>
                            <a:pathLst>
                              <a:path w="108204" h="118872">
                                <a:moveTo>
                                  <a:pt x="0" y="91440"/>
                                </a:moveTo>
                                <a:lnTo>
                                  <a:pt x="38100" y="0"/>
                                </a:lnTo>
                                <a:lnTo>
                                  <a:pt x="71628" y="118872"/>
                                </a:lnTo>
                                <a:lnTo>
                                  <a:pt x="108204"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6" name="Shape 106"/>
                        <wps:cNvSpPr/>
                        <wps:spPr>
                          <a:xfrm>
                            <a:off x="1528572" y="796744"/>
                            <a:ext cx="91440" cy="102108"/>
                          </a:xfrm>
                          <a:custGeom>
                            <a:avLst/>
                            <a:gdLst/>
                            <a:ahLst/>
                            <a:cxnLst/>
                            <a:rect l="0" t="0" r="0" b="0"/>
                            <a:pathLst>
                              <a:path w="91440" h="102108">
                                <a:moveTo>
                                  <a:pt x="4572" y="47244"/>
                                </a:moveTo>
                                <a:lnTo>
                                  <a:pt x="3048" y="53339"/>
                                </a:lnTo>
                                <a:lnTo>
                                  <a:pt x="0" y="59436"/>
                                </a:lnTo>
                                <a:lnTo>
                                  <a:pt x="0" y="70103"/>
                                </a:lnTo>
                                <a:lnTo>
                                  <a:pt x="1524" y="74676"/>
                                </a:lnTo>
                                <a:lnTo>
                                  <a:pt x="3048" y="79248"/>
                                </a:lnTo>
                                <a:lnTo>
                                  <a:pt x="7620" y="83820"/>
                                </a:lnTo>
                                <a:lnTo>
                                  <a:pt x="10668" y="88392"/>
                                </a:lnTo>
                                <a:lnTo>
                                  <a:pt x="15240" y="89915"/>
                                </a:lnTo>
                                <a:lnTo>
                                  <a:pt x="18288" y="92964"/>
                                </a:lnTo>
                                <a:lnTo>
                                  <a:pt x="21336" y="94488"/>
                                </a:lnTo>
                                <a:lnTo>
                                  <a:pt x="24384" y="96012"/>
                                </a:lnTo>
                                <a:lnTo>
                                  <a:pt x="28956" y="97536"/>
                                </a:lnTo>
                                <a:lnTo>
                                  <a:pt x="32004" y="99060"/>
                                </a:lnTo>
                                <a:lnTo>
                                  <a:pt x="36576" y="100584"/>
                                </a:lnTo>
                                <a:lnTo>
                                  <a:pt x="41148" y="102108"/>
                                </a:lnTo>
                                <a:lnTo>
                                  <a:pt x="50292" y="102108"/>
                                </a:lnTo>
                                <a:lnTo>
                                  <a:pt x="56388" y="100584"/>
                                </a:lnTo>
                                <a:lnTo>
                                  <a:pt x="59436" y="99060"/>
                                </a:lnTo>
                                <a:lnTo>
                                  <a:pt x="65532" y="96012"/>
                                </a:lnTo>
                                <a:lnTo>
                                  <a:pt x="70104" y="91439"/>
                                </a:lnTo>
                                <a:lnTo>
                                  <a:pt x="73152" y="85344"/>
                                </a:lnTo>
                                <a:lnTo>
                                  <a:pt x="74676" y="82296"/>
                                </a:lnTo>
                                <a:lnTo>
                                  <a:pt x="74676" y="73152"/>
                                </a:lnTo>
                                <a:lnTo>
                                  <a:pt x="73152" y="70103"/>
                                </a:lnTo>
                                <a:lnTo>
                                  <a:pt x="70104" y="65532"/>
                                </a:lnTo>
                                <a:lnTo>
                                  <a:pt x="65532" y="60960"/>
                                </a:lnTo>
                                <a:lnTo>
                                  <a:pt x="60960" y="56388"/>
                                </a:lnTo>
                                <a:lnTo>
                                  <a:pt x="53340" y="50292"/>
                                </a:lnTo>
                                <a:lnTo>
                                  <a:pt x="47244" y="45720"/>
                                </a:lnTo>
                                <a:lnTo>
                                  <a:pt x="39624" y="38100"/>
                                </a:lnTo>
                                <a:lnTo>
                                  <a:pt x="33528" y="33527"/>
                                </a:lnTo>
                                <a:lnTo>
                                  <a:pt x="32004" y="28956"/>
                                </a:lnTo>
                                <a:lnTo>
                                  <a:pt x="28956" y="24384"/>
                                </a:lnTo>
                                <a:lnTo>
                                  <a:pt x="28956" y="19812"/>
                                </a:lnTo>
                                <a:lnTo>
                                  <a:pt x="30480" y="15239"/>
                                </a:lnTo>
                                <a:lnTo>
                                  <a:pt x="32004" y="10668"/>
                                </a:lnTo>
                                <a:lnTo>
                                  <a:pt x="35052" y="7620"/>
                                </a:lnTo>
                                <a:lnTo>
                                  <a:pt x="38100" y="4572"/>
                                </a:lnTo>
                                <a:lnTo>
                                  <a:pt x="42672" y="1524"/>
                                </a:lnTo>
                                <a:lnTo>
                                  <a:pt x="45720" y="0"/>
                                </a:lnTo>
                                <a:lnTo>
                                  <a:pt x="51816" y="0"/>
                                </a:lnTo>
                                <a:lnTo>
                                  <a:pt x="56388" y="1524"/>
                                </a:lnTo>
                                <a:lnTo>
                                  <a:pt x="62484" y="1524"/>
                                </a:lnTo>
                                <a:lnTo>
                                  <a:pt x="70104" y="4572"/>
                                </a:lnTo>
                                <a:lnTo>
                                  <a:pt x="74676" y="7620"/>
                                </a:lnTo>
                                <a:lnTo>
                                  <a:pt x="79248" y="10668"/>
                                </a:lnTo>
                                <a:lnTo>
                                  <a:pt x="83820" y="13715"/>
                                </a:lnTo>
                                <a:lnTo>
                                  <a:pt x="86868" y="15239"/>
                                </a:lnTo>
                                <a:lnTo>
                                  <a:pt x="89916" y="21336"/>
                                </a:lnTo>
                                <a:lnTo>
                                  <a:pt x="91440" y="27432"/>
                                </a:lnTo>
                                <a:lnTo>
                                  <a:pt x="91440" y="41148"/>
                                </a:lnTo>
                                <a:lnTo>
                                  <a:pt x="89916"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7" name="Shape 107"/>
                        <wps:cNvSpPr/>
                        <wps:spPr>
                          <a:xfrm>
                            <a:off x="1615440" y="839415"/>
                            <a:ext cx="105156" cy="85344"/>
                          </a:xfrm>
                          <a:custGeom>
                            <a:avLst/>
                            <a:gdLst/>
                            <a:ahLst/>
                            <a:cxnLst/>
                            <a:rect l="0" t="0" r="0" b="0"/>
                            <a:pathLst>
                              <a:path w="105156" h="85344">
                                <a:moveTo>
                                  <a:pt x="0" y="85344"/>
                                </a:moveTo>
                                <a:lnTo>
                                  <a:pt x="54864" y="0"/>
                                </a:lnTo>
                                <a:lnTo>
                                  <a:pt x="94488" y="24384"/>
                                </a:lnTo>
                                <a:lnTo>
                                  <a:pt x="97536" y="27432"/>
                                </a:lnTo>
                                <a:lnTo>
                                  <a:pt x="102108" y="30480"/>
                                </a:lnTo>
                                <a:lnTo>
                                  <a:pt x="105156" y="33528"/>
                                </a:lnTo>
                                <a:lnTo>
                                  <a:pt x="105156" y="54864"/>
                                </a:lnTo>
                                <a:lnTo>
                                  <a:pt x="102108" y="59436"/>
                                </a:lnTo>
                                <a:lnTo>
                                  <a:pt x="100584" y="62484"/>
                                </a:lnTo>
                                <a:lnTo>
                                  <a:pt x="96012" y="67056"/>
                                </a:lnTo>
                                <a:lnTo>
                                  <a:pt x="91440" y="70104"/>
                                </a:lnTo>
                                <a:lnTo>
                                  <a:pt x="85344" y="71628"/>
                                </a:lnTo>
                                <a:lnTo>
                                  <a:pt x="79248" y="73152"/>
                                </a:lnTo>
                                <a:lnTo>
                                  <a:pt x="73152" y="73152"/>
                                </a:lnTo>
                                <a:lnTo>
                                  <a:pt x="68580" y="71628"/>
                                </a:lnTo>
                                <a:lnTo>
                                  <a:pt x="64008" y="70104"/>
                                </a:lnTo>
                                <a:lnTo>
                                  <a:pt x="24384"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8" name="Shape 108"/>
                        <wps:cNvSpPr/>
                        <wps:spPr>
                          <a:xfrm>
                            <a:off x="1712976" y="912568"/>
                            <a:ext cx="97536" cy="94488"/>
                          </a:xfrm>
                          <a:custGeom>
                            <a:avLst/>
                            <a:gdLst/>
                            <a:ahLst/>
                            <a:cxnLst/>
                            <a:rect l="0" t="0" r="0" b="0"/>
                            <a:pathLst>
                              <a:path w="97536" h="94488">
                                <a:moveTo>
                                  <a:pt x="10668" y="21336"/>
                                </a:moveTo>
                                <a:lnTo>
                                  <a:pt x="15240" y="16764"/>
                                </a:lnTo>
                                <a:lnTo>
                                  <a:pt x="19812" y="13715"/>
                                </a:lnTo>
                                <a:lnTo>
                                  <a:pt x="22860" y="10668"/>
                                </a:lnTo>
                                <a:lnTo>
                                  <a:pt x="27432" y="7620"/>
                                </a:lnTo>
                                <a:lnTo>
                                  <a:pt x="32004" y="6096"/>
                                </a:lnTo>
                                <a:lnTo>
                                  <a:pt x="36576" y="3048"/>
                                </a:lnTo>
                                <a:lnTo>
                                  <a:pt x="41148" y="1524"/>
                                </a:lnTo>
                                <a:lnTo>
                                  <a:pt x="47244" y="0"/>
                                </a:lnTo>
                                <a:lnTo>
                                  <a:pt x="60960" y="0"/>
                                </a:lnTo>
                                <a:lnTo>
                                  <a:pt x="68580" y="3048"/>
                                </a:lnTo>
                                <a:lnTo>
                                  <a:pt x="73152" y="6096"/>
                                </a:lnTo>
                                <a:lnTo>
                                  <a:pt x="76200" y="7620"/>
                                </a:lnTo>
                                <a:lnTo>
                                  <a:pt x="80772" y="10668"/>
                                </a:lnTo>
                                <a:lnTo>
                                  <a:pt x="83820" y="13715"/>
                                </a:lnTo>
                                <a:lnTo>
                                  <a:pt x="88392" y="16764"/>
                                </a:lnTo>
                                <a:lnTo>
                                  <a:pt x="91440" y="21336"/>
                                </a:lnTo>
                                <a:lnTo>
                                  <a:pt x="92964" y="24384"/>
                                </a:lnTo>
                                <a:lnTo>
                                  <a:pt x="96012" y="28956"/>
                                </a:lnTo>
                                <a:lnTo>
                                  <a:pt x="96012" y="35052"/>
                                </a:lnTo>
                                <a:lnTo>
                                  <a:pt x="97536" y="39624"/>
                                </a:lnTo>
                                <a:lnTo>
                                  <a:pt x="96012" y="45720"/>
                                </a:lnTo>
                                <a:lnTo>
                                  <a:pt x="96012" y="50292"/>
                                </a:lnTo>
                                <a:lnTo>
                                  <a:pt x="94488" y="54864"/>
                                </a:lnTo>
                                <a:lnTo>
                                  <a:pt x="92964" y="59436"/>
                                </a:lnTo>
                                <a:lnTo>
                                  <a:pt x="89916" y="65532"/>
                                </a:lnTo>
                                <a:lnTo>
                                  <a:pt x="88392" y="67056"/>
                                </a:lnTo>
                                <a:lnTo>
                                  <a:pt x="85344" y="70103"/>
                                </a:lnTo>
                                <a:lnTo>
                                  <a:pt x="82296" y="74676"/>
                                </a:lnTo>
                                <a:lnTo>
                                  <a:pt x="77724" y="79248"/>
                                </a:lnTo>
                                <a:lnTo>
                                  <a:pt x="74676" y="82296"/>
                                </a:lnTo>
                                <a:lnTo>
                                  <a:pt x="68580" y="85344"/>
                                </a:lnTo>
                                <a:lnTo>
                                  <a:pt x="65532" y="88392"/>
                                </a:lnTo>
                                <a:lnTo>
                                  <a:pt x="60960" y="89915"/>
                                </a:lnTo>
                                <a:lnTo>
                                  <a:pt x="57912" y="91440"/>
                                </a:lnTo>
                                <a:lnTo>
                                  <a:pt x="51816" y="92964"/>
                                </a:lnTo>
                                <a:lnTo>
                                  <a:pt x="48768" y="94488"/>
                                </a:lnTo>
                                <a:lnTo>
                                  <a:pt x="42672" y="94488"/>
                                </a:lnTo>
                                <a:lnTo>
                                  <a:pt x="38100" y="92964"/>
                                </a:lnTo>
                                <a:lnTo>
                                  <a:pt x="32004" y="91440"/>
                                </a:lnTo>
                                <a:lnTo>
                                  <a:pt x="25908" y="89915"/>
                                </a:lnTo>
                                <a:lnTo>
                                  <a:pt x="19812" y="86868"/>
                                </a:lnTo>
                                <a:lnTo>
                                  <a:pt x="15240" y="83820"/>
                                </a:lnTo>
                                <a:lnTo>
                                  <a:pt x="10668" y="80772"/>
                                </a:lnTo>
                                <a:lnTo>
                                  <a:pt x="7620" y="77724"/>
                                </a:lnTo>
                                <a:lnTo>
                                  <a:pt x="7620" y="73152"/>
                                </a:lnTo>
                                <a:lnTo>
                                  <a:pt x="4572" y="70103"/>
                                </a:lnTo>
                                <a:lnTo>
                                  <a:pt x="3048" y="67056"/>
                                </a:lnTo>
                                <a:lnTo>
                                  <a:pt x="1524" y="62484"/>
                                </a:lnTo>
                                <a:lnTo>
                                  <a:pt x="0" y="57912"/>
                                </a:lnTo>
                                <a:lnTo>
                                  <a:pt x="0" y="47244"/>
                                </a:lnTo>
                                <a:lnTo>
                                  <a:pt x="1524" y="41148"/>
                                </a:lnTo>
                                <a:lnTo>
                                  <a:pt x="3048" y="35052"/>
                                </a:lnTo>
                                <a:lnTo>
                                  <a:pt x="6096" y="30480"/>
                                </a:lnTo>
                                <a:lnTo>
                                  <a:pt x="7620" y="25908"/>
                                </a:lnTo>
                                <a:lnTo>
                                  <a:pt x="10668" y="213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9" name="Shape 109"/>
                        <wps:cNvSpPr/>
                        <wps:spPr>
                          <a:xfrm>
                            <a:off x="1786128" y="970480"/>
                            <a:ext cx="115824" cy="76200"/>
                          </a:xfrm>
                          <a:custGeom>
                            <a:avLst/>
                            <a:gdLst/>
                            <a:ahLst/>
                            <a:cxnLst/>
                            <a:rect l="0" t="0" r="0" b="0"/>
                            <a:pathLst>
                              <a:path w="115824" h="76200">
                                <a:moveTo>
                                  <a:pt x="0" y="70103"/>
                                </a:moveTo>
                                <a:lnTo>
                                  <a:pt x="74676" y="0"/>
                                </a:lnTo>
                                <a:lnTo>
                                  <a:pt x="106680" y="32003"/>
                                </a:lnTo>
                                <a:lnTo>
                                  <a:pt x="109728" y="35052"/>
                                </a:lnTo>
                                <a:lnTo>
                                  <a:pt x="112776" y="39624"/>
                                </a:lnTo>
                                <a:lnTo>
                                  <a:pt x="114300" y="42672"/>
                                </a:lnTo>
                                <a:lnTo>
                                  <a:pt x="115824" y="48768"/>
                                </a:lnTo>
                                <a:lnTo>
                                  <a:pt x="114300" y="53340"/>
                                </a:lnTo>
                                <a:lnTo>
                                  <a:pt x="112776" y="59436"/>
                                </a:lnTo>
                                <a:lnTo>
                                  <a:pt x="111252" y="60960"/>
                                </a:lnTo>
                                <a:lnTo>
                                  <a:pt x="108204" y="64008"/>
                                </a:lnTo>
                                <a:lnTo>
                                  <a:pt x="106680" y="67056"/>
                                </a:lnTo>
                                <a:lnTo>
                                  <a:pt x="102108" y="70103"/>
                                </a:lnTo>
                                <a:lnTo>
                                  <a:pt x="97536" y="73152"/>
                                </a:lnTo>
                                <a:lnTo>
                                  <a:pt x="92964" y="74676"/>
                                </a:lnTo>
                                <a:lnTo>
                                  <a:pt x="86868" y="76200"/>
                                </a:lnTo>
                                <a:lnTo>
                                  <a:pt x="82296" y="76200"/>
                                </a:lnTo>
                                <a:lnTo>
                                  <a:pt x="76200" y="74676"/>
                                </a:lnTo>
                                <a:lnTo>
                                  <a:pt x="71628" y="71628"/>
                                </a:lnTo>
                                <a:lnTo>
                                  <a:pt x="68580" y="70103"/>
                                </a:lnTo>
                                <a:lnTo>
                                  <a:pt x="33528"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0" name="Shape 110"/>
                        <wps:cNvSpPr/>
                        <wps:spPr>
                          <a:xfrm>
                            <a:off x="1833372" y="1034487"/>
                            <a:ext cx="24384" cy="48768"/>
                          </a:xfrm>
                          <a:custGeom>
                            <a:avLst/>
                            <a:gdLst/>
                            <a:ahLst/>
                            <a:cxnLst/>
                            <a:rect l="0" t="0" r="0" b="0"/>
                            <a:pathLst>
                              <a:path w="24384" h="48768">
                                <a:moveTo>
                                  <a:pt x="16764" y="0"/>
                                </a:moveTo>
                                <a:lnTo>
                                  <a:pt x="19812" y="3048"/>
                                </a:lnTo>
                                <a:lnTo>
                                  <a:pt x="22860" y="7620"/>
                                </a:lnTo>
                                <a:lnTo>
                                  <a:pt x="22860" y="10668"/>
                                </a:lnTo>
                                <a:lnTo>
                                  <a:pt x="24384" y="13716"/>
                                </a:lnTo>
                                <a:lnTo>
                                  <a:pt x="24384" y="19812"/>
                                </a:lnTo>
                                <a:lnTo>
                                  <a:pt x="21336" y="22860"/>
                                </a:lnTo>
                                <a:lnTo>
                                  <a:pt x="18288" y="27432"/>
                                </a:lnTo>
                                <a:lnTo>
                                  <a:pt x="13716" y="33528"/>
                                </a:lnTo>
                                <a:lnTo>
                                  <a:pt x="9144" y="38100"/>
                                </a:lnTo>
                                <a:lnTo>
                                  <a:pt x="3048" y="44196"/>
                                </a:lnTo>
                                <a:lnTo>
                                  <a:pt x="1524" y="45720"/>
                                </a:ln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1" name="Shape 111"/>
                        <wps:cNvSpPr/>
                        <wps:spPr>
                          <a:xfrm>
                            <a:off x="1868424" y="1072587"/>
                            <a:ext cx="71628" cy="56388"/>
                          </a:xfrm>
                          <a:custGeom>
                            <a:avLst/>
                            <a:gdLst/>
                            <a:ahLst/>
                            <a:cxnLst/>
                            <a:rect l="0" t="0" r="0" b="0"/>
                            <a:pathLst>
                              <a:path w="71628" h="56388">
                                <a:moveTo>
                                  <a:pt x="0" y="56388"/>
                                </a:moveTo>
                                <a:lnTo>
                                  <a:pt x="7162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2" name="Shape 112"/>
                        <wps:cNvSpPr/>
                        <wps:spPr>
                          <a:xfrm>
                            <a:off x="1917192" y="1037535"/>
                            <a:ext cx="48768" cy="54864"/>
                          </a:xfrm>
                          <a:custGeom>
                            <a:avLst/>
                            <a:gdLst/>
                            <a:ahLst/>
                            <a:cxnLst/>
                            <a:rect l="0" t="0" r="0" b="0"/>
                            <a:pathLst>
                              <a:path w="48768" h="54864">
                                <a:moveTo>
                                  <a:pt x="48768" y="5486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3" name="Shape 113"/>
                        <wps:cNvSpPr/>
                        <wps:spPr>
                          <a:xfrm>
                            <a:off x="1889760" y="1132023"/>
                            <a:ext cx="109728" cy="92964"/>
                          </a:xfrm>
                          <a:custGeom>
                            <a:avLst/>
                            <a:gdLst/>
                            <a:ahLst/>
                            <a:cxnLst/>
                            <a:rect l="0" t="0" r="0" b="0"/>
                            <a:pathLst>
                              <a:path w="109728" h="92964">
                                <a:moveTo>
                                  <a:pt x="0" y="24385"/>
                                </a:moveTo>
                                <a:lnTo>
                                  <a:pt x="109728" y="0"/>
                                </a:lnTo>
                                <a:lnTo>
                                  <a:pt x="50292" y="92964"/>
                                </a:lnTo>
                                <a:lnTo>
                                  <a:pt x="71628" y="60960"/>
                                </a:lnTo>
                                <a:lnTo>
                                  <a:pt x="3657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4" name="Shape 114"/>
                        <wps:cNvSpPr/>
                        <wps:spPr>
                          <a:xfrm>
                            <a:off x="1958340" y="1215844"/>
                            <a:ext cx="73152" cy="38100"/>
                          </a:xfrm>
                          <a:custGeom>
                            <a:avLst/>
                            <a:gdLst/>
                            <a:ahLst/>
                            <a:cxnLst/>
                            <a:rect l="0" t="0" r="0" b="0"/>
                            <a:pathLst>
                              <a:path w="73152" h="38100">
                                <a:moveTo>
                                  <a:pt x="0" y="38100"/>
                                </a:moveTo>
                                <a:lnTo>
                                  <a:pt x="731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5" name="Shape 115"/>
                        <wps:cNvSpPr/>
                        <wps:spPr>
                          <a:xfrm>
                            <a:off x="2019300" y="1177744"/>
                            <a:ext cx="38100" cy="62484"/>
                          </a:xfrm>
                          <a:custGeom>
                            <a:avLst/>
                            <a:gdLst/>
                            <a:ahLst/>
                            <a:cxnLst/>
                            <a:rect l="0" t="0" r="0" b="0"/>
                            <a:pathLst>
                              <a:path w="38100" h="62484">
                                <a:moveTo>
                                  <a:pt x="38100" y="6248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6" name="Shape 116"/>
                        <wps:cNvSpPr/>
                        <wps:spPr>
                          <a:xfrm>
                            <a:off x="1978152" y="1263087"/>
                            <a:ext cx="94488" cy="44196"/>
                          </a:xfrm>
                          <a:custGeom>
                            <a:avLst/>
                            <a:gdLst/>
                            <a:ahLst/>
                            <a:cxnLst/>
                            <a:rect l="0" t="0" r="0" b="0"/>
                            <a:pathLst>
                              <a:path w="94488" h="44196">
                                <a:moveTo>
                                  <a:pt x="0" y="44196"/>
                                </a:moveTo>
                                <a:lnTo>
                                  <a:pt x="94488" y="0"/>
                                </a:lnTo>
                                <a:lnTo>
                                  <a:pt x="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7" name="Shape 117"/>
                        <wps:cNvSpPr/>
                        <wps:spPr>
                          <a:xfrm>
                            <a:off x="2007108" y="1307283"/>
                            <a:ext cx="117348" cy="94488"/>
                          </a:xfrm>
                          <a:custGeom>
                            <a:avLst/>
                            <a:gdLst/>
                            <a:ahLst/>
                            <a:cxnLst/>
                            <a:rect l="0" t="0" r="0" b="0"/>
                            <a:pathLst>
                              <a:path w="117348" h="94488">
                                <a:moveTo>
                                  <a:pt x="38100" y="6097"/>
                                </a:moveTo>
                                <a:lnTo>
                                  <a:pt x="45720" y="4573"/>
                                </a:lnTo>
                                <a:lnTo>
                                  <a:pt x="51816" y="3049"/>
                                </a:lnTo>
                                <a:lnTo>
                                  <a:pt x="57912" y="1525"/>
                                </a:lnTo>
                                <a:lnTo>
                                  <a:pt x="64008" y="0"/>
                                </a:lnTo>
                                <a:lnTo>
                                  <a:pt x="68580" y="1525"/>
                                </a:lnTo>
                                <a:lnTo>
                                  <a:pt x="74676" y="1525"/>
                                </a:lnTo>
                                <a:lnTo>
                                  <a:pt x="80772" y="3049"/>
                                </a:lnTo>
                                <a:lnTo>
                                  <a:pt x="86868" y="4573"/>
                                </a:lnTo>
                                <a:lnTo>
                                  <a:pt x="96012" y="9144"/>
                                </a:lnTo>
                                <a:lnTo>
                                  <a:pt x="100584" y="12192"/>
                                </a:lnTo>
                                <a:lnTo>
                                  <a:pt x="106680" y="18288"/>
                                </a:lnTo>
                                <a:lnTo>
                                  <a:pt x="111252" y="21337"/>
                                </a:lnTo>
                                <a:lnTo>
                                  <a:pt x="112776" y="24385"/>
                                </a:lnTo>
                                <a:lnTo>
                                  <a:pt x="114300" y="30480"/>
                                </a:lnTo>
                                <a:lnTo>
                                  <a:pt x="115824" y="35052"/>
                                </a:lnTo>
                                <a:lnTo>
                                  <a:pt x="117348" y="39625"/>
                                </a:lnTo>
                                <a:lnTo>
                                  <a:pt x="117348" y="56388"/>
                                </a:lnTo>
                                <a:lnTo>
                                  <a:pt x="114300" y="60961"/>
                                </a:lnTo>
                                <a:lnTo>
                                  <a:pt x="112776" y="67056"/>
                                </a:lnTo>
                                <a:lnTo>
                                  <a:pt x="109728" y="68580"/>
                                </a:lnTo>
                                <a:lnTo>
                                  <a:pt x="105156" y="73152"/>
                                </a:lnTo>
                                <a:lnTo>
                                  <a:pt x="100584" y="77725"/>
                                </a:lnTo>
                                <a:lnTo>
                                  <a:pt x="96012" y="80773"/>
                                </a:lnTo>
                                <a:lnTo>
                                  <a:pt x="91440" y="85344"/>
                                </a:lnTo>
                                <a:lnTo>
                                  <a:pt x="86868" y="86868"/>
                                </a:lnTo>
                                <a:lnTo>
                                  <a:pt x="82296" y="88392"/>
                                </a:lnTo>
                                <a:lnTo>
                                  <a:pt x="76200" y="89916"/>
                                </a:lnTo>
                                <a:lnTo>
                                  <a:pt x="68580" y="91440"/>
                                </a:lnTo>
                                <a:lnTo>
                                  <a:pt x="62484" y="94488"/>
                                </a:lnTo>
                                <a:lnTo>
                                  <a:pt x="45720" y="94488"/>
                                </a:lnTo>
                                <a:lnTo>
                                  <a:pt x="39624" y="92964"/>
                                </a:lnTo>
                                <a:lnTo>
                                  <a:pt x="35052" y="91440"/>
                                </a:lnTo>
                                <a:lnTo>
                                  <a:pt x="30480" y="89916"/>
                                </a:lnTo>
                                <a:lnTo>
                                  <a:pt x="24384" y="88392"/>
                                </a:lnTo>
                                <a:lnTo>
                                  <a:pt x="19812" y="85344"/>
                                </a:lnTo>
                                <a:lnTo>
                                  <a:pt x="15240" y="80773"/>
                                </a:lnTo>
                                <a:lnTo>
                                  <a:pt x="12192" y="76200"/>
                                </a:lnTo>
                                <a:lnTo>
                                  <a:pt x="7620" y="70104"/>
                                </a:lnTo>
                                <a:lnTo>
                                  <a:pt x="4572" y="67056"/>
                                </a:lnTo>
                                <a:lnTo>
                                  <a:pt x="1524" y="60961"/>
                                </a:lnTo>
                                <a:lnTo>
                                  <a:pt x="1524" y="51816"/>
                                </a:lnTo>
                                <a:lnTo>
                                  <a:pt x="0" y="47244"/>
                                </a:lnTo>
                                <a:lnTo>
                                  <a:pt x="1524" y="42673"/>
                                </a:lnTo>
                                <a:lnTo>
                                  <a:pt x="3048" y="38100"/>
                                </a:lnTo>
                                <a:lnTo>
                                  <a:pt x="4572" y="33528"/>
                                </a:lnTo>
                                <a:lnTo>
                                  <a:pt x="9144" y="27432"/>
                                </a:lnTo>
                                <a:lnTo>
                                  <a:pt x="12192" y="22861"/>
                                </a:lnTo>
                                <a:lnTo>
                                  <a:pt x="15240" y="19813"/>
                                </a:lnTo>
                                <a:lnTo>
                                  <a:pt x="19812" y="15240"/>
                                </a:lnTo>
                                <a:lnTo>
                                  <a:pt x="25908" y="12192"/>
                                </a:lnTo>
                                <a:lnTo>
                                  <a:pt x="32004" y="9144"/>
                                </a:lnTo>
                                <a:lnTo>
                                  <a:pt x="38100" y="6097"/>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8" name="Shape 118"/>
                        <wps:cNvSpPr/>
                        <wps:spPr>
                          <a:xfrm>
                            <a:off x="2045208" y="1413963"/>
                            <a:ext cx="121920" cy="96012"/>
                          </a:xfrm>
                          <a:custGeom>
                            <a:avLst/>
                            <a:gdLst/>
                            <a:ahLst/>
                            <a:cxnLst/>
                            <a:rect l="0" t="0" r="0" b="0"/>
                            <a:pathLst>
                              <a:path w="121920" h="96012">
                                <a:moveTo>
                                  <a:pt x="0" y="25908"/>
                                </a:moveTo>
                                <a:lnTo>
                                  <a:pt x="100584" y="0"/>
                                </a:lnTo>
                                <a:lnTo>
                                  <a:pt x="21336" y="96012"/>
                                </a:lnTo>
                                <a:lnTo>
                                  <a:pt x="121920" y="670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9" name="Shape 119"/>
                        <wps:cNvSpPr/>
                        <wps:spPr>
                          <a:xfrm>
                            <a:off x="1277112" y="766263"/>
                            <a:ext cx="18288" cy="47244"/>
                          </a:xfrm>
                          <a:custGeom>
                            <a:avLst/>
                            <a:gdLst/>
                            <a:ahLst/>
                            <a:cxnLst/>
                            <a:rect l="0" t="0" r="0" b="0"/>
                            <a:pathLst>
                              <a:path w="18288" h="47244">
                                <a:moveTo>
                                  <a:pt x="0" y="0"/>
                                </a:moveTo>
                                <a:lnTo>
                                  <a:pt x="4572" y="1524"/>
                                </a:lnTo>
                                <a:lnTo>
                                  <a:pt x="9144" y="3048"/>
                                </a:lnTo>
                                <a:lnTo>
                                  <a:pt x="10668" y="4572"/>
                                </a:lnTo>
                                <a:lnTo>
                                  <a:pt x="13716" y="6096"/>
                                </a:lnTo>
                                <a:lnTo>
                                  <a:pt x="16764" y="10668"/>
                                </a:lnTo>
                                <a:lnTo>
                                  <a:pt x="16764" y="15240"/>
                                </a:lnTo>
                                <a:lnTo>
                                  <a:pt x="18288" y="19812"/>
                                </a:lnTo>
                                <a:lnTo>
                                  <a:pt x="16764" y="25908"/>
                                </a:lnTo>
                                <a:lnTo>
                                  <a:pt x="16764" y="32004"/>
                                </a:lnTo>
                                <a:lnTo>
                                  <a:pt x="15240" y="41148"/>
                                </a:lnTo>
                                <a:lnTo>
                                  <a:pt x="15240" y="42672"/>
                                </a:lnTo>
                                <a:lnTo>
                                  <a:pt x="16764" y="47244"/>
                                </a:lnTo>
                              </a:path>
                            </a:pathLst>
                          </a:custGeom>
                          <a:ln w="10337" cap="rnd">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692FA712" id="Group 8777" o:spid="_x0000_s1026" style="width:182.65pt;height:257.3pt;mso-position-horizontal-relative:char;mso-position-vertical-relative:line" coordsize="23195,3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">
                <v:rect id="Rectangle 10" o:spid="_x0000_s1027" style="position:absolute;left:12252;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40E6D79" w14:textId="77777777" w:rsidR="00B25EDF" w:rsidRDefault="00B25EDF" w:rsidP="0025174A">
                        <w:pPr>
                          <w:spacing w:after="160" w:line="259" w:lineRule="auto"/>
                        </w:pPr>
                        <w:r>
                          <w:rPr>
                            <w:b/>
                            <w:sz w:val="48"/>
                          </w:rPr>
                          <w:t xml:space="preserve"> </w:t>
                        </w:r>
                      </w:p>
                    </w:txbxContent>
                  </v:textbox>
                </v:rect>
                <v:rect id="Rectangle 11" o:spid="_x0000_s1028" style="position:absolute;left:12252;top:29931;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9D9AC7F" w14:textId="77777777" w:rsidR="00B25EDF" w:rsidRDefault="00B25EDF" w:rsidP="0025174A">
                        <w:pPr>
                          <w:spacing w:after="160" w:line="259" w:lineRule="auto"/>
                        </w:pPr>
                        <w:r>
                          <w:rPr>
                            <w:b/>
                            <w:sz w:val="48"/>
                          </w:rPr>
                          <w:t xml:space="preserve"> </w:t>
                        </w:r>
                      </w:p>
                    </w:txbxContent>
                  </v:textbox>
                </v:rect>
                <v:shape id="Shape 30" o:spid="_x0000_s1029"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" path="m1146048,r57912,1524l1263396,6096r56388,7620l1374648,22860r56388,13716l1485900,51816r53340,18288l1591056,89916r50292,22860l1690116,137160r48768,28956l1784604,195072r45720,30480l1872996,260604r42672,35052l1955292,332232r36576,39624l2028444,414528r35052,42672l2093976,501396r28956,45720l2151888,595884r24384,48768l2200656,694944r19812,51816l2238756,798576r15240,54864l2267712,908304r9144,54864l2282952,1019556r4572,57912l2290572,1136904r-3048,59436l2282952,1252728r-6096,56388l2267712,1365504r-13716,54864l2238756,1473708r-18288,53340l2200656,1578864r-24384,50292l2151888,1677924r-28956,47244l2093976,1772412r-30480,44196l2028444,1859280r-36576,42672l1955292,1940052r-39624,38100l1872996,2013204r-42672,35052l1784604,2078736r-45720,28956l1690116,2136648r-48768,24384l1591056,2183892r-51816,19812l1485900,2221992r-54864,15240l1374648,2250948r-54864,9144l1263396,2266188r-59436,6096l1146048,2273808r-59436,-1524l1027176,2266188r-54864,-6096l914400,2250948r-54864,-13716l804672,2221992r-53340,-18288l699516,2183892r-50292,-22860l600456,2136648r-48768,-28956l505968,2078736r-45720,-30480l417576,2013204r-42672,-35052l335280,1940052r-38100,-38100l262128,1859280r-35052,-42672l196596,1772412r-30480,-47244l138684,1677924r-24384,-48768l89916,1578864,70104,1527048,51816,1473708,36576,1420368,22860,1365504r-9144,-56388l6096,1252728,1524,1196340,,1136904r1524,-59436l6096,1019556r7620,-56388l22860,908304,36576,853440,51816,798576,70104,746760,89916,694944r24384,-50292l138684,595884r27432,-48768l196596,501396r30480,-44196l262128,414528r35052,-42672l335280,332232r39624,-36576l417576,260604r42672,-35052l505968,195072r45720,-28956l600456,137160r48768,-24384l699516,89916,751332,70104,804672,51816,859536,36576,914400,22860r57912,-9144l1027176,6096r59436,-4572l1146048,xe" fillcolor="red" stroked="f" strokeweight="0">
                  <v:stroke miterlimit="83231f" joinstyle="miter"/>
                  <v:path arrowok="t" textboxrect="0,0,2290572,2273808"/>
                </v:shape>
                <v:shape id="Shape 31" o:spid="_x0000_s1030"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" path="m2290572,1136904r-3048,-59436l2282952,1019556r-6096,-56388l2267712,908304r-13716,-54864l2238756,798576r-18288,-51816l2200656,694944r-24384,-50292l2151888,595884r-28956,-48768l2093976,501396r-30480,-44196l2028444,414528r-36576,-42672l1955292,332232r-39624,-36576l1872996,260604r-42672,-35052l1784604,195072r-45720,-28956l1690116,137160r-48768,-24384l1591056,89916,1539240,70104,1485900,51816,1431036,36576,1374648,22860r-54864,-9144l1263396,6096,1203960,1524,1146048,r-59436,1524l1027176,6096r-54864,7620l914400,22860,859536,36576,804672,51816,751332,70104,699516,89916r-50292,22860l600456,137160r-48768,28956l505968,195072r-45720,30480l417576,260604r-42672,35052l335280,332232r-38100,39624l262128,414528r-35052,42672l196596,501396r-30480,45720l138684,595884r-24384,48768l89916,694944,70104,746760,51816,798576,36576,853440,22860,908304r-9144,54864l6096,1019556r-4572,57912l,1136904r1524,59436l6096,1252728r7620,56388l22860,1365504r13716,54864l51816,1473708r18288,53340l89916,1578864r24384,50292l138684,1677924r27432,47244l196596,1772412r30480,44196l262128,1859280r35052,42672l335280,1940052r39624,38100l417576,2013204r42672,35052l505968,2078736r45720,28956l600456,2136648r48768,24384l699516,2183892r51816,19812l804672,2221992r54864,15240l914400,2250948r57912,9144l1027176,2266188r59436,6096l1146048,2273808r57912,-1524l1263396,2266188r56388,-6096l1374648,2250948r56388,-13716l1485900,2221992r53340,-18288l1591056,2183892r50292,-22860l1690116,2136648r48768,-28956l1784604,2078736r45720,-30480l1872996,2013204r42672,-35052l1955292,1940052r36576,-38100l2028444,1859280r35052,-42672l2093976,1772412r28956,-47244l2151888,1677924r24384,-48768l2200656,1578864r19812,-51816l2238756,1473708r15240,-53340l2267712,1365504r9144,-56388l2282952,1252728r4572,-56388l2290572,1136904xe" filled="f" strokecolor="white" strokeweight=".1231mm">
                  <v:stroke endcap="round"/>
                  <v:path arrowok="t" textboxrect="0,0,2290572,2273808"/>
                </v:shape>
                <v:shape id="Shape 32" o:spid="_x0000_s1031"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" path="m848868,r91440,l986028,4573r44196,4571l1074420,16764r44196,9144l1161288,38100r41148,15240l1242060,67056r39624,18288l1321308,106680r36576,19812l1394460,149352r35052,24384l1464564,201168r32004,27432l1527048,259080r30480,28956l1583436,320040r27432,33528l1635252,388620r24384,35053l1680972,460249r19812,39624l1719072,537973r15240,39623l1749552,618744r12192,42672l1769364,705612r9144,42672l1784604,792480r3048,44196l1789176,882396r-1524,45720l1784604,972312r-6096,44196l1769364,1059180r-7620,44197l1749552,1146048r-15240,39624l1719072,1225296r-18288,39624l1680972,1303020r-21336,38100l1635252,1376172r-24384,33528l1583436,1444752r-25908,32004l1527048,1505712r-30480,30480l1464564,1563624r-35052,27432l1394460,1613916r-36576,24384l1321308,1658112r-39624,19812l1242060,1696212r-39624,15240l1161288,1726692r-42672,12192l1074420,1748028r-44196,6096l986028,1760220r-45720,4572l848868,1764792r-45720,-4572l758952,1754124r-44196,-6096l672084,1738884r-44196,-12192l586740,1711452r-39624,-15240l507492,1677924r-38100,-19812l429768,1638300r-35052,-24384l359664,1591056r-35052,-27432l292608,1536192r-30480,-30480l231648,1476756r-27432,-32004l176784,1409700r-24384,-33528l129540,1341120r-21336,-38100l88392,1264920,71628,1225296,54864,1185672,39624,1146048,27432,1103377r-9144,-44197l10668,1016508,4572,972312,1524,928116,,882396,1524,836676,4572,792480r6096,-44196l18288,705612r9144,-44196l39624,618744,54864,577596,71628,537973,88392,499873r19812,-39624l129540,423673r22860,-35053l176784,353568r27432,-33528l231648,288036r30480,-28956l292608,228600r32004,-27432l359664,173736r35052,-24384l429768,126492r39624,-19812l507492,85344,547116,67056,586740,53340,627888,38100,672084,25908r42672,-9144l758952,9144,803148,4573,848868,xe" stroked="f" strokeweight="0">
                  <v:stroke endcap="round"/>
                  <v:path arrowok="t" textboxrect="0,0,1789176,1764792"/>
                </v:shape>
                <v:shape id="Shape 33" o:spid="_x0000_s1032"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" path="m1789176,882396r-1524,-45720l1784604,792480r-6096,-44196l1769364,705612r-7620,-44196l1749552,618744r-15240,-41148l1719072,537973r-18288,-38100l1680972,460249r-21336,-36576l1635252,388620r-24384,-35052l1583436,320040r-25908,-32004l1527048,259080r-30480,-30480l1464564,201168r-35052,-27432l1394460,149352r-36576,-22860l1321308,106680,1281684,85344,1242060,67056,1202436,53340,1161288,38100,1118616,25908r-44196,-9144l1030224,9144,986028,4573,940308,,848868,,803148,4573,758952,9144r-44196,7620l672084,25908,627888,38100,586740,53340,547116,67056,507492,85344r-38100,21336l429768,126492r-35052,22860l359664,173736r-35052,27432l292608,228600r-30480,30480l231648,288036r-27432,32004l176784,353568r-24384,35052l129540,423673r-21336,36576l88392,499873,71628,537973,54864,577596,39624,618744,27432,661416r-9144,44196l10668,748284,4572,792480,1524,836676,,882396r1524,45720l4572,972312r6096,44196l18288,1059180r9144,44197l39624,1146048r15240,39624l71628,1225296r16764,39624l108204,1303020r21336,38100l152400,1376172r24384,33528l204216,1444752r27432,32004l262128,1505712r30480,30480l324612,1563624r35052,27432l394716,1613916r35052,24384l469392,1658112r38100,19812l547116,1696212r39624,15240l627888,1726692r44196,12192l714756,1748028r44196,6096l803148,1760220r45720,4572l940308,1764792r45720,-4572l1030224,1754124r44196,-6096l1118616,1738884r42672,-12192l1202436,1711452r39624,-15240l1281684,1677924r39624,-19812l1357884,1638300r36576,-24384l1429512,1591056r35052,-27432l1496568,1536192r30480,-30480l1557528,1476756r25908,-32004l1610868,1409700r24384,-33528l1659636,1341120r21336,-38100l1700784,1264920r18288,-39624l1734312,1185672r15240,-39624l1761744,1103377r7620,-44197l1778508,1016508r6096,-44196l1787652,928116r1524,-45720xe" filled="f" strokecolor="white" strokeweight=".12pt">
                  <v:stroke endcap="round"/>
                  <v:path arrowok="t" textboxrect="0,0,1789176,1764792"/>
                </v:shape>
                <v:shape id="Shape 34" o:spid="_x0000_s1033"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" path="m,l405384,164592r-12192,97536l12192,97536r3048,l,xe" stroked="f" strokeweight="0">
                  <v:stroke endcap="round"/>
                  <v:path arrowok="t" textboxrect="0,0,405384,262128"/>
                </v:shape>
                <v:shape id="Shape 35" o:spid="_x0000_s1034"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" path="m,l405384,164592r-12192,97536l12192,97536r3048,l,xe" filled="f" strokecolor="white" strokeweight=".28714mm">
                  <v:stroke endcap="round"/>
                  <v:path arrowok="t" textboxrect="0,0,405384,262128"/>
                </v:shape>
                <v:shape id="Shape 37" o:spid="_x0000_s1035"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" path="m403860,l391684,97406,16764,269748,,173736,403860,xe" stroked="f" strokeweight="0">
                  <v:stroke endcap="round"/>
                  <v:path arrowok="t" textboxrect="0,0,403860,269748"/>
                </v:shape>
                <v:shape id="Shape 38" o:spid="_x0000_s1036"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" path="m403860,l,173736r16764,96012l394716,96012r-3048,1524l403860,xe" filled="f" strokecolor="white" strokeweight=".12pt">
                  <v:stroke endcap="round"/>
                  <v:path arrowok="t" textboxrect="0,0,403860,269748"/>
                </v:shape>
                <v:shape id="Shape 39" o:spid="_x0000_s1037" style="position:absolute;left:1615;top:21348;width:975;height:426;visibility:visible;mso-wrap-style:square;v-text-anchor:top" coordsize="97536,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" path="m,42672l97536,e" filled="f" strokecolor="white" strokeweight=".28714mm">
                  <v:stroke endcap="round"/>
                  <v:path arrowok="t" textboxrect="0,0,97536,42672"/>
                </v:shape>
                <v:shape id="Shape 40" o:spid="_x0000_s1038" style="position:absolute;left:2438;top:21012;width:305;height:686;visibility:visible;mso-wrap-style:square;v-text-anchor:top" coordsize="3048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" path="m30480,68580l,e" filled="f" strokecolor="white" strokeweight=".28714mm">
                  <v:stroke endcap="round"/>
                  <v:path arrowok="t" textboxrect="0,0,30480,68580"/>
                </v:shape>
                <v:shape id="Shape 41" o:spid="_x0000_s1039" style="position:absolute;left:1935;top:21912;width:899;height:518;visibility:visible;mso-wrap-style:square;v-text-anchor:top" coordsize="899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" path="m,51816l89916,e" filled="f" strokecolor="white" strokeweight=".28714mm">
                  <v:stroke endcap="round"/>
                  <v:path arrowok="t" textboxrect="0,0,89916,51816"/>
                </v:shape>
                <v:shape id="Shape 42" o:spid="_x0000_s1040" style="position:absolute;left:2316;top:22582;width:914;height:518;visibility:visible;mso-wrap-style:square;v-text-anchor:top" coordsize="91440,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" path="m91440,l,51816e" filled="f" strokecolor="white" strokeweight=".28714mm">
                  <v:stroke endcap="round"/>
                  <v:path arrowok="t" textboxrect="0,0,91440,51816"/>
                </v:shape>
                <v:shape id="Shape 43" o:spid="_x0000_s1041" style="position:absolute;left:2407;top:22171;width:381;height:640;visibility:visible;mso-wrap-style:square;v-text-anchor:top" coordsize="3810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" path="m,l38100,64008e" filled="f" strokecolor="white" strokeweight=".28714mm">
                  <v:stroke endcap="round"/>
                  <v:path arrowok="t" textboxrect="0,0,38100,64008"/>
                </v:shape>
                <v:shape id="Shape 44" o:spid="_x0000_s1042" style="position:absolute;left:2529;top:22795;width:1281;height:641;visibility:visible;mso-wrap-style:square;v-text-anchor:top" coordsize="12801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" path="m,64008l85344,r42672,59436e" filled="f" strokecolor="white" strokeweight=".28714mm">
                  <v:stroke endcap="round"/>
                  <v:path arrowok="t" textboxrect="0,0,128016,64008"/>
                </v:shape>
                <v:shape id="Shape 45" o:spid="_x0000_s1043" style="position:absolute;left:2529;top:23436;width:412;height:579;visibility:visible;mso-wrap-style:square;v-text-anchor:top" coordsize="41148,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" path="m41148,57912l,e" filled="f" strokecolor="white" strokeweight=".28714mm">
                  <v:stroke endcap="round"/>
                  <v:path arrowok="t" textboxrect="0,0,41148,57912"/>
                </v:shape>
                <v:shape id="Shape 46" o:spid="_x0000_s1044" style="position:absolute;left:2987;top:23115;width:365;height:519;visibility:visible;mso-wrap-style:square;v-text-anchor:top" coordsize="3657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" path="m36576,51816l,e" filled="f" strokecolor="white" strokeweight=".28714mm">
                  <v:stroke endcap="round"/>
                  <v:path arrowok="t" textboxrect="0,0,36576,51816"/>
                </v:shape>
                <v:shape id="Shape 47" o:spid="_x0000_s1045" style="position:absolute;left:4069;top:24472;width:1021;height:1051;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" path="m12192,36576l7620,41148,4572,47244,1524,53340,,57912r,6096l1524,70104r1524,4572l6096,80772r3048,3048l12192,86868r1524,1524l15240,91440r4572,3048l21336,97536r4572,3048l30480,102108r4572,1524l39624,103632r6096,1524l50292,105156r7620,-1524l62484,99060r3048,-4572l68580,88392r1524,-4572l71628,80772,70104,76200,68580,71628,65532,65532,64008,60960,57912,53340,53340,45720,47244,35052,42672,27432,41148,22860r,-3048l42672,13716r1524,-3048l47244,6096,51816,3048,54864,1524,60960,r4572,l68580,1524r6096,1524l79248,6096r6096,4572l89916,13716r4572,4572l96012,21336r3048,3048l100584,30480r1524,7620l100584,42672r-1524,7620l96012,53340r-1524,3048e" filled="f" strokecolor="white" strokeweight=".28714mm">
                  <v:stroke endcap="round"/>
                  <v:path arrowok="t" textboxrect="0,0,102108,105156"/>
                </v:shape>
                <v:shape id="Shape 48" o:spid="_x0000_s1046" style="position:absolute;left:5013;top:25203;width:625;height:869;visibility:visible;mso-wrap-style:square;v-text-anchor:top" coordsize="62484,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" path="m,86868l62484,e" filled="f" strokecolor="white" strokeweight=".28714mm">
                  <v:stroke endcap="round"/>
                  <v:path arrowok="t" textboxrect="0,0,62484,86868"/>
                </v:shape>
                <v:shape id="Shape 49" o:spid="_x0000_s1047" style="position:absolute;left:5318;top:24944;width:625;height:458;visibility:visible;mso-wrap-style:square;v-text-anchor:top" coordsize="6248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" path="m62484,45720l,e" filled="f" strokecolor="white" strokeweight=".28714mm">
                  <v:stroke endcap="round"/>
                  <v:path arrowok="t" textboxrect="0,0,62484,45720"/>
                </v:shape>
                <v:shape id="Shape 50" o:spid="_x0000_s1048" style="position:absolute;left:5455;top:25630;width:915;height:1113;visibility:visible;mso-wrap-style:square;v-text-anchor:top" coordsize="9144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" path="m,67056l91440,,76200,111252,80772,73152,30480,44196e" filled="f" strokecolor="white" strokeweight=".28714mm">
                  <v:stroke endcap="round"/>
                  <v:path arrowok="t" textboxrect="0,0,91440,111252"/>
                </v:shape>
                <v:shape id="Shape 51" o:spid="_x0000_s1049" style="position:absolute;left:6553;top:26026;width:487;height:945;visibility:visible;mso-wrap-style:square;v-text-anchor:top" coordsize="4876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" path="m,94488l48768,e" filled="f" strokecolor="white" strokeweight=".28714mm">
                  <v:stroke endcap="round"/>
                  <v:path arrowok="t" textboxrect="0,0,48768,94488"/>
                </v:shape>
                <v:shape id="Shape 52" o:spid="_x0000_s1050" style="position:absolute;left:6705;top:25859;width:671;height:335;visibility:visible;mso-wrap-style:square;v-text-anchor:top" coordsize="6705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" path="m67056,33528l,e" filled="f" strokecolor="white" strokeweight=".28714mm">
                  <v:stroke endcap="round"/>
                  <v:path arrowok="t" textboxrect="0,0,67056,33528"/>
                </v:shape>
                <v:shape id="Shape 53" o:spid="_x0000_s1051" style="position:absolute;left:7239;top:26316;width:1066;height:990;visibility:visible;mso-wrap-style:square;v-text-anchor:top" coordsize="10668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" path="m,99060l39624,r67056,25908e" filled="f" strokecolor="white" strokeweight=".28714mm">
                  <v:stroke endcap="round"/>
                  <v:path arrowok="t" textboxrect="0,0,106680,99060"/>
                </v:shape>
                <v:shape id="Shape 54" o:spid="_x0000_s1052" style="position:absolute;left:7239;top:27306;width:670;height:260;visibility:visible;mso-wrap-style:square;v-text-anchor:top" coordsize="6705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" path="m67056,25908l,e" filled="f" strokecolor="white" strokeweight=".28714mm">
                  <v:stroke endcap="round"/>
                  <v:path arrowok="t" textboxrect="0,0,67056,25908"/>
                </v:shape>
                <v:shape id="Shape 55" o:spid="_x0000_s1053" style="position:absolute;left:7452;top:26788;width:609;height:229;visibility:visible;mso-wrap-style:square;v-text-anchor:top" coordsize="6096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" path="m60960,22860l,e" filled="f" strokecolor="white" strokeweight=".28714mm">
                  <v:stroke endcap="round"/>
                  <v:path arrowok="t" textboxrect="0,0,60960,22860"/>
                </v:shape>
                <v:shape id="Shape 56" o:spid="_x0000_s1054" style="position:absolute;left:9525;top:26941;width:990;height:1112;visibility:visible;mso-wrap-style:square;v-text-anchor:top" coordsize="9906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" path="m,50292l1524,44196,3048,38100,4572,32004,7620,25908r3048,-4572l13716,18288r3048,-3048l19812,10668,28956,4572,35052,3048,42672,,53340,r6096,1524l65532,3048r3048,1524l74676,7620r4572,3048l83820,13716r4572,4572l91440,21336r3048,6096l96012,32004r1524,6096l99060,44196r,15240l97536,65532r-1524,6096l94488,77724r-1524,4572l89916,86868r-3048,4572l83820,96012r-4572,3048l76200,103632r-4572,3048l67056,108204r-6096,1524l54864,111252r-15240,l35052,109728r-4572,-1524l24384,106680r-4572,-3048l18288,100584,13716,96012,10668,92964,6096,86868,3048,82296,1524,74676,,70104,,50292e" filled="f" strokecolor="white" strokeweight=".28714mm">
                  <v:stroke endcap="round"/>
                  <v:path arrowok="t" textboxrect="0,0,99060,111252"/>
                </v:shape>
                <v:shape id="Shape 57" o:spid="_x0000_s1055" style="position:absolute;left:10713;top:27063;width:701;height:1051;visibility:visible;mso-wrap-style:square;v-text-anchor:top" coordsize="70104,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" path="m,105156l4572,,70104,1524e" filled="f" strokecolor="white" strokeweight=".28714mm">
                  <v:stroke endcap="round"/>
                  <v:path arrowok="t" textboxrect="0,0,70104,105156"/>
                </v:shape>
                <v:shape id="Shape 58" o:spid="_x0000_s1056" style="position:absolute;left:10728;top:27566;width:595;height:15;visibility:visible;mso-wrap-style:square;v-text-anchor:top" coordsize="5943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" path="m59436,1524l,e" filled="f" strokecolor="white" strokeweight=".28714mm">
                  <v:stroke endcap="round"/>
                  <v:path arrowok="t" textboxrect="0,0,59436,1524"/>
                </v:shape>
                <v:shape id="Shape 59" o:spid="_x0000_s1057" style="position:absolute;left:12893;top:26849;width:960;height:1189;visibility:visible;mso-wrap-style:square;v-text-anchor:top" coordsize="9601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" path="m21336,118872l,15240r96012,88392l76200,e" filled="f" strokecolor="white" strokeweight=".28714mm">
                  <v:stroke endcap="round"/>
                  <v:path arrowok="t" textboxrect="0,0,96012,118872"/>
                </v:shape>
                <v:shape id="Shape 60" o:spid="_x0000_s1058" style="position:absolute;left:13914;top:26575;width:701;height:1219;visibility:visible;mso-wrap-style:square;v-text-anchor:top" coordsize="7010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" path="m30480,121920l,19812,70104,e" filled="f" strokecolor="white" strokeweight=".28714mm">
                  <v:stroke endcap="round"/>
                  <v:path arrowok="t" textboxrect="0,0,70104,121920"/>
                </v:shape>
                <v:shape id="Shape 61" o:spid="_x0000_s1059" style="position:absolute;left:14234;top:27596;width:685;height:198;visibility:visible;mso-wrap-style:square;v-text-anchor:top" coordsize="6858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" path="m68580,l,19812e" filled="f" strokecolor="white" strokeweight=".28714mm">
                  <v:stroke endcap="round"/>
                  <v:path arrowok="t" textboxrect="0,0,68580,19812"/>
                </v:shape>
                <v:shape id="Shape 62" o:spid="_x0000_s1060" style="position:absolute;left:14081;top:27078;width:625;height:183;visibility:visible;mso-wrap-style:square;v-text-anchor:top" coordsize="624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" path="m62484,l,18288e" filled="f" strokecolor="white" strokeweight=".28714mm">
                  <v:stroke endcap="round"/>
                  <v:path arrowok="t" textboxrect="0,0,62484,18288"/>
                </v:shape>
                <v:shape id="Shape 63" o:spid="_x0000_s1061" style="position:absolute;left:14874;top:26011;width:1341;height:1356;visibility:visible;mso-wrap-style:square;v-text-anchor:top" coordsize="134112,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" path="m,53340r74676,82296l60960,25908r73152,83820l120396,e" filled="f" strokecolor="white" strokeweight=".28714mm">
                  <v:stroke endcap="round"/>
                  <v:path arrowok="t" textboxrect="0,0,134112,135636"/>
                </v:shape>
                <v:shape id="Shape 64" o:spid="_x0000_s1062" style="position:absolute;left:17586;top:24975;width:580;height:1097;visibility:visible;mso-wrap-style:square;v-text-anchor:top" coordsize="5791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" path="m,91440r7620,7620l10668,103632r3048,3048l18288,108204r4572,1524l28956,109728r4572,-1524l39624,105156r3048,-1524l45720,100584r4572,-3048l51816,92964r3048,-4572l56388,82296r1524,-3048l56388,73152,54864,70104,53340,68580,,e" filled="f" strokecolor="white" strokeweight=".28714mm">
                  <v:stroke endcap="round"/>
                  <v:path arrowok="t" textboxrect="0,0,57912,109728"/>
                </v:shape>
                <v:shape id="Shape 65" o:spid="_x0000_s1063" style="position:absolute;left:17785;top:24274;width:731;height:1265;visibility:visible;mso-wrap-style:square;v-text-anchor:top" coordsize="7315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" path="m73152,126492l,48768,53340,e" filled="f" strokecolor="white" strokeweight=".28714mm">
                  <v:stroke endcap="round"/>
                  <v:path arrowok="t" textboxrect="0,0,73152,126492"/>
                </v:shape>
                <v:shape id="Shape 66" o:spid="_x0000_s1064" style="position:absolute;left:18531;top:25051;width:519;height:488;visibility:visible;mso-wrap-style:square;v-text-anchor:top" coordsize="51816,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" path="m51816,l,48768e" filled="f" strokecolor="white" strokeweight=".28714mm">
                  <v:stroke endcap="round"/>
                  <v:path arrowok="t" textboxrect="0,0,51816,48768"/>
                </v:shape>
                <v:shape id="Shape 67" o:spid="_x0000_s1065" style="position:absolute;left:18150;top:24685;width:473;height:457;visibility:visible;mso-wrap-style:square;v-text-anchor:top" coordsize="472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" path="m47244,l,45720e" filled="f" strokecolor="white" strokeweight=".28714mm">
                  <v:stroke endcap="round"/>
                  <v:path arrowok="t" textboxrect="0,0,47244,45720"/>
                </v:shape>
                <v:shape id="Shape 68" o:spid="_x0000_s1066" style="position:absolute;left:18486;top:23695;width:807;height:1158;visibility:visible;mso-wrap-style:square;v-text-anchor:top" coordsize="8077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" path="m77724,115824l,45720,30480,9144,35052,6096,38100,3048,42672,1524,48768,r4572,l60960,1524r3048,1524l67056,6096r4572,1524l73152,12192r4572,4572l79248,21336r,6096l80772,33528r-1524,6096l76200,44196r-1524,3048l42672,83820e" filled="f" strokecolor="white" strokeweight=".28714mm">
                  <v:stroke endcap="round"/>
                  <v:path arrowok="t" textboxrect="0,0,80772,115824"/>
                </v:shape>
                <v:shape id="Shape 69" o:spid="_x0000_s1067" style="position:absolute;left:19202;top:24106;width:549;height:290;visibility:visible;mso-wrap-style:square;v-text-anchor:top" coordsize="5486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" path="m,9144l3048,6096,7620,3048,12192,1524,15240,r6096,l25908,3048r6096,3048l36576,10668r6096,6096l50292,24384r1524,3048l54864,28956e" filled="f" strokecolor="white" strokeweight=".28714mm">
                  <v:stroke endcap="round"/>
                  <v:path arrowok="t" textboxrect="0,0,54864,28956"/>
                </v:shape>
                <v:shape id="Shape 70" o:spid="_x0000_s1068" style="position:absolute;left:19187;top:22994;width:1066;height:975;visibility:visible;mso-wrap-style:square;v-text-anchor:top" coordsize="106680,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" path="m44196,89916r4572,3048l53340,96012r6096,1524l70104,97536r6096,-1524l82296,94488r4572,-4572l89916,86868r3048,-3048l96012,82296r1524,-4572l100584,73152r,-1524l103632,68580r1524,-4572l106680,59436r,-10668l105156,44196r-1524,-7620l100584,33528,94488,28956,89916,25908,83820,24384r-3048,l76200,25908r-4572,1524l65532,32004r-4572,3048l53340,41148r-6096,6096l38100,54864r-6096,4572l25908,60960r-4572,1524l16764,62484,10668,59436,7620,56388,4572,53340,1524,50292r,-6096l,39624,1524,35052r,-4572l3048,24384,7620,18288r3048,-4572l13716,10668,18288,7620,21336,4572,27432,1524,35052,r6096,l47244,1524r4572,1524l51816,6096e" filled="f" strokecolor="white" strokeweight=".28714mm">
                  <v:stroke endcap="round"/>
                  <v:path arrowok="t" textboxrect="0,0,106680,97536"/>
                </v:shape>
                <v:shape id="Shape 71" o:spid="_x0000_s1069" style="position:absolute;left:19674;top:21988;width:915;height:1158;visibility:visible;mso-wrap-style:square;v-text-anchor:top" coordsize="9144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" path="m91440,115824l,62484,35052,e" filled="f" strokecolor="white" strokeweight=".28714mm">
                  <v:stroke endcap="round"/>
                  <v:path arrowok="t" textboxrect="0,0,91440,115824"/>
                </v:shape>
                <v:shape id="Shape 72" o:spid="_x0000_s1070" style="position:absolute;left:20604;top:22521;width:335;height:625;visibility:visible;mso-wrap-style:square;v-text-anchor:top" coordsize="3352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" path="m33528,l,62484e" filled="f" strokecolor="white" strokeweight=".28714mm">
                  <v:stroke endcap="round"/>
                  <v:path arrowok="t" textboxrect="0,0,33528,62484"/>
                </v:shape>
                <v:shape id="Shape 73" o:spid="_x0000_s1071" style="position:absolute;left:20116;top:22293;width:320;height:563;visibility:visible;mso-wrap-style:square;v-text-anchor:top" coordsize="3200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" path="m32004,l,56388e" filled="f" strokecolor="white" strokeweight=".28714mm">
                  <v:stroke endcap="round"/>
                  <v:path arrowok="t" textboxrect="0,0,32004,56388"/>
                </v:shape>
                <v:shape id="Shape 74" o:spid="_x0000_s1072" style="position:absolute;left:20132;top:21668;width:1127;height:183;visibility:visible;mso-wrap-style:square;v-text-anchor:top" coordsize="1127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" path="m112776,18288l71628,,,15240e" filled="f" strokecolor="white" strokeweight=".28714mm">
                  <v:stroke endcap="round"/>
                  <v:path arrowok="t" textboxrect="0,0,112776,18288"/>
                </v:shape>
                <v:shape id="Shape 75" o:spid="_x0000_s1073" style="position:absolute;left:20497;top:21028;width:351;height:640;visibility:visible;mso-wrap-style:square;v-text-anchor:top" coordsize="3505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" path="m,l35052,64008e" filled="f" strokecolor="white" strokeweight=".28714mm">
                  <v:stroke endcap="round"/>
                  <v:path arrowok="t" textboxrect="0,0,35052,64008"/>
                </v:shape>
                <v:shape id="Shape 76" o:spid="_x0000_s1074"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" path="m,l1261872,719328,,1438656,498348,717804,,xe" fillcolor="#b3b3b3" stroked="f" strokeweight="0">
                  <v:stroke endcap="round"/>
                  <v:path arrowok="t" textboxrect="0,0,1261872,1438656"/>
                </v:shape>
                <v:shape id="Shape 77" o:spid="_x0000_s1075"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" path="m,l1261872,719328,,1438656,498348,717804,,xe" filled="f" strokecolor="blue" strokeweight=".28714mm">
                  <v:stroke endcap="round"/>
                  <v:path arrowok="t" textboxrect="0,0,1261872,1438656"/>
                </v:shape>
                <v:shape id="Shape 78" o:spid="_x0000_s1076"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" path="m,l1664208,716280,,1434084,653796,716280,,xe" fillcolor="blue" stroked="f" strokeweight="0">
                  <v:stroke endcap="round"/>
                  <v:path arrowok="t" textboxrect="0,0,1664208,1434084"/>
                </v:shape>
                <v:shape id="Shape 79" o:spid="_x0000_s1077"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" path="m,l1664208,716280,,1434084,653796,716280,,xe" filled="f" strokecolor="blue" strokeweight=".28714mm">
                  <v:stroke endcap="round"/>
                  <v:path arrowok="t" textboxrect="0,0,1664208,1434084"/>
                </v:shape>
                <v:shape id="Shape 80" o:spid="_x0000_s1078" style="position:absolute;left:11216;top:17416;width:1478;height:0;visibility:visible;mso-wrap-style:square;v-text-anchor:top" coordsize="147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" path="m147828,l,e" filled="f" strokecolor="blue" strokeweight=".28714mm">
                  <v:stroke endcap="round"/>
                  <v:path arrowok="t" textboxrect="0,0,147828,0"/>
                </v:shape>
                <v:shape id="Shape 81" o:spid="_x0000_s1079" style="position:absolute;left:1143;top:14063;width:1127;height:930;visibility:visible;mso-wrap-style:square;v-text-anchor:top" coordsize="112776,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" path="m102108,92964l,64008,9144,30480r1524,-6096l15240,19812r3048,-6096l22860,9144,25908,6096,30480,4572,38100,1524,42672,,59436,r7620,1524l74676,3048r7620,3048l88392,9144r6096,4572l97536,16764r6096,3048l106680,24384r1524,3048l109728,32004r1524,6096l112776,42672r,4572l111252,54864r,3048l102108,92964e" filled="f" strokecolor="white" strokeweight=".28714mm">
                  <v:stroke endcap="round"/>
                  <v:path arrowok="t" textboxrect="0,0,112776,92964"/>
                </v:shape>
                <v:shape id="Shape 82" o:spid="_x0000_s1080" style="position:absolute;left:1524;top:12996;width:975;height:991;visibility:visible;mso-wrap-style:square;v-text-anchor:top" coordsize="9753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" path="m97536,99060l,64008,24384,e" filled="f" strokecolor="white" strokeweight=".28714mm">
                  <v:stroke endcap="round"/>
                  <v:path arrowok="t" textboxrect="0,0,97536,99060"/>
                </v:shape>
                <v:shape id="Shape 83" o:spid="_x0000_s1081" style="position:absolute;left:2529;top:13469;width:198;height:533;visibility:visible;mso-wrap-style:square;v-text-anchor:top" coordsize="19812,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" path="m19812,l,53339e" filled="f" strokecolor="white" strokeweight=".28714mm">
                  <v:stroke endcap="round"/>
                  <v:path arrowok="t" textboxrect="0,0,19812,53339"/>
                </v:shape>
                <v:shape id="Shape 84" o:spid="_x0000_s1082" style="position:absolute;left:2057;top:13316;width:168;height:457;visibility:visible;mso-wrap-style:square;v-text-anchor:top" coordsize="1676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" path="m16764,l,45720e" filled="f" strokecolor="white" strokeweight=".28714mm">
                  <v:stroke endcap="round"/>
                  <v:path arrowok="t" textboxrect="0,0,16764,45720"/>
                </v:shape>
                <v:shape id="Shape 85" o:spid="_x0000_s1083" style="position:absolute;left:1935;top:12234;width:930;height:975;visibility:visible;mso-wrap-style:square;v-text-anchor:top" coordsize="92964,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" path="m92964,97536l,53340,21336,12192,24384,9144,27432,4572,28956,3048,33528,1524,38100,,48768,r4572,1524l57912,3048r3048,1524l67056,7620r3048,3048l73152,16764r1524,6096l74676,27432r-1524,6096l71628,36576,50292,76200e" filled="f" strokecolor="white" strokeweight=".28714mm">
                  <v:stroke endcap="round"/>
                  <v:path arrowok="t" textboxrect="0,0,92964,97536"/>
                </v:shape>
                <v:shape id="Shape 86" o:spid="_x0000_s1084" style="position:absolute;left:2590;top:11777;width:1098;height:777;visibility:visible;mso-wrap-style:square;v-text-anchor:top" coordsize="10972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" path="m64008,77724l,,109728,15239,71628,10668,41148,50292e" filled="f" strokecolor="white" strokeweight=".28714mm">
                  <v:stroke endcap="round"/>
                  <v:path arrowok="t" textboxrect="0,0,109728,77724"/>
                </v:shape>
                <v:shape id="Shape 87" o:spid="_x0000_s1085" style="position:absolute;left:3002;top:10786;width:777;height:945;visibility:visible;mso-wrap-style:square;v-text-anchor:top" coordsize="7772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" path="m77724,94488l,39625,27432,7620,30480,4573,33528,1525,38100,,56388,r4572,1525l64008,3049r4572,3048l71628,10668r1524,3048l73152,18288r1524,6097l73152,28956r,4572l71628,36576,42672,68580e" filled="f" strokecolor="white" strokeweight=".28714mm">
                  <v:stroke endcap="round"/>
                  <v:path arrowok="t" textboxrect="0,0,77724,94488"/>
                </v:shape>
                <v:shape id="Shape 88" o:spid="_x0000_s1086" style="position:absolute;left:3703;top:11122;width:442;height:167;visibility:visible;mso-wrap-style:square;v-text-anchor:top" coordsize="44196,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" path="m,7620l3048,6097,4572,3048,7620,1524r3048,l15240,r4572,1524l22860,4572r6096,3048l33528,10668r6096,3048l41148,15240r3048,1524e" filled="f" strokecolor="white" strokeweight=".28714mm">
                  <v:stroke endcap="round"/>
                  <v:path arrowok="t" textboxrect="0,0,44196,16764"/>
                </v:shape>
                <v:shape id="Shape 89" o:spid="_x0000_s1087" style="position:absolute;left:3901;top:10268;width:686;height:579;visibility:visible;mso-wrap-style:square;v-text-anchor:top" coordsize="6858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" path="m68580,57912l,e" filled="f" strokecolor="white" strokeweight=".28714mm">
                  <v:stroke endcap="round"/>
                  <v:path arrowok="t" textboxrect="0,0,68580,57912"/>
                </v:shape>
                <v:shape id="Shape 90" o:spid="_x0000_s1088" style="position:absolute;left:3611;top:9948;width:519;height:518;visibility:visible;mso-wrap-style:square;v-text-anchor:top" coordsize="518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" path="m51816,l,51816e" filled="f" strokecolor="white" strokeweight=".28714mm">
                  <v:stroke endcap="round"/>
                  <v:path arrowok="t" textboxrect="0,0,51816,51816"/>
                </v:shape>
                <v:shape id="Shape 91" o:spid="_x0000_s1089" style="position:absolute;left:4328;top:9186;width:1356;height:1280;visibility:visible;mso-wrap-style:square;v-text-anchor:top" coordsize="135636,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" path="m64008,128016l,56388r99060,44196l71628,r64008,71628e" filled="f" strokecolor="white" strokeweight=".28714mm">
                  <v:stroke endcap="round"/>
                  <v:path arrowok="t" textboxrect="0,0,135636,128016"/>
                </v:shape>
                <v:shape id="Shape 92" o:spid="_x0000_s1090" style="position:absolute;left:5318;top:8546;width:595;height:1219;visibility:visible;mso-wrap-style:square;v-text-anchor:top" coordsize="59436,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" path="m59436,121920l,38100,59436,e" filled="f" strokecolor="white" strokeweight=".28714mm">
                  <v:stroke endcap="round"/>
                  <v:path arrowok="t" textboxrect="0,0,59436,121920"/>
                </v:shape>
                <v:shape id="Shape 93" o:spid="_x0000_s1091" style="position:absolute;left:5913;top:9369;width:594;height:381;visibility:visible;mso-wrap-style:square;v-text-anchor:top" coordsize="5943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" path="m59436,l,38100e" filled="f" strokecolor="white" strokeweight=".28714mm">
                  <v:stroke endcap="round"/>
                  <v:path arrowok="t" textboxrect="0,0,59436,38100"/>
                </v:shape>
                <v:shape id="Shape 94" o:spid="_x0000_s1092" style="position:absolute;left:5608;top:8973;width:533;height:335;visibility:visible;mso-wrap-style:square;v-text-anchor:top" coordsize="5334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" path="m53340,l,33528e" filled="f" strokecolor="white" strokeweight=".28714mm">
                  <v:stroke endcap="round"/>
                  <v:path arrowok="t" textboxrect="0,0,53340,33528"/>
                </v:shape>
                <v:shape id="Shape 95" o:spid="_x0000_s1093" style="position:absolute;left:6263;top:8058;width:1174;height:1220;visibility:visible;mso-wrap-style:square;v-text-anchor:top" coordsize="117348,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" path="m48768,121920l,33528,117348,86868,67056,e" filled="f" strokecolor="white" strokeweight=".28714mm">
                  <v:stroke endcap="round"/>
                  <v:path arrowok="t" textboxrect="0,0,117348,121920"/>
                </v:shape>
                <v:shape id="Shape 96" o:spid="_x0000_s1094" style="position:absolute;left:7604;top:7769;width:381;height:914;visibility:visible;mso-wrap-style:square;v-text-anchor:top" coordsize="3810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" path="m38100,91439l,e" filled="f" strokecolor="white" strokeweight=".28714mm">
                  <v:stroke endcap="round"/>
                  <v:path arrowok="t" textboxrect="0,0,38100,91439"/>
                </v:shape>
                <v:shape id="Shape 97" o:spid="_x0000_s1095" style="position:absolute;left:7254;top:7616;width:701;height:260;visibility:visible;mso-wrap-style:square;v-text-anchor:top" coordsize="7010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" path="m70104,l,25908e" filled="f" strokecolor="white" strokeweight=".28714mm">
                  <v:stroke endcap="round"/>
                  <v:path arrowok="t" textboxrect="0,0,70104,25908"/>
                </v:shape>
                <v:shape id="Shape 98" o:spid="_x0000_s1096" style="position:absolute;left:8854;top:7220;width:1021;height:1052;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" path="m3048,60960l1524,56388r,-4573l,45720,1524,39624r,-4572l3048,30480,6096,24384,7620,19812r6096,-7620l19812,9144,25908,4572,32004,3048,36576,1524,41148,,57912,r6096,1524l68580,3048r6096,3048l79248,9144r4572,3048l86868,15240r3048,6096l92964,24384r3048,6096l97536,35052r1524,4572l99060,44196r1524,7619l102108,56388r-1524,4572l100584,65532r-1524,6096l97536,76200r-3048,4572l91440,85344r-3048,3048l85344,92964r-4572,3048l74676,99060r-7620,3048l60960,103632r-6096,l50292,105156r-4572,-1524l39624,103632r-3048,-1524l32004,99060,25908,97536,21336,92964,16764,89915,12192,83820,9144,79248,6096,73152,4572,68580,3048,60960e" filled="f" strokecolor="white" strokeweight=".28714mm">
                  <v:stroke endcap="round"/>
                  <v:path arrowok="t" textboxrect="0,0,102108,105156"/>
                </v:shape>
                <v:shape id="Shape 99" o:spid="_x0000_s1097" style="position:absolute;left:9997;top:7053;width:671;height:1051;visibility:visible;mso-wrap-style:square;v-text-anchor:top" coordsize="670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" path="m12192,105156l,7620,67056,e" filled="f" strokecolor="white" strokeweight=".28714mm">
                  <v:stroke endcap="round"/>
                  <v:path arrowok="t" textboxrect="0,0,67056,105156"/>
                </v:shape>
                <v:shape id="Shape 100" o:spid="_x0000_s1098" style="position:absolute;left:10058;top:7540;width:579;height:46;visibility:visible;mso-wrap-style:square;v-text-anchor:top" coordsize="57912,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" path="m57912,l,4573e" filled="f" strokecolor="white" strokeweight=".28714mm">
                  <v:stroke endcap="round"/>
                  <v:path arrowok="t" textboxrect="0,0,57912,4573"/>
                </v:shape>
                <v:shape id="Shape 101" o:spid="_x0000_s1099" style="position:absolute;left:11856;top:7098;width:0;height:945;visibility:visible;mso-wrap-style:square;v-text-anchor:top" coordsize="0,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" path="m,94488l,e" filled="f" strokecolor="white" strokeweight=".28714mm">
                  <v:stroke endcap="round"/>
                  <v:path arrowok="t" textboxrect="0,0,0,94488"/>
                </v:shape>
                <v:shape id="Shape 102" o:spid="_x0000_s1100" style="position:absolute;left:11399;top:7068;width:808;height:0;visibility:visible;mso-wrap-style:square;v-text-anchor:top" coordsize="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" path="m80772,l,e" filled="f" strokecolor="white" strokeweight=".28714mm">
                  <v:stroke endcap="round"/>
                  <v:path arrowok="t" textboxrect="0,0,80772,0"/>
                </v:shape>
                <v:shape id="Shape 103" o:spid="_x0000_s1101" style="position:absolute;left:12344;top:7037;width:823;height:991;visibility:visible;mso-wrap-style:square;v-text-anchor:top" coordsize="8229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" path="m,99060l16764,,60960,7620r4572,1524l70104,10668r3048,1524l77724,16764r1524,4572l82296,27432r,9144l80772,41148r-1524,6096l76200,50292r-3048,4572l67056,59436r-4572,1524l53340,60960,7620,53340e" filled="f" strokecolor="white" strokeweight=".28714mm">
                  <v:stroke endcap="round"/>
                  <v:path arrowok="t" textboxrect="0,0,82296,99060"/>
                </v:shape>
                <v:shape id="Shape 104" o:spid="_x0000_s1102" style="position:absolute;left:13228;top:7296;width:869;height:1052;visibility:visible;mso-wrap-style:square;v-text-anchor:top" coordsize="8686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" path="m,85344l70104,,86868,105156,80772,68580,24384,54864e" filled="f" strokecolor="white" strokeweight=".28714mm">
                  <v:stroke endcap="round"/>
                  <v:path arrowok="t" textboxrect="0,0,86868,105156"/>
                </v:shape>
                <v:shape id="Shape 105" o:spid="_x0000_s1103" style="position:absolute;left:14218;top:7479;width:1082;height:1189;visibility:visible;mso-wrap-style:square;v-text-anchor:top" coordsize="108204,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" path="m,91440l38100,,71628,118872,108204,25908e" filled="f" strokecolor="white" strokeweight=".28714mm">
                  <v:stroke endcap="round"/>
                  <v:path arrowok="t" textboxrect="0,0,108204,118872"/>
                </v:shape>
                <v:shape id="Shape 106" o:spid="_x0000_s1104" style="position:absolute;left:15285;top:7967;width:915;height:1021;visibility:visible;mso-wrap-style:square;v-text-anchor:top" coordsize="91440,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" path="m4572,47244l3048,53339,,59436,,70103r1524,4573l3048,79248r4572,4572l10668,88392r4572,1523l18288,92964r3048,1524l24384,96012r4572,1524l32004,99060r4572,1524l41148,102108r9144,l56388,100584r3048,-1524l65532,96012r4572,-4573l73152,85344r1524,-3048l74676,73152,73152,70103,70104,65532,65532,60960,60960,56388,53340,50292,47244,45720,39624,38100,33528,33527,32004,28956,28956,24384r,-4572l30480,15239r1524,-4571l35052,7620,38100,4572,42672,1524,45720,r6096,l56388,1524r6096,l70104,4572r4572,3048l79248,10668r4572,3047l86868,15239r3048,6097l91440,27432r,13716l89916,44196e" filled="f" strokecolor="white" strokeweight=".28714mm">
                  <v:stroke endcap="round"/>
                  <v:path arrowok="t" textboxrect="0,0,91440,102108"/>
                </v:shape>
                <v:shape id="Shape 107" o:spid="_x0000_s1105" style="position:absolute;left:16154;top:8394;width:1051;height:853;visibility:visible;mso-wrap-style:square;v-text-anchor:top" coordsize="10515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" path="m,85344l54864,,94488,24384r3048,3048l102108,30480r3048,3048l105156,54864r-3048,4572l100584,62484r-4572,4572l91440,70104r-6096,1524l79248,73152r-6096,l68580,71628,64008,70104,24384,45720e" filled="f" strokecolor="white" strokeweight=".28714mm">
                  <v:stroke endcap="round"/>
                  <v:path arrowok="t" textboxrect="0,0,105156,85344"/>
                </v:shape>
                <v:shape id="Shape 108" o:spid="_x0000_s1106" style="position:absolute;left:17129;top:9125;width:976;height:945;visibility:visible;mso-wrap-style:square;v-text-anchor:top" coordsize="9753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" path="m10668,21336r4572,-4572l19812,13715r3048,-3047l27432,7620,32004,6096,36576,3048,41148,1524,47244,,60960,r7620,3048l73152,6096r3048,1524l80772,10668r3048,3047l88392,16764r3048,4572l92964,24384r3048,4572l96012,35052r1524,4572l96012,45720r,4572l94488,54864r-1524,4572l89916,65532r-1524,1524l85344,70103r-3048,4573l77724,79248r-3048,3048l68580,85344r-3048,3048l60960,89915r-3048,1525l51816,92964r-3048,1524l42672,94488,38100,92964,32004,91440,25908,89915,19812,86868,15240,83820,10668,80772,7620,77724r,-4572l4572,70103,3048,67056,1524,62484,,57912,,47244,1524,41148,3048,35052,6096,30480,7620,25908r3048,-4572e" filled="f" strokecolor="white" strokeweight=".28714mm">
                  <v:stroke endcap="round"/>
                  <v:path arrowok="t" textboxrect="0,0,97536,94488"/>
                </v:shape>
                <v:shape id="Shape 109" o:spid="_x0000_s1107" style="position:absolute;left:17861;top:9704;width:1158;height:762;visibility:visible;mso-wrap-style:square;v-text-anchor:top" coordsize="11582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" path="m,70103l74676,r32004,32003l109728,35052r3048,4572l114300,42672r1524,6096l114300,53340r-1524,6096l111252,60960r-3048,3048l106680,67056r-4572,3047l97536,73152r-4572,1524l86868,76200r-4572,l76200,74676,71628,71628,68580,70103,33528,38100e" filled="f" strokecolor="white" strokeweight=".28714mm">
                  <v:stroke endcap="round"/>
                  <v:path arrowok="t" textboxrect="0,0,115824,76200"/>
                </v:shape>
                <v:shape id="Shape 110" o:spid="_x0000_s1108" style="position:absolute;left:18333;top:10344;width:244;height:488;visibility:visible;mso-wrap-style:square;v-text-anchor:top" coordsize="24384,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" path="m16764,r3048,3048l22860,7620r,3048l24384,13716r,6096l21336,22860r-3048,4572l13716,33528,9144,38100,3048,44196,1524,45720,,48768e" filled="f" strokecolor="white" strokeweight=".28714mm">
                  <v:stroke endcap="round"/>
                  <v:path arrowok="t" textboxrect="0,0,24384,48768"/>
                </v:shape>
                <v:shape id="Shape 111" o:spid="_x0000_s1109" style="position:absolute;left:18684;top:10725;width:716;height:564;visibility:visible;mso-wrap-style:square;v-text-anchor:top" coordsize="7162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" path="m,56388l71628,e" filled="f" strokecolor="white" strokeweight=".28714mm">
                  <v:stroke endcap="round"/>
                  <v:path arrowok="t" textboxrect="0,0,71628,56388"/>
                </v:shape>
                <v:shape id="Shape 112" o:spid="_x0000_s1110" style="position:absolute;left:19171;top:10375;width:488;height:548;visibility:visible;mso-wrap-style:square;v-text-anchor:top" coordsize="4876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" path="m48768,54864l,e" filled="f" strokecolor="white" strokeweight=".28714mm">
                  <v:stroke endcap="round"/>
                  <v:path arrowok="t" textboxrect="0,0,48768,54864"/>
                </v:shape>
                <v:shape id="Shape 113" o:spid="_x0000_s1111" style="position:absolute;left:18897;top:11320;width:1097;height:929;visibility:visible;mso-wrap-style:square;v-text-anchor:top" coordsize="10972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" path="m,24385l109728,,50292,92964,71628,60960,36576,16764e" filled="f" strokecolor="white" strokeweight=".28714mm">
                  <v:stroke endcap="round"/>
                  <v:path arrowok="t" textboxrect="0,0,109728,92964"/>
                </v:shape>
                <v:shape id="Shape 114" o:spid="_x0000_s1112" style="position:absolute;left:19583;top:12158;width:731;height:381;visibility:visible;mso-wrap-style:square;v-text-anchor:top" coordsize="7315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" path="m,38100l73152,e" filled="f" strokecolor="white" strokeweight=".28714mm">
                  <v:stroke endcap="round"/>
                  <v:path arrowok="t" textboxrect="0,0,73152,38100"/>
                </v:shape>
                <v:shape id="Shape 115" o:spid="_x0000_s1113" style="position:absolute;left:20193;top:11777;width:381;height:625;visibility:visible;mso-wrap-style:square;v-text-anchor:top" coordsize="38100,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" path="m38100,62484l,e" filled="f" strokecolor="white" strokeweight=".28714mm">
                  <v:stroke endcap="round"/>
                  <v:path arrowok="t" textboxrect="0,0,38100,62484"/>
                </v:shape>
                <v:shape id="Shape 116" o:spid="_x0000_s1114" style="position:absolute;left:19781;top:12630;width:945;height:442;visibility:visible;mso-wrap-style:square;v-text-anchor:top" coordsize="94488,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" path="m,44196l94488,,,44196e" filled="f" strokecolor="white" strokeweight=".28714mm">
                  <v:stroke endcap="round"/>
                  <v:path arrowok="t" textboxrect="0,0,94488,44196"/>
                </v:shape>
                <v:shape id="Shape 117" o:spid="_x0000_s1115" style="position:absolute;left:20071;top:13072;width:1173;height:945;visibility:visible;mso-wrap-style:square;v-text-anchor:top" coordsize="11734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" path="m38100,6097l45720,4573,51816,3049,57912,1525,64008,r4572,1525l74676,1525r6096,1524l86868,4573r9144,4571l100584,12192r6096,6096l111252,21337r1524,3048l114300,30480r1524,4572l117348,39625r,16763l114300,60961r-1524,6095l109728,68580r-4572,4572l100584,77725r-4572,3048l91440,85344r-4572,1524l82296,88392r-6096,1524l68580,91440r-6096,3048l45720,94488,39624,92964,35052,91440,30480,89916,24384,88392,19812,85344,15240,80773,12192,76200,7620,70104,4572,67056,1524,60961r,-9145l,47244,1524,42673,3048,38100,4572,33528,9144,27432r3048,-4571l15240,19813r4572,-4573l25908,12192,32004,9144,38100,6097e" filled="f" strokecolor="white" strokeweight=".28714mm">
                  <v:stroke endcap="round"/>
                  <v:path arrowok="t" textboxrect="0,0,117348,94488"/>
                </v:shape>
                <v:shape id="Shape 118" o:spid="_x0000_s1116" style="position:absolute;left:20452;top:14139;width:1219;height:960;visibility:visible;mso-wrap-style:square;v-text-anchor:top" coordsize="12192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" path="m,25908l100584,,21336,96012,121920,67056e" filled="f" strokecolor="white" strokeweight=".28714mm">
                  <v:stroke endcap="round"/>
                  <v:path arrowok="t" textboxrect="0,0,121920,96012"/>
                </v:shape>
                <v:shape id="Shape 119" o:spid="_x0000_s1117" style="position:absolute;left:12771;top:7662;width:183;height:473;visibility:visible;mso-wrap-style:square;v-text-anchor:top" coordsize="1828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" path="m,l4572,1524,9144,3048r1524,1524l13716,6096r3048,4572l16764,15240r1524,4572l16764,25908r,6096l15240,41148r,1524l16764,47244e" filled="f" strokecolor="white" strokeweight=".28714mm">
                  <v:stroke endcap="round"/>
                  <v:path arrowok="t" textboxrect="0,0,18288,47244"/>
                </v:shape>
                <w10:anchorlock/>
              </v:group>
            </w:pict>
          </mc:Fallback>
        </mc:AlternateContent>
      </w:r>
    </w:p>
    <w:p w14:paraId="082907A3" w14:textId="77777777" w:rsidR="0025174A" w:rsidRPr="0068083A" w:rsidRDefault="0025174A" w:rsidP="0025174A">
      <w:pPr>
        <w:spacing w:line="259" w:lineRule="auto"/>
        <w:ind w:left="116"/>
        <w:jc w:val="center"/>
      </w:pPr>
      <w:r w:rsidRPr="0068083A">
        <w:rPr>
          <w:b/>
          <w:sz w:val="48"/>
        </w:rPr>
        <w:t xml:space="preserve"> </w:t>
      </w:r>
    </w:p>
    <w:p w14:paraId="2916BEE0" w14:textId="77777777" w:rsidR="0025174A" w:rsidRPr="0068083A" w:rsidRDefault="0025174A" w:rsidP="0025174A">
      <w:pPr>
        <w:spacing w:after="17" w:line="251" w:lineRule="auto"/>
        <w:ind w:left="2887" w:right="2761"/>
        <w:jc w:val="center"/>
      </w:pPr>
      <w:r w:rsidRPr="0068083A">
        <w:rPr>
          <w:b/>
          <w:sz w:val="48"/>
        </w:rPr>
        <w:t xml:space="preserve">Special Provisions For </w:t>
      </w:r>
    </w:p>
    <w:p w14:paraId="68A555DD" w14:textId="77777777" w:rsidR="0025174A" w:rsidRPr="0068083A" w:rsidRDefault="0025174A" w:rsidP="0025174A">
      <w:pPr>
        <w:spacing w:after="17" w:line="251" w:lineRule="auto"/>
        <w:ind w:left="2887" w:right="2881"/>
        <w:jc w:val="center"/>
      </w:pPr>
      <w:r w:rsidRPr="0068083A">
        <w:rPr>
          <w:b/>
          <w:sz w:val="48"/>
        </w:rPr>
        <w:t xml:space="preserve">State Aid Projects </w:t>
      </w:r>
    </w:p>
    <w:p w14:paraId="29DBEBDC" w14:textId="77777777" w:rsidR="0025174A" w:rsidRPr="0068083A" w:rsidRDefault="0025174A" w:rsidP="0025174A">
      <w:pPr>
        <w:spacing w:line="259" w:lineRule="auto"/>
        <w:ind w:left="116"/>
        <w:jc w:val="center"/>
      </w:pPr>
      <w:r w:rsidRPr="0068083A">
        <w:rPr>
          <w:b/>
          <w:sz w:val="48"/>
        </w:rPr>
        <w:t xml:space="preserve"> </w:t>
      </w:r>
    </w:p>
    <w:p w14:paraId="74F411F6" w14:textId="77777777" w:rsidR="0025174A" w:rsidRPr="0068083A" w:rsidRDefault="0025174A" w:rsidP="0025174A">
      <w:pPr>
        <w:spacing w:line="259" w:lineRule="auto"/>
        <w:ind w:left="116"/>
        <w:jc w:val="center"/>
      </w:pPr>
      <w:r w:rsidRPr="0068083A">
        <w:rPr>
          <w:b/>
          <w:sz w:val="48"/>
        </w:rPr>
        <w:t xml:space="preserve"> </w:t>
      </w:r>
    </w:p>
    <w:p w14:paraId="52620FAA" w14:textId="77777777" w:rsidR="0025174A" w:rsidRPr="0068083A" w:rsidRDefault="0025174A" w:rsidP="0025174A">
      <w:pPr>
        <w:spacing w:line="259" w:lineRule="auto"/>
        <w:ind w:left="1152"/>
      </w:pPr>
      <w:r w:rsidRPr="0068083A">
        <w:rPr>
          <w:b/>
          <w:sz w:val="48"/>
        </w:rPr>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r>
      <w:r w:rsidRPr="0068083A">
        <w:rPr>
          <w:b/>
          <w:sz w:val="28"/>
        </w:rPr>
        <w:t xml:space="preserve"> </w:t>
      </w:r>
    </w:p>
    <w:p w14:paraId="16FFCBFF" w14:textId="0A7A04E6" w:rsidR="0025174A" w:rsidRPr="0068083A" w:rsidRDefault="0025174A" w:rsidP="0025174A">
      <w:pPr>
        <w:spacing w:after="56" w:line="259" w:lineRule="auto"/>
        <w:rPr>
          <w:b/>
          <w:sz w:val="28"/>
        </w:rPr>
      </w:pPr>
    </w:p>
    <w:p w14:paraId="24EC730C" w14:textId="44873BF4" w:rsidR="0025174A" w:rsidRDefault="0025174A" w:rsidP="0025174A">
      <w:pPr>
        <w:spacing w:line="259" w:lineRule="auto"/>
        <w:rPr>
          <w:b/>
          <w:sz w:val="28"/>
        </w:rPr>
      </w:pPr>
    </w:p>
    <w:p w14:paraId="1313D968" w14:textId="77777777" w:rsidR="0025174A" w:rsidRPr="0068083A" w:rsidRDefault="0025174A" w:rsidP="0025174A">
      <w:pPr>
        <w:spacing w:line="259" w:lineRule="auto"/>
        <w:rPr>
          <w:b/>
          <w:sz w:val="24"/>
        </w:rPr>
      </w:pPr>
    </w:p>
    <w:p w14:paraId="1E0667CE" w14:textId="77777777" w:rsidR="0025174A" w:rsidRPr="0068083A" w:rsidRDefault="0025174A" w:rsidP="0025174A">
      <w:pPr>
        <w:spacing w:line="259" w:lineRule="auto"/>
      </w:pPr>
      <w:r w:rsidRPr="0068083A">
        <w:rPr>
          <w:b/>
          <w:sz w:val="24"/>
        </w:rPr>
        <w:t xml:space="preserve"> </w:t>
      </w:r>
    </w:p>
    <w:p w14:paraId="76C91882" w14:textId="77777777" w:rsidR="0025174A" w:rsidRPr="0068083A" w:rsidRDefault="0025174A" w:rsidP="0025174A">
      <w:pPr>
        <w:spacing w:line="259" w:lineRule="auto"/>
      </w:pPr>
      <w:r w:rsidRPr="0068083A">
        <w:rPr>
          <w:b/>
          <w:sz w:val="24"/>
        </w:rPr>
        <w:t xml:space="preserve"> </w:t>
      </w:r>
    </w:p>
    <w:p w14:paraId="1BBE28CB" w14:textId="4D4F7B48" w:rsidR="0025174A" w:rsidRPr="003E2299" w:rsidRDefault="00416CF6" w:rsidP="0025174A">
      <w:pPr>
        <w:spacing w:after="3" w:line="259" w:lineRule="auto"/>
        <w:ind w:left="-5"/>
        <w:rPr>
          <w:b/>
          <w:color w:val="FF0000"/>
          <w:sz w:val="24"/>
        </w:rPr>
      </w:pPr>
      <w:r>
        <w:rPr>
          <w:b/>
          <w:sz w:val="24"/>
        </w:rPr>
        <w:t>FY 2019</w:t>
      </w:r>
      <w:r w:rsidR="00DC1FC8">
        <w:rPr>
          <w:b/>
          <w:sz w:val="24"/>
        </w:rPr>
        <w:t xml:space="preserve"> Edition</w:t>
      </w:r>
    </w:p>
    <w:p w14:paraId="0B0A498D" w14:textId="22EBE36F" w:rsidR="008256FD" w:rsidRDefault="00E373A1" w:rsidP="0025174A">
      <w:pPr>
        <w:spacing w:after="3" w:line="259" w:lineRule="auto"/>
        <w:ind w:left="-5"/>
        <w:rPr>
          <w:b/>
          <w:sz w:val="24"/>
        </w:rPr>
      </w:pPr>
      <w:r>
        <w:rPr>
          <w:b/>
          <w:sz w:val="24"/>
        </w:rPr>
        <w:t xml:space="preserve">Revision </w:t>
      </w:r>
      <w:r w:rsidR="009B728B">
        <w:rPr>
          <w:b/>
          <w:sz w:val="24"/>
        </w:rPr>
        <w:t>6</w:t>
      </w:r>
      <w:r>
        <w:rPr>
          <w:b/>
          <w:sz w:val="24"/>
        </w:rPr>
        <w:t xml:space="preserve">: </w:t>
      </w:r>
      <w:r w:rsidR="009B728B">
        <w:rPr>
          <w:b/>
          <w:sz w:val="24"/>
        </w:rPr>
        <w:t>February</w:t>
      </w:r>
      <w:r w:rsidR="00ED62AB">
        <w:rPr>
          <w:b/>
          <w:sz w:val="24"/>
        </w:rPr>
        <w:t xml:space="preserve"> </w:t>
      </w:r>
      <w:r w:rsidR="00B52336">
        <w:rPr>
          <w:b/>
          <w:sz w:val="24"/>
        </w:rPr>
        <w:t>202</w:t>
      </w:r>
      <w:r w:rsidR="001A3F31">
        <w:rPr>
          <w:b/>
          <w:sz w:val="24"/>
        </w:rPr>
        <w:t>1</w:t>
      </w:r>
    </w:p>
    <w:p w14:paraId="3611B76D" w14:textId="335B75E7" w:rsidR="008256FD" w:rsidRPr="0068083A" w:rsidRDefault="008256FD" w:rsidP="009B6624">
      <w:pPr>
        <w:spacing w:after="3" w:line="259" w:lineRule="auto"/>
      </w:pPr>
    </w:p>
    <w:bookmarkEnd w:id="0"/>
    <w:bookmarkEnd w:id="1"/>
    <w:p w14:paraId="2ED61530" w14:textId="77777777" w:rsidR="00EF1293" w:rsidRPr="00D308AD" w:rsidRDefault="004B4316" w:rsidP="004B4316">
      <w:pPr>
        <w:pStyle w:val="000SpecialProvision"/>
      </w:pPr>
      <w:r w:rsidRPr="00D308AD">
        <w:t>SPECIAL PROVISIONS</w:t>
      </w:r>
    </w:p>
    <w:p w14:paraId="65F78C21" w14:textId="77777777" w:rsidR="006E1619" w:rsidRPr="00D308AD" w:rsidRDefault="006E1619" w:rsidP="006E1619">
      <w:pPr>
        <w:pStyle w:val="HiddenTextSpec"/>
        <w:rPr>
          <w:vanish w:val="0"/>
        </w:rPr>
      </w:pPr>
      <w:bookmarkStart w:id="3" w:name="_Toc171910931"/>
      <w:bookmarkStart w:id="4" w:name="_Toc175377455"/>
      <w:bookmarkStart w:id="5" w:name="_Toc176675908"/>
      <w:bookmarkStart w:id="6" w:name="_Toc171910933"/>
      <w:bookmarkStart w:id="7" w:name="_Toc175377457"/>
      <w:bookmarkStart w:id="8" w:name="_Toc175470354"/>
      <w:bookmarkStart w:id="9" w:name="_Toc176675910"/>
      <w:r w:rsidRPr="00D308AD">
        <w:rPr>
          <w:vanish w:val="0"/>
        </w:rPr>
        <w:t>1**************************************************************************************************************************1</w:t>
      </w:r>
    </w:p>
    <w:p w14:paraId="64C7C8F2" w14:textId="17146762" w:rsidR="006E1619" w:rsidRPr="00D308AD" w:rsidRDefault="006E1619" w:rsidP="006E1619">
      <w:pPr>
        <w:pStyle w:val="HiddenTextSpec"/>
        <w:rPr>
          <w:vanish w:val="0"/>
        </w:rPr>
      </w:pPr>
      <w:r w:rsidRPr="00D308AD">
        <w:rPr>
          <w:vanish w:val="0"/>
        </w:rPr>
        <w:t>include PROJECT DESCRIPTION AS SHOWN ON THE KEY sheet.</w:t>
      </w:r>
    </w:p>
    <w:p w14:paraId="5F74C886" w14:textId="77777777" w:rsidR="006E1619" w:rsidRPr="00D308AD" w:rsidRDefault="006E1619" w:rsidP="006E1619">
      <w:pPr>
        <w:pStyle w:val="Title"/>
      </w:pPr>
    </w:p>
    <w:p w14:paraId="1E3DAA01" w14:textId="77777777" w:rsidR="006E1619" w:rsidRPr="00D308AD" w:rsidRDefault="006E1619" w:rsidP="006E1619">
      <w:pPr>
        <w:pStyle w:val="HiddenTextSpec"/>
        <w:rPr>
          <w:b/>
          <w:vanish w:val="0"/>
        </w:rPr>
      </w:pPr>
      <w:r w:rsidRPr="00D308AD">
        <w:rPr>
          <w:b/>
          <w:vanish w:val="0"/>
        </w:rPr>
        <w:t>subject matter expert (Sme) CONTACT – project manager</w:t>
      </w:r>
    </w:p>
    <w:p w14:paraId="3EAF9C5D" w14:textId="77777777" w:rsidR="006E1619" w:rsidRPr="00D308AD" w:rsidRDefault="006E1619" w:rsidP="006E1619">
      <w:pPr>
        <w:pStyle w:val="HiddenTextSpec"/>
        <w:rPr>
          <w:vanish w:val="0"/>
        </w:rPr>
      </w:pPr>
      <w:bookmarkStart w:id="10" w:name="_Toc396613494"/>
      <w:bookmarkStart w:id="11" w:name="_Toc435506669"/>
      <w:r w:rsidRPr="00D308AD">
        <w:rPr>
          <w:vanish w:val="0"/>
        </w:rPr>
        <w:t>1**************************************************************************************************************************1</w:t>
      </w:r>
    </w:p>
    <w:p w14:paraId="720E77DF" w14:textId="77777777" w:rsidR="006E1619" w:rsidRPr="00D308AD" w:rsidRDefault="006E1619" w:rsidP="006E1619">
      <w:pPr>
        <w:pStyle w:val="000Section"/>
        <w:keepNext w:val="0"/>
      </w:pPr>
      <w:r w:rsidRPr="00D308AD">
        <w:t>AUTHORIZATION OF CONTRACT</w:t>
      </w:r>
      <w:bookmarkEnd w:id="10"/>
      <w:bookmarkEnd w:id="11"/>
    </w:p>
    <w:p w14:paraId="175D0982" w14:textId="77777777" w:rsidR="006E1619" w:rsidRPr="00D308AD" w:rsidRDefault="006E1619" w:rsidP="006E1619">
      <w:pPr>
        <w:pStyle w:val="HiddenTextSpec"/>
        <w:rPr>
          <w:vanish w:val="0"/>
        </w:rPr>
      </w:pPr>
      <w:r w:rsidRPr="00D308AD">
        <w:rPr>
          <w:vanish w:val="0"/>
        </w:rPr>
        <w:t>1**************************************************************************************************************************1</w:t>
      </w:r>
    </w:p>
    <w:p w14:paraId="67427739" w14:textId="1CF10270" w:rsidR="006E1619" w:rsidRDefault="006E1619" w:rsidP="006E1619">
      <w:pPr>
        <w:pStyle w:val="HiddenTextSpec"/>
        <w:rPr>
          <w:vanish w:val="0"/>
        </w:rPr>
      </w:pPr>
      <w:r w:rsidRPr="00D308AD">
        <w:rPr>
          <w:vanish w:val="0"/>
        </w:rPr>
        <w:t>INclude THE FOLLOWING FOR wholly state funded projects</w:t>
      </w:r>
    </w:p>
    <w:p w14:paraId="64F74466" w14:textId="77777777" w:rsidR="00FE019E" w:rsidRPr="00D308AD" w:rsidRDefault="00FE019E" w:rsidP="006E1619">
      <w:pPr>
        <w:pStyle w:val="HiddenTextSpec"/>
        <w:rPr>
          <w:vanish w:val="0"/>
        </w:rPr>
      </w:pPr>
    </w:p>
    <w:p w14:paraId="7944AB9C" w14:textId="04529528" w:rsidR="00FE019E" w:rsidRPr="00D95A8F" w:rsidRDefault="00FE019E" w:rsidP="00FE019E">
      <w:pPr>
        <w:spacing w:line="259" w:lineRule="auto"/>
      </w:pPr>
      <w:bookmarkStart w:id="12" w:name="_Toc396613495"/>
      <w:bookmarkStart w:id="13" w:name="_Toc435506670"/>
      <w:r w:rsidRPr="00D95A8F">
        <w:t xml:space="preserve">The </w:t>
      </w:r>
      <w:r>
        <w:t>C</w:t>
      </w:r>
      <w:r w:rsidRPr="00D95A8F">
        <w:t xml:space="preserve">ontract for this project is authorized by the provisions of local public contracts law, NJSA 40A: 11-1 et seq. </w:t>
      </w:r>
    </w:p>
    <w:p w14:paraId="0EA6BA11" w14:textId="77777777" w:rsidR="006E1619" w:rsidRPr="00D308AD" w:rsidRDefault="006E1619" w:rsidP="006E1619">
      <w:pPr>
        <w:pStyle w:val="HiddenTextSpec"/>
        <w:rPr>
          <w:vanish w:val="0"/>
        </w:rPr>
      </w:pPr>
      <w:r w:rsidRPr="00D308AD">
        <w:rPr>
          <w:vanish w:val="0"/>
        </w:rPr>
        <w:t>1**************************************************************************************************************************1</w:t>
      </w:r>
    </w:p>
    <w:bookmarkEnd w:id="12"/>
    <w:bookmarkEnd w:id="13"/>
    <w:p w14:paraId="2D3CD7A6" w14:textId="77777777" w:rsidR="006E1619" w:rsidRPr="00D308AD" w:rsidRDefault="006E1619" w:rsidP="006E1619">
      <w:pPr>
        <w:pStyle w:val="000Section"/>
        <w:keepNext w:val="0"/>
      </w:pPr>
      <w:r w:rsidRPr="00D308AD">
        <w:t>SPECIFICATIONS TO BE USED</w:t>
      </w:r>
    </w:p>
    <w:p w14:paraId="1229BAFF" w14:textId="77777777" w:rsidR="006E1619" w:rsidRPr="00D308AD" w:rsidRDefault="006E1619" w:rsidP="006E1619">
      <w:pPr>
        <w:pStyle w:val="Paragraph"/>
      </w:pPr>
      <w:r w:rsidRPr="00D308AD">
        <w:t>The 20</w:t>
      </w:r>
      <w:r w:rsidR="000D3D51" w:rsidRPr="00D308AD">
        <w:t>19</w:t>
      </w:r>
      <w:r w:rsidRPr="00D308AD">
        <w:t xml:space="preserve"> Standard Specifications for Road and Bridge Construction, of the New Jersey Department of Transportation (Department) as amended herein will govern the construction of this Project and the execution of the Contract.</w:t>
      </w:r>
    </w:p>
    <w:p w14:paraId="65F78B3F" w14:textId="63C22063" w:rsidR="006E1619" w:rsidRPr="00D308AD" w:rsidRDefault="006E1619" w:rsidP="006E1619">
      <w:pPr>
        <w:pStyle w:val="Paragraph"/>
      </w:pPr>
      <w:r w:rsidRPr="00D308AD">
        <w:t>These Special Provisions consist of the following:</w:t>
      </w:r>
    </w:p>
    <w:p w14:paraId="64A5DC15" w14:textId="77777777" w:rsidR="006E1619" w:rsidRPr="00D308AD" w:rsidRDefault="006E1619" w:rsidP="006E1619">
      <w:pPr>
        <w:pStyle w:val="HiddenTextSpec"/>
        <w:rPr>
          <w:vanish w:val="0"/>
        </w:rPr>
      </w:pPr>
      <w:r w:rsidRPr="00D308AD">
        <w:rPr>
          <w:vanish w:val="0"/>
        </w:rPr>
        <w:t>1**************************************************************************************************************************1</w:t>
      </w:r>
    </w:p>
    <w:p w14:paraId="49F8F68F" w14:textId="77777777" w:rsidR="006E1619" w:rsidRPr="00D308AD" w:rsidRDefault="006E1619" w:rsidP="006E1619">
      <w:pPr>
        <w:pStyle w:val="HiddenTextSpec"/>
        <w:rPr>
          <w:vanish w:val="0"/>
        </w:rPr>
      </w:pPr>
      <w:r w:rsidRPr="00D308AD">
        <w:rPr>
          <w:vanish w:val="0"/>
        </w:rPr>
        <w:t>complete and include the following</w:t>
      </w:r>
    </w:p>
    <w:p w14:paraId="6F17991F" w14:textId="77777777" w:rsidR="006E1619" w:rsidRPr="00D308AD" w:rsidRDefault="006E1619" w:rsidP="006E1619">
      <w:pPr>
        <w:pStyle w:val="List0indent"/>
      </w:pPr>
      <w:r w:rsidRPr="00D308AD">
        <w:t>Pages 1 to ___ inclusive.</w:t>
      </w:r>
    </w:p>
    <w:p w14:paraId="775A3DE8" w14:textId="77777777" w:rsidR="006E1619" w:rsidRPr="00D308AD" w:rsidRDefault="006E1619" w:rsidP="006E1619">
      <w:pPr>
        <w:pStyle w:val="HiddenTextSpec"/>
        <w:rPr>
          <w:vanish w:val="0"/>
        </w:rPr>
      </w:pPr>
      <w:r w:rsidRPr="00D308AD">
        <w:rPr>
          <w:vanish w:val="0"/>
        </w:rPr>
        <w:t>1**************************************************************************************************************************1</w:t>
      </w:r>
    </w:p>
    <w:p w14:paraId="427848D6" w14:textId="7EA44B80" w:rsidR="006E1619" w:rsidRPr="00D308AD" w:rsidRDefault="006E1619" w:rsidP="0081704D">
      <w:pPr>
        <w:pStyle w:val="List0indent"/>
      </w:pPr>
    </w:p>
    <w:p w14:paraId="1B8F0E57" w14:textId="794E7D8A" w:rsidR="006E1619" w:rsidRPr="00D308AD" w:rsidRDefault="006E1619" w:rsidP="006E1619">
      <w:pPr>
        <w:pStyle w:val="HiddenTextSpec"/>
        <w:rPr>
          <w:vanish w:val="0"/>
        </w:rPr>
      </w:pPr>
    </w:p>
    <w:p w14:paraId="5A25D5DA" w14:textId="5C81A14E" w:rsidR="006E1619" w:rsidRPr="00D308AD" w:rsidRDefault="006E1619" w:rsidP="0043027D">
      <w:pPr>
        <w:pStyle w:val="HiddenTextSpec"/>
        <w:rPr>
          <w:vanish w:val="0"/>
        </w:rPr>
      </w:pPr>
      <w:r w:rsidRPr="00D308AD">
        <w:rPr>
          <w:vanish w:val="0"/>
        </w:rPr>
        <w:t>list here &amp; include additional project specific ATTACHMENTS required for the project at the end of these Special Provisions, SUCH AS ASBESTOS ABATEMENT</w:t>
      </w:r>
      <w:r w:rsidR="00844D29" w:rsidRPr="00D308AD">
        <w:rPr>
          <w:vanish w:val="0"/>
        </w:rPr>
        <w:t>.</w:t>
      </w:r>
    </w:p>
    <w:p w14:paraId="7889F983" w14:textId="6C32B77B" w:rsidR="006E1619" w:rsidRPr="00D308AD" w:rsidRDefault="006E1619" w:rsidP="006957C5">
      <w:pPr>
        <w:pStyle w:val="List0indent"/>
      </w:pPr>
      <w:r w:rsidRPr="00D308AD">
        <w:t>The following additional project specific Attachments are located at the end of these Special Provisions:</w:t>
      </w:r>
    </w:p>
    <w:p w14:paraId="65DF709E" w14:textId="77777777" w:rsidR="0025174A" w:rsidRDefault="0025174A" w:rsidP="006E1619">
      <w:pPr>
        <w:pStyle w:val="HiddenTextSpec"/>
        <w:rPr>
          <w:rFonts w:cs="Arial"/>
          <w:vanish w:val="0"/>
        </w:rPr>
      </w:pPr>
    </w:p>
    <w:p w14:paraId="16295AAA" w14:textId="77777777" w:rsidR="006E1619" w:rsidRPr="00D308AD" w:rsidRDefault="006E1619" w:rsidP="006E1619">
      <w:pPr>
        <w:pStyle w:val="HiddenTextSpec"/>
        <w:rPr>
          <w:vanish w:val="0"/>
        </w:rPr>
      </w:pPr>
      <w:r w:rsidRPr="00D308AD">
        <w:rPr>
          <w:vanish w:val="0"/>
        </w:rPr>
        <w:t>1**************************************************************************************************************************1</w:t>
      </w:r>
    </w:p>
    <w:p w14:paraId="4B87F63C" w14:textId="77777777" w:rsidR="006E1619" w:rsidRPr="00D308AD" w:rsidRDefault="006E1619" w:rsidP="006E1619">
      <w:pPr>
        <w:pStyle w:val="HiddenTextSpec"/>
        <w:rPr>
          <w:vanish w:val="0"/>
        </w:rPr>
      </w:pPr>
    </w:p>
    <w:p w14:paraId="39FE4AC4" w14:textId="77777777" w:rsidR="006E1619" w:rsidRPr="00D308AD" w:rsidRDefault="006E1619" w:rsidP="006E1619">
      <w:pPr>
        <w:pStyle w:val="HiddenTextSpec"/>
        <w:rPr>
          <w:vanish w:val="0"/>
        </w:rPr>
      </w:pPr>
      <w:r w:rsidRPr="00D308AD">
        <w:rPr>
          <w:vanish w:val="0"/>
        </w:rPr>
        <w:t>1**************************************************************************************************************************1</w:t>
      </w:r>
    </w:p>
    <w:p w14:paraId="6B871B6A" w14:textId="77777777" w:rsidR="006E1619" w:rsidRPr="00D308AD" w:rsidRDefault="006E1619" w:rsidP="006E1619">
      <w:pPr>
        <w:pStyle w:val="HiddenTextSpec"/>
        <w:rPr>
          <w:vanish w:val="0"/>
        </w:rPr>
      </w:pPr>
      <w:r w:rsidRPr="00D308AD">
        <w:rPr>
          <w:vanish w:val="0"/>
        </w:rPr>
        <w:t>INclude THE FOLLOWING FOR wholly state funded projects</w:t>
      </w:r>
    </w:p>
    <w:p w14:paraId="3933A606" w14:textId="77777777" w:rsidR="006E1619" w:rsidRPr="00D308AD" w:rsidRDefault="006E1619" w:rsidP="006E1619">
      <w:pPr>
        <w:pStyle w:val="HiddenTextSpec"/>
        <w:rPr>
          <w:vanish w:val="0"/>
        </w:rPr>
      </w:pPr>
    </w:p>
    <w:p w14:paraId="0D74F90B" w14:textId="0F0A7BD3" w:rsidR="006E1619" w:rsidRDefault="006E1619" w:rsidP="00460E13">
      <w:pPr>
        <w:pStyle w:val="Paragraph"/>
      </w:pPr>
      <w:r w:rsidRPr="00D308AD">
        <w:t xml:space="preserve">State wage rates may be obtained from the New Jersey Department of Labor &amp; Workforce Development </w:t>
      </w:r>
      <w:r w:rsidR="00A90E2D" w:rsidRPr="00D308AD">
        <w:br/>
      </w:r>
      <w:r w:rsidRPr="00D308AD">
        <w:t xml:space="preserve">(Telephone:  609-292-2259) or by accessing the Department of Labor &amp; Workforce Development’s website at </w:t>
      </w:r>
      <w:hyperlink r:id="rId8" w:history="1">
        <w:r w:rsidR="00460E13" w:rsidRPr="00D308AD">
          <w:rPr>
            <w:rStyle w:val="Hyperlink"/>
          </w:rPr>
          <w:t>https://www.nj.gov/labor/wagehour/wagerate/prevailing_wage_determinations.html</w:t>
        </w:r>
      </w:hyperlink>
      <w:r w:rsidR="00460E13" w:rsidRPr="00D308AD">
        <w:t xml:space="preserve">.  </w:t>
      </w:r>
      <w:r w:rsidRPr="00D308AD">
        <w:t>The State wage rates in effect at the time of award are part of this Contract, pursuant to Chapter 150, Laws of 1963 (N.J.S.A. 34:11-56.25 et seq.).</w:t>
      </w:r>
    </w:p>
    <w:p w14:paraId="203CF96A" w14:textId="77777777" w:rsidR="00FE019E" w:rsidRPr="00D308AD" w:rsidRDefault="00FE019E" w:rsidP="00460E13">
      <w:pPr>
        <w:pStyle w:val="Paragraph"/>
      </w:pPr>
    </w:p>
    <w:p w14:paraId="3B52688A" w14:textId="14968567" w:rsidR="00FE019E" w:rsidRDefault="00FE019E" w:rsidP="00FE019E">
      <w:pPr>
        <w:autoSpaceDE w:val="0"/>
        <w:autoSpaceDN w:val="0"/>
        <w:adjustRightInd w:val="0"/>
      </w:pPr>
      <w:r w:rsidRPr="002119E3">
        <w:t>In the event it is found that any employee of the contractor or any subcontractor covered by the co</w:t>
      </w:r>
      <w:r>
        <w:t xml:space="preserve">ntract, has been paid a rate of </w:t>
      </w:r>
      <w:r w:rsidRPr="002119E3">
        <w:t>wages less than the minimum wage required to be paid by the contract, the contracting agency ma</w:t>
      </w:r>
      <w:r>
        <w:t xml:space="preserve">y terminate the contractor's or </w:t>
      </w:r>
      <w:r w:rsidRPr="002119E3">
        <w:t>subcontractor's right to proceed with the work, or such part of the work, as to which there has</w:t>
      </w:r>
      <w:r>
        <w:t xml:space="preserve"> been a </w:t>
      </w:r>
      <w:r>
        <w:lastRenderedPageBreak/>
        <w:t xml:space="preserve">failure to pay required </w:t>
      </w:r>
      <w:r w:rsidRPr="002119E3">
        <w:t>wages and to prosecute the work to completion or otherwise. The contractor and his sureties sha</w:t>
      </w:r>
      <w:r>
        <w:t xml:space="preserve">ll be liable to the contracting </w:t>
      </w:r>
      <w:r w:rsidRPr="002119E3">
        <w:t>agency for any excess costs occasioned thereby.</w:t>
      </w:r>
    </w:p>
    <w:p w14:paraId="6D8869DA" w14:textId="5D950A79" w:rsidR="00365BF3" w:rsidRDefault="00365BF3" w:rsidP="00FE019E">
      <w:pPr>
        <w:autoSpaceDE w:val="0"/>
        <w:autoSpaceDN w:val="0"/>
        <w:adjustRightInd w:val="0"/>
      </w:pPr>
    </w:p>
    <w:p w14:paraId="39BFA42A" w14:textId="77777777" w:rsidR="008449F1" w:rsidRDefault="008449F1" w:rsidP="00FE019E">
      <w:pPr>
        <w:autoSpaceDE w:val="0"/>
        <w:autoSpaceDN w:val="0"/>
        <w:adjustRightInd w:val="0"/>
      </w:pPr>
    </w:p>
    <w:p w14:paraId="417980D5" w14:textId="724556D9" w:rsidR="00365BF3" w:rsidRDefault="00365BF3" w:rsidP="009B6624">
      <w:pPr>
        <w:pStyle w:val="Heading2"/>
        <w:ind w:right="4"/>
      </w:pPr>
      <w:r w:rsidRPr="0068083A">
        <w:t xml:space="preserve">GENERAL </w:t>
      </w:r>
    </w:p>
    <w:p w14:paraId="0F3D8B04" w14:textId="77777777" w:rsidR="00365BF3" w:rsidRDefault="00365BF3" w:rsidP="00FE019E">
      <w:pPr>
        <w:autoSpaceDE w:val="0"/>
        <w:autoSpaceDN w:val="0"/>
        <w:adjustRightInd w:val="0"/>
      </w:pPr>
    </w:p>
    <w:p w14:paraId="401EE0EE" w14:textId="77777777" w:rsidR="00344FBB" w:rsidRPr="0068083A" w:rsidRDefault="00344FBB" w:rsidP="00344FBB">
      <w:pPr>
        <w:ind w:left="-5"/>
      </w:pPr>
      <w:r w:rsidRPr="0068083A">
        <w:t xml:space="preserve">All awards shall be made subject to the approval of the New Jersey Department of Transportation.  No construction shall start before approval of said award by the New Jersey Department of Transportation.  Prior to the start of construction the contractor must submit a Material Questionnaire (SA-11) listing all sources of materials.  Any materials used on the project from a non-approved New Jersey Department of Transportation source will be considered non-participating.  The contractor is also notified that the District Office, Division of Local Aid and Economic Development must be notified of the construction commencement date at least three (3) calendar days prior to the start of construction. </w:t>
      </w:r>
    </w:p>
    <w:p w14:paraId="7BA7E139" w14:textId="77777777" w:rsidR="00344FBB" w:rsidRPr="0068083A" w:rsidRDefault="00344FBB" w:rsidP="00344FBB">
      <w:pPr>
        <w:spacing w:line="259" w:lineRule="auto"/>
      </w:pPr>
      <w:r w:rsidRPr="0068083A">
        <w:t xml:space="preserve"> </w:t>
      </w:r>
    </w:p>
    <w:p w14:paraId="727854F2" w14:textId="77777777" w:rsidR="00344FBB" w:rsidRPr="0068083A" w:rsidRDefault="00344FBB" w:rsidP="00344FBB">
      <w:pPr>
        <w:ind w:left="-5"/>
      </w:pPr>
      <w:r w:rsidRPr="0068083A">
        <w:t xml:space="preserve">Award of contract and subletting will not be permitted to, materials will not be permitted from, and use of equipment will not be permitted that is owned and/or operated by, firms and individuals included in the report of suspensions, </w:t>
      </w:r>
      <w:hyperlink r:id="rId9" w:history="1">
        <w:r w:rsidRPr="00580268">
          <w:rPr>
            <w:rStyle w:val="Hyperlink"/>
          </w:rPr>
          <w:t>debarments</w:t>
        </w:r>
      </w:hyperlink>
      <w:r w:rsidRPr="0068083A">
        <w:t xml:space="preserve"> and disqualifications of firms and individuals as maintained by the Department of the Treasury, </w:t>
      </w:r>
      <w:r>
        <w:t>Division of Purchase &amp; Property, Contract Compliance &amp; Administration</w:t>
      </w:r>
      <w:r w:rsidRPr="0068083A">
        <w:t xml:space="preserve">, Trenton NJ 08625 (609-292-5400). </w:t>
      </w:r>
    </w:p>
    <w:p w14:paraId="0D5FB0E4" w14:textId="77777777" w:rsidR="00344FBB" w:rsidRPr="0068083A" w:rsidRDefault="00344FBB" w:rsidP="00344FBB">
      <w:pPr>
        <w:ind w:left="-5"/>
      </w:pPr>
    </w:p>
    <w:p w14:paraId="2B11E0BD" w14:textId="77777777" w:rsidR="00344FBB" w:rsidRPr="0068083A" w:rsidRDefault="00344FBB" w:rsidP="00344FBB">
      <w:pPr>
        <w:ind w:left="-5"/>
      </w:pPr>
      <w:r w:rsidRPr="0068083A">
        <w:t xml:space="preserve">Payment for a pay item in the proposal includes all the compensation that will be made for the work of that item as described in the contract documents unless the "measurement and payment" clause provides that certain work essential to that item will be paid for under another pay item. </w:t>
      </w:r>
    </w:p>
    <w:p w14:paraId="67E77831" w14:textId="77777777" w:rsidR="00344FBB" w:rsidRPr="0068083A" w:rsidRDefault="00344FBB" w:rsidP="00344FBB">
      <w:pPr>
        <w:spacing w:line="259" w:lineRule="auto"/>
      </w:pPr>
      <w:r w:rsidRPr="0068083A">
        <w:t xml:space="preserve"> </w:t>
      </w:r>
    </w:p>
    <w:p w14:paraId="35FADF38" w14:textId="77777777" w:rsidR="00344FBB" w:rsidRPr="0068083A" w:rsidRDefault="00344FBB" w:rsidP="00344FBB">
      <w:pPr>
        <w:ind w:left="-5"/>
      </w:pPr>
      <w:r w:rsidRPr="0068083A">
        <w:t xml:space="preserve">Whenever any section, subsection, subpart or subheading is amended by such terms as changed to, deleted or added it is construed to mean that it amends that section, subsection, subpart or subheading of the 2019 Standard Specifications unless otherwise noted. </w:t>
      </w:r>
    </w:p>
    <w:p w14:paraId="74524500" w14:textId="77777777" w:rsidR="00344FBB" w:rsidRPr="0068083A" w:rsidRDefault="00344FBB" w:rsidP="00344FBB">
      <w:pPr>
        <w:spacing w:line="259" w:lineRule="auto"/>
      </w:pPr>
      <w:r w:rsidRPr="0068083A">
        <w:t xml:space="preserve"> </w:t>
      </w:r>
    </w:p>
    <w:p w14:paraId="132E1327" w14:textId="77777777" w:rsidR="00344FBB" w:rsidRPr="0068083A" w:rsidRDefault="00344FBB" w:rsidP="00344FBB">
      <w:pPr>
        <w:ind w:left="-5"/>
      </w:pPr>
      <w:r w:rsidRPr="0068083A">
        <w:t xml:space="preserve">Whenever reference to page number is made, it is construed to refer to the 2019 Standard Specifications unless otherwise noted. </w:t>
      </w:r>
    </w:p>
    <w:p w14:paraId="69A18646" w14:textId="77777777" w:rsidR="00344FBB" w:rsidRPr="0068083A" w:rsidRDefault="00344FBB" w:rsidP="00344FBB">
      <w:pPr>
        <w:spacing w:line="259" w:lineRule="auto"/>
      </w:pPr>
      <w:r w:rsidRPr="0068083A">
        <w:t xml:space="preserve"> </w:t>
      </w:r>
    </w:p>
    <w:p w14:paraId="74A913BA" w14:textId="77777777" w:rsidR="00344FBB" w:rsidRPr="0068083A" w:rsidRDefault="00344FBB" w:rsidP="00344FBB">
      <w:pPr>
        <w:ind w:left="-5"/>
      </w:pPr>
      <w:r w:rsidRPr="0068083A">
        <w:t xml:space="preserve">Henceforth in this supplementary specification whenever reference to the State, Department, ME, RE or Inspector is made, it is construed to mean the particular municipality or county executing this contract. </w:t>
      </w:r>
    </w:p>
    <w:p w14:paraId="1566C0C8" w14:textId="77777777" w:rsidR="00344FBB" w:rsidRDefault="00344FBB" w:rsidP="00344FBB">
      <w:pPr>
        <w:spacing w:line="259" w:lineRule="auto"/>
      </w:pPr>
      <w:r w:rsidRPr="0068083A">
        <w:t xml:space="preserve"> </w:t>
      </w:r>
    </w:p>
    <w:p w14:paraId="6F28CF04" w14:textId="6BA5C64F" w:rsidR="00344FBB" w:rsidRDefault="00344FBB" w:rsidP="009B6624">
      <w:pPr>
        <w:spacing w:line="259" w:lineRule="auto"/>
      </w:pPr>
      <w:r w:rsidRPr="00B140C6">
        <w:t>Whenever reference to Title 27 is made, it is construed to mean Title 40.</w:t>
      </w:r>
    </w:p>
    <w:p w14:paraId="51B5ACB3" w14:textId="77777777" w:rsidR="00365BF3" w:rsidRDefault="00365BF3" w:rsidP="009B6624">
      <w:pPr>
        <w:spacing w:line="259" w:lineRule="auto"/>
      </w:pPr>
    </w:p>
    <w:p w14:paraId="43CD6E6A" w14:textId="77777777" w:rsidR="006E1619" w:rsidRPr="00D308AD" w:rsidRDefault="006E1619" w:rsidP="006E1619">
      <w:pPr>
        <w:pStyle w:val="Paragraph"/>
      </w:pPr>
      <w:r w:rsidRPr="00D308AD">
        <w:t>The following information is located at the end of these Special Provisions:</w:t>
      </w:r>
    </w:p>
    <w:p w14:paraId="3B11B0EC" w14:textId="77777777" w:rsidR="006E1619" w:rsidRPr="00D308AD" w:rsidRDefault="006E1619" w:rsidP="006E1619">
      <w:pPr>
        <w:pStyle w:val="HiddenTextSpec"/>
        <w:rPr>
          <w:vanish w:val="0"/>
        </w:rPr>
      </w:pPr>
      <w:r w:rsidRPr="00D308AD">
        <w:rPr>
          <w:vanish w:val="0"/>
        </w:rPr>
        <w:t>2**************************************************************************************2</w:t>
      </w:r>
    </w:p>
    <w:p w14:paraId="30BD3476" w14:textId="0AC6E9E3" w:rsidR="006E1619" w:rsidRPr="00D308AD" w:rsidRDefault="006E1619" w:rsidP="006E1619">
      <w:pPr>
        <w:pStyle w:val="List0indent"/>
        <w:contextualSpacing w:val="0"/>
      </w:pPr>
      <w:r w:rsidRPr="00D308AD">
        <w:t>1.</w:t>
      </w:r>
      <w:r w:rsidRPr="00D308AD">
        <w:tab/>
        <w:t>Small Business Enterprise Utilization on Wholly State Funded Projects. (State Funded Project Attachment 1)</w:t>
      </w:r>
    </w:p>
    <w:p w14:paraId="65926DD4" w14:textId="77777777" w:rsidR="006E1619" w:rsidRPr="00D308AD" w:rsidRDefault="006E1619" w:rsidP="00B8569C">
      <w:pPr>
        <w:pStyle w:val="HiddenTextSpec"/>
        <w:rPr>
          <w:vanish w:val="0"/>
        </w:rPr>
      </w:pPr>
    </w:p>
    <w:p w14:paraId="3D8C4B7D" w14:textId="549462FF" w:rsidR="006E1619" w:rsidRPr="00D308AD" w:rsidRDefault="009F6B83" w:rsidP="00B8569C">
      <w:pPr>
        <w:pStyle w:val="HiddenTextSpec"/>
        <w:rPr>
          <w:vanish w:val="0"/>
        </w:rPr>
      </w:pPr>
      <w:r>
        <w:rPr>
          <w:vanish w:val="0"/>
        </w:rPr>
        <w:t xml:space="preserve">the regional local aid district office will fill out </w:t>
      </w:r>
      <w:r w:rsidR="006E1619" w:rsidRPr="00D308AD">
        <w:rPr>
          <w:vanish w:val="0"/>
        </w:rPr>
        <w:t xml:space="preserve">The SBE goals request form and classification codes worksheet available at </w:t>
      </w:r>
    </w:p>
    <w:p w14:paraId="4A38BC59" w14:textId="77777777" w:rsidR="006E1619" w:rsidRPr="00D308AD" w:rsidRDefault="006E1619" w:rsidP="00B8569C">
      <w:pPr>
        <w:pStyle w:val="HiddenTextSpec"/>
        <w:rPr>
          <w:vanish w:val="0"/>
        </w:rPr>
      </w:pPr>
    </w:p>
    <w:p w14:paraId="7D9E762C" w14:textId="77777777" w:rsidR="006E1619" w:rsidRPr="00D308AD" w:rsidRDefault="00FF73D7" w:rsidP="00B8569C">
      <w:pPr>
        <w:pStyle w:val="HiddenTextSpec"/>
        <w:rPr>
          <w:vanish w:val="0"/>
        </w:rPr>
      </w:pPr>
      <w:hyperlink r:id="rId10" w:history="1">
        <w:r w:rsidR="006E1619" w:rsidRPr="00D308AD">
          <w:rPr>
            <w:rStyle w:val="Hyperlink"/>
            <w:vanish w:val="0"/>
          </w:rPr>
          <w:t>SBE Goal Request Form</w:t>
        </w:r>
      </w:hyperlink>
    </w:p>
    <w:p w14:paraId="43288001" w14:textId="77777777" w:rsidR="006E1619" w:rsidRPr="00D308AD" w:rsidRDefault="00FF73D7" w:rsidP="00B8569C">
      <w:pPr>
        <w:pStyle w:val="HiddenTextSpec"/>
        <w:rPr>
          <w:vanish w:val="0"/>
        </w:rPr>
      </w:pPr>
      <w:hyperlink r:id="rId11" w:history="1">
        <w:r w:rsidR="006E1619" w:rsidRPr="00D308AD">
          <w:rPr>
            <w:rStyle w:val="Hyperlink"/>
            <w:vanish w:val="0"/>
          </w:rPr>
          <w:t>Class Code Worksheet</w:t>
        </w:r>
      </w:hyperlink>
    </w:p>
    <w:p w14:paraId="03C37052" w14:textId="77777777" w:rsidR="006E1619" w:rsidRPr="00D308AD" w:rsidRDefault="006E1619" w:rsidP="00B8569C">
      <w:pPr>
        <w:pStyle w:val="HiddenTextSpec"/>
        <w:rPr>
          <w:vanish w:val="0"/>
        </w:rPr>
      </w:pPr>
    </w:p>
    <w:p w14:paraId="7BB8B7FA" w14:textId="257000F9" w:rsidR="006E1619" w:rsidRPr="00D308AD" w:rsidRDefault="009F6B83" w:rsidP="00B8569C">
      <w:pPr>
        <w:pStyle w:val="HiddenTextSpec"/>
        <w:rPr>
          <w:vanish w:val="0"/>
        </w:rPr>
      </w:pPr>
      <w:r>
        <w:rPr>
          <w:vanish w:val="0"/>
        </w:rPr>
        <w:t xml:space="preserve">the regional local aid district office will </w:t>
      </w:r>
      <w:r w:rsidR="005C766B" w:rsidRPr="00D308AD">
        <w:rPr>
          <w:vanish w:val="0"/>
        </w:rPr>
        <w:t>e</w:t>
      </w:r>
      <w:r w:rsidR="006E1619" w:rsidRPr="00D308AD">
        <w:rPr>
          <w:vanish w:val="0"/>
        </w:rPr>
        <w:t xml:space="preserve">mail the completed form and worksheet along with a copy of the Engineer’s Estimate to THE BUREAU OF CONSTRUCTION SERVICES at </w:t>
      </w:r>
      <w:hyperlink r:id="rId12" w:history="1">
        <w:r w:rsidR="006E1619" w:rsidRPr="00D308AD">
          <w:rPr>
            <w:rStyle w:val="Hyperlink"/>
            <w:rFonts w:cs="Arial"/>
            <w:vanish w:val="0"/>
          </w:rPr>
          <w:t>CSPD@dot.nj.gov</w:t>
        </w:r>
      </w:hyperlink>
      <w:r w:rsidR="00A90E2D" w:rsidRPr="00D308AD">
        <w:rPr>
          <w:vanish w:val="0"/>
        </w:rPr>
        <w:t>.</w:t>
      </w:r>
      <w:r w:rsidR="006E1619" w:rsidRPr="00D308AD" w:rsidDel="005624EF">
        <w:rPr>
          <w:vanish w:val="0"/>
        </w:rPr>
        <w:t xml:space="preserve"> </w:t>
      </w:r>
    </w:p>
    <w:p w14:paraId="7876E8E1" w14:textId="77777777" w:rsidR="006E1619" w:rsidRPr="00D308AD" w:rsidRDefault="006E1619" w:rsidP="00B8569C">
      <w:pPr>
        <w:pStyle w:val="HiddenTextSpec"/>
        <w:rPr>
          <w:vanish w:val="0"/>
        </w:rPr>
      </w:pPr>
      <w:r w:rsidRPr="00D308AD">
        <w:rPr>
          <w:vanish w:val="0"/>
        </w:rPr>
        <w:t>allow AT LEAST 10 days for CONSTRUCTION SERVICES to respond.</w:t>
      </w:r>
    </w:p>
    <w:p w14:paraId="04D0F1B5" w14:textId="77777777" w:rsidR="006E1619" w:rsidRPr="00D308AD" w:rsidRDefault="006E1619" w:rsidP="00B8569C">
      <w:pPr>
        <w:pStyle w:val="HiddenTextSpec"/>
        <w:rPr>
          <w:vanish w:val="0"/>
        </w:rPr>
      </w:pPr>
    </w:p>
    <w:p w14:paraId="5ED56ADE" w14:textId="0F7A20E2" w:rsidR="006E1619" w:rsidRPr="00D308AD" w:rsidRDefault="006E1619" w:rsidP="00B8569C">
      <w:pPr>
        <w:pStyle w:val="HiddenTextSpec"/>
        <w:rPr>
          <w:vanish w:val="0"/>
        </w:rPr>
      </w:pPr>
      <w:r w:rsidRPr="00D308AD">
        <w:rPr>
          <w:vanish w:val="0"/>
        </w:rPr>
        <w:t xml:space="preserve">upon receiving the information, </w:t>
      </w:r>
      <w:r w:rsidR="009F6B83">
        <w:rPr>
          <w:vanish w:val="0"/>
        </w:rPr>
        <w:t xml:space="preserve">the regional local aid district office will forward the information to the local public agency to </w:t>
      </w:r>
      <w:r w:rsidRPr="00D308AD">
        <w:rPr>
          <w:vanish w:val="0"/>
        </w:rPr>
        <w:t>fill in the blank (F</w:t>
      </w:r>
      <w:r w:rsidR="00A90E2D" w:rsidRPr="00D308AD">
        <w:rPr>
          <w:vanish w:val="0"/>
        </w:rPr>
        <w:t xml:space="preserve">. </w:t>
      </w:r>
      <w:r w:rsidRPr="00D308AD">
        <w:rPr>
          <w:vanish w:val="0"/>
        </w:rPr>
        <w:t>Sbe goals for this contract) on STATE funded project attachment NO. 1 LOCATED at the end of these special provisions.</w:t>
      </w:r>
    </w:p>
    <w:p w14:paraId="3C71B6BE" w14:textId="77777777" w:rsidR="006E1619" w:rsidRPr="00D308AD" w:rsidRDefault="006E1619" w:rsidP="00B8569C">
      <w:pPr>
        <w:pStyle w:val="HiddenTextSpec"/>
        <w:rPr>
          <w:vanish w:val="0"/>
        </w:rPr>
      </w:pPr>
    </w:p>
    <w:p w14:paraId="717C66AB" w14:textId="77777777" w:rsidR="006E1619" w:rsidRPr="00D308AD" w:rsidRDefault="006E1619" w:rsidP="00B8569C">
      <w:pPr>
        <w:pStyle w:val="HiddenTextSpec"/>
        <w:rPr>
          <w:vanish w:val="0"/>
        </w:rPr>
      </w:pPr>
      <w:r w:rsidRPr="00D308AD">
        <w:rPr>
          <w:vanish w:val="0"/>
        </w:rPr>
        <w:t>sme CONTACT – Office of Civil Rights, Contract Compliance</w:t>
      </w:r>
    </w:p>
    <w:p w14:paraId="4C7BB18B" w14:textId="77777777" w:rsidR="006E1619" w:rsidRPr="00D308AD" w:rsidRDefault="006E1619" w:rsidP="00B8569C">
      <w:pPr>
        <w:pStyle w:val="HiddenTextSpec"/>
        <w:rPr>
          <w:vanish w:val="0"/>
        </w:rPr>
      </w:pPr>
      <w:r w:rsidRPr="00D308AD">
        <w:rPr>
          <w:vanish w:val="0"/>
        </w:rPr>
        <w:t>2**************************************************************************************2</w:t>
      </w:r>
    </w:p>
    <w:p w14:paraId="4057126A" w14:textId="77777777" w:rsidR="006E1619" w:rsidRPr="00D308AD" w:rsidRDefault="006E1619" w:rsidP="0081704D">
      <w:pPr>
        <w:pStyle w:val="List0indent"/>
      </w:pPr>
      <w:r w:rsidRPr="00D308AD">
        <w:t>2.</w:t>
      </w:r>
      <w:r w:rsidRPr="00D308AD">
        <w:tab/>
        <w:t xml:space="preserve">State of New Jersey </w:t>
      </w:r>
      <w:hyperlink r:id="rId13" w:history="1">
        <w:r w:rsidRPr="00D308AD">
          <w:t xml:space="preserve">Equal Employment Opportunity Special Provisions for Wholly State </w:t>
        </w:r>
      </w:hyperlink>
      <w:r w:rsidRPr="00D308AD">
        <w:t>Funded Projects. (State Funded Project Attachment 2)</w:t>
      </w:r>
    </w:p>
    <w:p w14:paraId="55A4AA5D" w14:textId="77777777" w:rsidR="00752B0E" w:rsidRDefault="00752B0E" w:rsidP="00752B0E">
      <w:pPr>
        <w:pStyle w:val="List0indent"/>
      </w:pPr>
      <w:r>
        <w:t>3.</w:t>
      </w:r>
      <w:r>
        <w:tab/>
        <w:t>Requirements for Affirmative Action to Ensure Equal Employment Opportunity on Wholly State Funded Projects. (State Funded Project Attachment 3)</w:t>
      </w:r>
    </w:p>
    <w:p w14:paraId="29288A94" w14:textId="77777777" w:rsidR="00752B0E" w:rsidRDefault="00752B0E" w:rsidP="00752B0E">
      <w:pPr>
        <w:pStyle w:val="List0indent"/>
      </w:pPr>
      <w:r>
        <w:t>4.</w:t>
      </w:r>
      <w:r>
        <w:tab/>
        <w:t>Investigating, Reporting and Resolving Employment Discrimination and Sexual Harassment Complaints on Wholly State Funded Projects. (State Funded Project Attachment 4)</w:t>
      </w:r>
    </w:p>
    <w:p w14:paraId="13590C9C" w14:textId="77777777" w:rsidR="00752B0E" w:rsidRDefault="00752B0E" w:rsidP="00752B0E">
      <w:pPr>
        <w:pStyle w:val="List0indent"/>
      </w:pPr>
      <w:r>
        <w:t>5.</w:t>
      </w:r>
      <w:r>
        <w:tab/>
      </w:r>
      <w:hyperlink r:id="rId14" w:history="1">
        <w:r>
          <w:rPr>
            <w:rStyle w:val="Hyperlink"/>
          </w:rPr>
          <w:t>Payroll Requirements</w:t>
        </w:r>
      </w:hyperlink>
      <w:r>
        <w:t xml:space="preserve"> for Wholly State Funded Projects. (State Funded Project Attachment 5)</w:t>
      </w:r>
    </w:p>
    <w:p w14:paraId="5A458307" w14:textId="77777777" w:rsidR="00752B0E" w:rsidRDefault="00752B0E" w:rsidP="00752B0E">
      <w:pPr>
        <w:pStyle w:val="List0indent"/>
      </w:pPr>
      <w:r>
        <w:t>6.</w:t>
      </w:r>
      <w:r>
        <w:tab/>
      </w:r>
      <w:hyperlink r:id="rId15" w:history="1">
        <w:r>
          <w:rPr>
            <w:rStyle w:val="Hyperlink"/>
          </w:rPr>
          <w:t>Americans with Disabilities Act</w:t>
        </w:r>
      </w:hyperlink>
      <w:r>
        <w:t xml:space="preserve"> Requirements for Wholly State Funded Contracts. (State Funded Project Attachment 6)</w:t>
      </w:r>
    </w:p>
    <w:p w14:paraId="13F24ACF" w14:textId="77777777" w:rsidR="006E1619" w:rsidRPr="00D308AD" w:rsidRDefault="006E1619" w:rsidP="006E1619">
      <w:pPr>
        <w:pStyle w:val="HiddenTextSpec"/>
        <w:rPr>
          <w:vanish w:val="0"/>
        </w:rPr>
      </w:pPr>
    </w:p>
    <w:p w14:paraId="512CA337" w14:textId="5376799A" w:rsidR="006E1619" w:rsidRPr="00D308AD" w:rsidRDefault="006E1619" w:rsidP="006523F4">
      <w:pPr>
        <w:pStyle w:val="HiddenTextSpec"/>
        <w:rPr>
          <w:vanish w:val="0"/>
        </w:rPr>
      </w:pPr>
      <w:r w:rsidRPr="00D308AD">
        <w:rPr>
          <w:vanish w:val="0"/>
        </w:rPr>
        <w:t>list here &amp; include additional project specific ATTACHMENTS required for the project at the end of these Special Provisions, SUCH AS ASBESTOS ABATEMENT</w:t>
      </w:r>
      <w:r w:rsidR="00674AA8" w:rsidRPr="00D308AD">
        <w:rPr>
          <w:vanish w:val="0"/>
        </w:rPr>
        <w:t>.</w:t>
      </w:r>
    </w:p>
    <w:p w14:paraId="387E61C7" w14:textId="77777777" w:rsidR="006E1619" w:rsidRPr="00D308AD" w:rsidRDefault="006E1619" w:rsidP="006957C5">
      <w:pPr>
        <w:pStyle w:val="List0indent"/>
      </w:pPr>
      <w:r w:rsidRPr="00D308AD">
        <w:t>The following additional project specific Attachments are located at the end of these Special Provisions:</w:t>
      </w:r>
    </w:p>
    <w:p w14:paraId="55762018" w14:textId="349C0D7E" w:rsidR="006E1619" w:rsidRPr="00D308AD" w:rsidRDefault="006E1619" w:rsidP="006E1619">
      <w:pPr>
        <w:tabs>
          <w:tab w:val="left" w:pos="900"/>
        </w:tabs>
        <w:spacing w:before="120"/>
        <w:ind w:left="432"/>
        <w:rPr>
          <w:rFonts w:ascii="Arial" w:hAnsi="Arial" w:cs="Arial"/>
          <w:caps/>
          <w:color w:val="FF0000"/>
        </w:rPr>
      </w:pPr>
    </w:p>
    <w:p w14:paraId="5235B0C0" w14:textId="61BE7A4E" w:rsidR="009D222B" w:rsidRPr="00D308AD" w:rsidRDefault="006E1619" w:rsidP="009B6624">
      <w:pPr>
        <w:pStyle w:val="HiddenTextSpec"/>
        <w:rPr>
          <w:highlight w:val="yellow"/>
        </w:rPr>
      </w:pPr>
      <w:r w:rsidRPr="00D308AD">
        <w:rPr>
          <w:vanish w:val="0"/>
        </w:rPr>
        <w:t>1**************************************************************************************************************************1</w:t>
      </w:r>
    </w:p>
    <w:p w14:paraId="5DF944BF" w14:textId="43D80943" w:rsidR="003D19E3" w:rsidRPr="00D308AD" w:rsidRDefault="003D19E3" w:rsidP="00C93E00">
      <w:pPr>
        <w:pStyle w:val="000Division"/>
      </w:pPr>
      <w:r w:rsidRPr="00D308AD">
        <w:t>Division 100 – General P</w:t>
      </w:r>
      <w:bookmarkEnd w:id="3"/>
      <w:bookmarkEnd w:id="4"/>
      <w:r w:rsidRPr="00D308AD">
        <w:t>rovisions</w:t>
      </w:r>
      <w:bookmarkEnd w:id="5"/>
    </w:p>
    <w:p w14:paraId="3ECF41D5" w14:textId="28B0B9B7" w:rsidR="003D19E3" w:rsidRPr="00D308AD" w:rsidRDefault="003D19E3" w:rsidP="00C93E00">
      <w:pPr>
        <w:pStyle w:val="000Section"/>
      </w:pPr>
      <w:bookmarkStart w:id="14" w:name="_Toc171910932"/>
      <w:bookmarkStart w:id="15" w:name="_Toc175377456"/>
      <w:bookmarkStart w:id="16" w:name="_Toc175470353"/>
      <w:bookmarkStart w:id="17" w:name="_Toc176675909"/>
      <w:r w:rsidRPr="00D308AD">
        <w:t>Section 101 – General Information</w:t>
      </w:r>
      <w:bookmarkEnd w:id="14"/>
      <w:bookmarkEnd w:id="15"/>
      <w:bookmarkEnd w:id="16"/>
      <w:bookmarkEnd w:id="17"/>
    </w:p>
    <w:p w14:paraId="301D582E" w14:textId="77777777" w:rsidR="00EF1293" w:rsidRPr="00D308AD" w:rsidRDefault="00EF1293" w:rsidP="00C93E00">
      <w:pPr>
        <w:pStyle w:val="00000Subsection"/>
      </w:pPr>
      <w:bookmarkStart w:id="18" w:name="_Toc159593366"/>
      <w:bookmarkStart w:id="19" w:name="_Toc171910935"/>
      <w:bookmarkStart w:id="20" w:name="_Toc175377459"/>
      <w:bookmarkStart w:id="21" w:name="_Toc175470356"/>
      <w:bookmarkStart w:id="22" w:name="_Toc176675912"/>
      <w:bookmarkEnd w:id="6"/>
      <w:bookmarkEnd w:id="7"/>
      <w:bookmarkEnd w:id="8"/>
      <w:bookmarkEnd w:id="9"/>
      <w:r w:rsidRPr="00D308AD">
        <w:t>101.01  Introduction</w:t>
      </w:r>
    </w:p>
    <w:p w14:paraId="70CCA158" w14:textId="77777777" w:rsidR="00374035" w:rsidRPr="00D308AD" w:rsidRDefault="00374035" w:rsidP="009A358A">
      <w:pPr>
        <w:pStyle w:val="HiddenTextSpec"/>
        <w:widowControl w:val="0"/>
        <w:rPr>
          <w:vanish w:val="0"/>
        </w:rPr>
      </w:pPr>
      <w:r w:rsidRPr="00D308AD">
        <w:rPr>
          <w:vanish w:val="0"/>
        </w:rPr>
        <w:t>1**************************************************************************************************************************1</w:t>
      </w:r>
    </w:p>
    <w:p w14:paraId="7556957E" w14:textId="77777777" w:rsidR="00EF1293" w:rsidRPr="00D308AD" w:rsidRDefault="00EF1293" w:rsidP="00EF1293">
      <w:pPr>
        <w:pStyle w:val="HiddenTextSpec"/>
        <w:rPr>
          <w:vanish w:val="0"/>
        </w:rPr>
      </w:pPr>
      <w:r w:rsidRPr="00D308AD">
        <w:rPr>
          <w:vanish w:val="0"/>
        </w:rPr>
        <w:t>complete and include the funding dollar amounts with the appropriate state and/or federal fiscal year for PROJECTs with advanced construction (MULTI-YEAR) FUNDING.</w:t>
      </w:r>
    </w:p>
    <w:p w14:paraId="15B1EB9A" w14:textId="77777777" w:rsidR="00EF1293" w:rsidRPr="00D308AD" w:rsidRDefault="00EF1293" w:rsidP="00EF1293">
      <w:pPr>
        <w:pStyle w:val="HiddenTextSpec"/>
        <w:rPr>
          <w:vanish w:val="0"/>
        </w:rPr>
      </w:pPr>
    </w:p>
    <w:p w14:paraId="65A82AEA" w14:textId="77777777" w:rsidR="00EF1293" w:rsidRPr="00D308AD" w:rsidRDefault="00EF1293" w:rsidP="00EF1293">
      <w:pPr>
        <w:pStyle w:val="HiddenTextSpec"/>
        <w:rPr>
          <w:b/>
          <w:vanish w:val="0"/>
        </w:rPr>
      </w:pPr>
      <w:r w:rsidRPr="00D308AD">
        <w:rPr>
          <w:b/>
          <w:vanish w:val="0"/>
        </w:rPr>
        <w:t>sme contact – project manager</w:t>
      </w:r>
    </w:p>
    <w:p w14:paraId="7F834725" w14:textId="77777777" w:rsidR="00EF1293" w:rsidRPr="00D308AD" w:rsidRDefault="00EF1293" w:rsidP="00C93E00">
      <w:pPr>
        <w:pStyle w:val="Instruction"/>
      </w:pPr>
      <w:r w:rsidRPr="00D308AD">
        <w:t>THE FOLLOWING IS ADDED:</w:t>
      </w:r>
    </w:p>
    <w:p w14:paraId="6A4D451C" w14:textId="77777777" w:rsidR="00EF1293" w:rsidRPr="00D308AD" w:rsidRDefault="00EF1293" w:rsidP="00EF1293">
      <w:pPr>
        <w:pStyle w:val="HiddenTextSpec"/>
        <w:tabs>
          <w:tab w:val="left" w:pos="1440"/>
          <w:tab w:val="left" w:pos="2700"/>
        </w:tabs>
        <w:rPr>
          <w:vanish w:val="0"/>
        </w:rPr>
      </w:pPr>
      <w:r w:rsidRPr="00D308AD">
        <w:rPr>
          <w:vanish w:val="0"/>
        </w:rPr>
        <w:t>2**************************************************************************************2</w:t>
      </w:r>
    </w:p>
    <w:p w14:paraId="19349704" w14:textId="77777777" w:rsidR="0013686E" w:rsidRPr="00D308AD" w:rsidRDefault="0013686E" w:rsidP="0013686E">
      <w:pPr>
        <w:pStyle w:val="HiddenTextSpec"/>
        <w:tabs>
          <w:tab w:val="left" w:pos="2880"/>
        </w:tabs>
        <w:rPr>
          <w:vanish w:val="0"/>
        </w:rPr>
      </w:pPr>
      <w:r w:rsidRPr="00D308AD">
        <w:rPr>
          <w:vanish w:val="0"/>
        </w:rPr>
        <w:t>3************************************************3</w:t>
      </w:r>
    </w:p>
    <w:p w14:paraId="1192344C" w14:textId="77777777" w:rsidR="00EF1293" w:rsidRPr="00D308AD" w:rsidRDefault="00EF1293" w:rsidP="00EF1293">
      <w:pPr>
        <w:pStyle w:val="HiddenTextSpec"/>
        <w:rPr>
          <w:vanish w:val="0"/>
        </w:rPr>
      </w:pPr>
      <w:r w:rsidRPr="00D308AD">
        <w:rPr>
          <w:vanish w:val="0"/>
        </w:rPr>
        <w:t>INclude THE FOLLOWING FOR wholly state funded projects</w:t>
      </w:r>
    </w:p>
    <w:p w14:paraId="30ECF1CC" w14:textId="77777777" w:rsidR="00EF1293" w:rsidRPr="00D308AD" w:rsidRDefault="00EF1293" w:rsidP="00EF1293">
      <w:pPr>
        <w:pStyle w:val="Paragraph"/>
      </w:pPr>
      <w:r w:rsidRPr="00D308AD">
        <w:t xml:space="preserve">Pursuant to </w:t>
      </w:r>
      <w:r w:rsidR="006F5CF5" w:rsidRPr="00D308AD">
        <w:t>N.J.S.A. 27:1B-21.6</w:t>
      </w:r>
      <w:r w:rsidRPr="00D308AD">
        <w:t>, the Department intends to enter into a contract for the advancement of the Project.  However, sufficient funds for the Project may not have been appropriated, and only amounts appropriated by law may be expended.  Payment under the Contract is restricted to the amounts appropriated for a fiscal year (FY).</w:t>
      </w:r>
    </w:p>
    <w:p w14:paraId="0D04DCB4" w14:textId="77777777" w:rsidR="0013686E" w:rsidRPr="00D308AD" w:rsidRDefault="0013686E" w:rsidP="0013686E">
      <w:pPr>
        <w:pStyle w:val="HiddenTextSpec"/>
        <w:tabs>
          <w:tab w:val="left" w:pos="2880"/>
        </w:tabs>
        <w:rPr>
          <w:vanish w:val="0"/>
        </w:rPr>
      </w:pPr>
      <w:r w:rsidRPr="00D308AD">
        <w:rPr>
          <w:vanish w:val="0"/>
        </w:rPr>
        <w:t>3************************************************3</w:t>
      </w:r>
    </w:p>
    <w:p w14:paraId="0E93A4B5" w14:textId="77777777" w:rsidR="00EF1293" w:rsidRPr="00D308AD" w:rsidRDefault="00EF1293" w:rsidP="00EF1293">
      <w:pPr>
        <w:pStyle w:val="HiddenTextSpec"/>
        <w:tabs>
          <w:tab w:val="left" w:pos="1440"/>
          <w:tab w:val="left" w:pos="2700"/>
        </w:tabs>
        <w:rPr>
          <w:vanish w:val="0"/>
        </w:rPr>
      </w:pPr>
      <w:r w:rsidRPr="00D308AD">
        <w:rPr>
          <w:vanish w:val="0"/>
        </w:rPr>
        <w:t>2**************************************************************************************2</w:t>
      </w:r>
    </w:p>
    <w:p w14:paraId="512279E3" w14:textId="42825C91" w:rsidR="00EF1293" w:rsidRPr="00D308AD" w:rsidRDefault="00EF1293" w:rsidP="00EF1293">
      <w:pPr>
        <w:pStyle w:val="Paragraph"/>
      </w:pPr>
      <w:r w:rsidRPr="00D308AD">
        <w:t>Governing bodies have no legal obligation to make such an appropriation.  There is no guarantee that additional funds will be appropriated.  Failure by governing bodies to appropriate additional funds will not constitute a default under, or a breach of, the Contract.  However, if the Department terminates the Contract or suspends work because funds have not been appropriated, the parties to the Contract will retain their rights for suspension and termination as provided in 108.13, 108.14</w:t>
      </w:r>
      <w:r w:rsidR="00C93E00" w:rsidRPr="00D308AD">
        <w:t>,</w:t>
      </w:r>
      <w:r w:rsidRPr="00D308AD">
        <w:t xml:space="preserve"> and 108.15; except as indicated below.</w:t>
      </w:r>
    </w:p>
    <w:p w14:paraId="32AAD3E8" w14:textId="77777777" w:rsidR="00EF1293" w:rsidRPr="00D308AD" w:rsidRDefault="00EF1293" w:rsidP="00EF1293">
      <w:pPr>
        <w:pStyle w:val="Paragraph"/>
      </w:pPr>
      <w:r w:rsidRPr="00D308AD">
        <w:t>Do not expend or cause to be expended any sum in excess of the amount allocated in the current fiscal year's Capital Program (as specified below).  The Department will notify the Contractor when additional funding has been appropriated.  Any expenditure by the Contractor which exceeds the amount appropriated is at the Contractor's risk and the Contractor waives its right to recover costs in excess of that appropriated amount.</w:t>
      </w:r>
    </w:p>
    <w:p w14:paraId="5E9027F9" w14:textId="77777777" w:rsidR="00EF1293" w:rsidRPr="00D308AD" w:rsidRDefault="00EF1293" w:rsidP="00EF1293">
      <w:pPr>
        <w:pStyle w:val="Paragraph"/>
      </w:pPr>
      <w:r w:rsidRPr="00D308AD">
        <w:t>The approved _____ Capital Program has an item with $ _____ million for the construction of the Project.</w:t>
      </w:r>
    </w:p>
    <w:p w14:paraId="5B5A5A3D" w14:textId="77777777" w:rsidR="00800EBE" w:rsidRPr="00D308AD" w:rsidRDefault="00800EBE" w:rsidP="00800EBE">
      <w:pPr>
        <w:pStyle w:val="HiddenTextSpec"/>
        <w:tabs>
          <w:tab w:val="left" w:pos="1440"/>
          <w:tab w:val="left" w:pos="2700"/>
        </w:tabs>
        <w:rPr>
          <w:vanish w:val="0"/>
        </w:rPr>
      </w:pPr>
      <w:r w:rsidRPr="00D308AD">
        <w:rPr>
          <w:vanish w:val="0"/>
        </w:rPr>
        <w:t>2**************************************************************************************2</w:t>
      </w:r>
    </w:p>
    <w:p w14:paraId="3444CDBF" w14:textId="27B41738" w:rsidR="00800EBE" w:rsidRPr="00D308AD" w:rsidRDefault="00800EBE" w:rsidP="00800EBE">
      <w:pPr>
        <w:pStyle w:val="HiddenTextSpec"/>
        <w:rPr>
          <w:vanish w:val="0"/>
        </w:rPr>
      </w:pPr>
      <w:r w:rsidRPr="00D308AD">
        <w:rPr>
          <w:vanish w:val="0"/>
        </w:rPr>
        <w:t>INCLUDE ALL APPROPRIATE STATEMENT(S)</w:t>
      </w:r>
    </w:p>
    <w:p w14:paraId="4E95EE54" w14:textId="3137016D" w:rsidR="00EF1293" w:rsidRPr="00D308AD" w:rsidRDefault="00EF1293" w:rsidP="00EF1293">
      <w:pPr>
        <w:pStyle w:val="Paragraph"/>
      </w:pPr>
      <w:r w:rsidRPr="00D308AD">
        <w:t xml:space="preserve">The Department anticipates that </w:t>
      </w:r>
      <w:r w:rsidR="00350F86" w:rsidRPr="00D308AD">
        <w:t xml:space="preserve">$ </w:t>
      </w:r>
      <w:r w:rsidRPr="00D308AD">
        <w:t>_____ million dollars in additional funds will be provided during State FY _____.</w:t>
      </w:r>
    </w:p>
    <w:p w14:paraId="68E4F377" w14:textId="77777777" w:rsidR="00EF1293" w:rsidRPr="00D308AD" w:rsidRDefault="00EF1293" w:rsidP="00EF1293">
      <w:pPr>
        <w:pStyle w:val="Paragraph"/>
      </w:pPr>
      <w:r w:rsidRPr="00D308AD">
        <w:t>The Department anticipates that the balance of the funds necessary to complete the Project will be provided during State FY _____.</w:t>
      </w:r>
    </w:p>
    <w:p w14:paraId="325D0C19" w14:textId="43DB9AD7" w:rsidR="00800EBE" w:rsidRPr="00D308AD" w:rsidRDefault="00800EBE" w:rsidP="00800EBE">
      <w:pPr>
        <w:pStyle w:val="Paragraph"/>
      </w:pPr>
      <w:r w:rsidRPr="00D308AD">
        <w:t xml:space="preserve">The Department anticipates that </w:t>
      </w:r>
      <w:r w:rsidR="00350F86" w:rsidRPr="00D308AD">
        <w:t xml:space="preserve">$ </w:t>
      </w:r>
      <w:r w:rsidRPr="00D308AD">
        <w:t>_____ million dollars in additional funds will be provided during Federal FY ____.</w:t>
      </w:r>
    </w:p>
    <w:p w14:paraId="36A5FC31" w14:textId="77777777" w:rsidR="00EF1293" w:rsidRPr="00D308AD" w:rsidRDefault="00EF1293" w:rsidP="00EF1293">
      <w:pPr>
        <w:pStyle w:val="Paragraph"/>
      </w:pPr>
      <w:r w:rsidRPr="00D308AD">
        <w:t>The Department anticipates that the balance of the funds necessary to complete the Project will be provided during Federal FY _____.</w:t>
      </w:r>
    </w:p>
    <w:p w14:paraId="18C8A6DD" w14:textId="77777777" w:rsidR="00EF1293" w:rsidRPr="00D308AD" w:rsidRDefault="00EF1293" w:rsidP="00EF1293">
      <w:pPr>
        <w:pStyle w:val="HiddenTextSpec"/>
        <w:tabs>
          <w:tab w:val="left" w:pos="1440"/>
          <w:tab w:val="left" w:pos="2700"/>
        </w:tabs>
        <w:rPr>
          <w:vanish w:val="0"/>
        </w:rPr>
      </w:pPr>
      <w:r w:rsidRPr="00D308AD">
        <w:rPr>
          <w:vanish w:val="0"/>
        </w:rPr>
        <w:t>2**************************************************************************************2</w:t>
      </w:r>
    </w:p>
    <w:p w14:paraId="64B63590" w14:textId="77777777" w:rsidR="00EF1293" w:rsidRPr="00D308AD" w:rsidRDefault="00EF1293" w:rsidP="00EF1293">
      <w:pPr>
        <w:pStyle w:val="Paragraph"/>
      </w:pPr>
      <w:r w:rsidRPr="00D308AD">
        <w:t>The Federal FY begins October 1 of the previous calendar year and the State FY begins July 1 of the previous calendar each year.</w:t>
      </w:r>
    </w:p>
    <w:p w14:paraId="3D31C7E1" w14:textId="51882D41" w:rsidR="00EF1293" w:rsidRDefault="00EF1293" w:rsidP="00EF1293">
      <w:pPr>
        <w:pStyle w:val="HiddenTextSpec"/>
        <w:tabs>
          <w:tab w:val="left" w:pos="1440"/>
        </w:tabs>
        <w:rPr>
          <w:vanish w:val="0"/>
        </w:rPr>
      </w:pPr>
      <w:r w:rsidRPr="00D308AD">
        <w:rPr>
          <w:vanish w:val="0"/>
        </w:rPr>
        <w:t>1**************************************************************************************************************************1</w:t>
      </w:r>
    </w:p>
    <w:p w14:paraId="0ADC307F" w14:textId="1FB30CBE" w:rsidR="00F7186F" w:rsidRPr="00D308AD" w:rsidRDefault="00F7186F" w:rsidP="00F7186F">
      <w:pPr>
        <w:pStyle w:val="00000Subsection"/>
      </w:pPr>
      <w:r w:rsidRPr="00D308AD">
        <w:t>101.0</w:t>
      </w:r>
      <w:r>
        <w:t>3</w:t>
      </w:r>
      <w:r w:rsidRPr="00D308AD">
        <w:t xml:space="preserve">  </w:t>
      </w:r>
      <w:r>
        <w:t>Terms</w:t>
      </w:r>
    </w:p>
    <w:p w14:paraId="333B30A9" w14:textId="77777777" w:rsidR="003A4B5B" w:rsidRDefault="003A4B5B" w:rsidP="003A4B5B">
      <w:pPr>
        <w:autoSpaceDE w:val="0"/>
        <w:autoSpaceDN w:val="0"/>
        <w:adjustRightInd w:val="0"/>
      </w:pPr>
    </w:p>
    <w:p w14:paraId="216482DE" w14:textId="7BDB9DA1" w:rsidR="003A4B5B" w:rsidRDefault="003A4B5B" w:rsidP="003A4B5B">
      <w:pPr>
        <w:autoSpaceDE w:val="0"/>
        <w:autoSpaceDN w:val="0"/>
        <w:adjustRightInd w:val="0"/>
      </w:pPr>
      <w:r>
        <w:t>THE FOLLOWING TERM IS ADDED:</w:t>
      </w:r>
    </w:p>
    <w:p w14:paraId="27FD3DBE" w14:textId="77777777" w:rsidR="003A4B5B" w:rsidRDefault="003A4B5B" w:rsidP="003A4B5B">
      <w:pPr>
        <w:autoSpaceDE w:val="0"/>
        <w:autoSpaceDN w:val="0"/>
        <w:adjustRightInd w:val="0"/>
      </w:pPr>
    </w:p>
    <w:p w14:paraId="7B4DC216" w14:textId="48272554" w:rsidR="003A4B5B" w:rsidRDefault="003A4B5B" w:rsidP="00191414">
      <w:pPr>
        <w:autoSpaceDE w:val="0"/>
        <w:autoSpaceDN w:val="0"/>
        <w:adjustRightInd w:val="0"/>
      </w:pPr>
      <w:r>
        <w:rPr>
          <w:b/>
          <w:bCs/>
        </w:rPr>
        <w:t xml:space="preserve">Full Traffic Access. </w:t>
      </w:r>
      <w:r>
        <w:t>All work is complete to allow safe unencumbered use of the final paved portion of roadway</w:t>
      </w:r>
      <w:r w:rsidR="00191414">
        <w:t xml:space="preserve"> </w:t>
      </w:r>
      <w:r>
        <w:t>throughout the project including but not limited to striping, RPMs, rumble strips, highway lighting, and traffic signals as</w:t>
      </w:r>
      <w:r w:rsidR="00191414">
        <w:t xml:space="preserve"> </w:t>
      </w:r>
      <w:r>
        <w:t>determined by the RE.</w:t>
      </w:r>
    </w:p>
    <w:p w14:paraId="6871021C" w14:textId="77777777" w:rsidR="003A4B5B" w:rsidRDefault="003A4B5B" w:rsidP="003A4B5B">
      <w:pPr>
        <w:pStyle w:val="HiddenTextSpec"/>
        <w:rPr>
          <w:vanish w:val="0"/>
        </w:rPr>
      </w:pPr>
    </w:p>
    <w:p w14:paraId="6441414D" w14:textId="4C6F648B" w:rsidR="003A4B5B" w:rsidRDefault="003A4B5B" w:rsidP="003A4B5B">
      <w:pPr>
        <w:pStyle w:val="HiddenTextSpec"/>
        <w:rPr>
          <w:vanish w:val="0"/>
        </w:rPr>
      </w:pPr>
      <w:r>
        <w:rPr>
          <w:vanish w:val="0"/>
        </w:rPr>
        <w:t xml:space="preserve">MAKE THE FOLLOWING REVISIONS </w:t>
      </w:r>
      <w:r w:rsidRPr="00D308AD">
        <w:rPr>
          <w:vanish w:val="0"/>
        </w:rPr>
        <w:t>FOR wholly state funded projects</w:t>
      </w:r>
    </w:p>
    <w:p w14:paraId="058EDF65" w14:textId="77777777" w:rsidR="00265242" w:rsidRDefault="00265242" w:rsidP="009B6624">
      <w:pPr>
        <w:pStyle w:val="HiddenTextSpec"/>
        <w:jc w:val="left"/>
        <w:rPr>
          <w:vanish w:val="0"/>
        </w:rPr>
      </w:pPr>
    </w:p>
    <w:p w14:paraId="69E5FB84" w14:textId="0F56DAAF" w:rsidR="00F7186F" w:rsidRPr="009B6624" w:rsidRDefault="00265242" w:rsidP="009B6624">
      <w:pPr>
        <w:pStyle w:val="HiddenTextSpec"/>
        <w:jc w:val="left"/>
        <w:rPr>
          <w:vanish w:val="0"/>
          <w:color w:val="auto"/>
        </w:rPr>
      </w:pPr>
      <w:r w:rsidRPr="009B6624">
        <w:rPr>
          <w:color w:val="auto"/>
        </w:rPr>
        <w:t>THE FOLLOWING IS ADDED THE FOLLOWING IS ADDED</w:t>
      </w:r>
      <w:r w:rsidRPr="009B6624">
        <w:rPr>
          <w:vanish w:val="0"/>
          <w:color w:val="auto"/>
        </w:rPr>
        <w:t>THE FOLLOWING IS OMITTED:</w:t>
      </w:r>
    </w:p>
    <w:p w14:paraId="1210129D" w14:textId="77777777" w:rsidR="00265242" w:rsidRPr="00D308AD" w:rsidRDefault="00265242" w:rsidP="009B6624">
      <w:pPr>
        <w:pStyle w:val="HiddenTextSpec"/>
        <w:jc w:val="left"/>
        <w:rPr>
          <w:vanish w:val="0"/>
        </w:rPr>
      </w:pPr>
    </w:p>
    <w:p w14:paraId="388B67D1" w14:textId="6043CC12" w:rsidR="00F7186F" w:rsidRDefault="00F7186F" w:rsidP="00F7186F">
      <w:pPr>
        <w:pStyle w:val="BodyText"/>
        <w:ind w:right="115"/>
        <w:jc w:val="both"/>
      </w:pPr>
      <w:r w:rsidRPr="00F7186F">
        <w:rPr>
          <w:vanish/>
        </w:rPr>
        <w:t>Federal</w:t>
      </w:r>
      <w:r>
        <w:rPr>
          <w:b/>
        </w:rPr>
        <w:t>Federal</w:t>
      </w:r>
      <w:r>
        <w:rPr>
          <w:b/>
          <w:spacing w:val="30"/>
        </w:rPr>
        <w:t xml:space="preserve"> </w:t>
      </w:r>
      <w:r>
        <w:rPr>
          <w:b/>
        </w:rPr>
        <w:t>Aid</w:t>
      </w:r>
      <w:r>
        <w:rPr>
          <w:b/>
          <w:spacing w:val="30"/>
        </w:rPr>
        <w:t xml:space="preserve"> </w:t>
      </w:r>
      <w:r>
        <w:rPr>
          <w:b/>
        </w:rPr>
        <w:t>Project.</w:t>
      </w:r>
      <w:r>
        <w:rPr>
          <w:b/>
          <w:spacing w:val="16"/>
        </w:rPr>
        <w:t xml:space="preserve"> </w:t>
      </w:r>
      <w:r>
        <w:t>Any</w:t>
      </w:r>
      <w:r>
        <w:rPr>
          <w:spacing w:val="31"/>
        </w:rPr>
        <w:t xml:space="preserve"> </w:t>
      </w:r>
      <w:r>
        <w:t>agreement</w:t>
      </w:r>
      <w:r>
        <w:rPr>
          <w:spacing w:val="30"/>
        </w:rPr>
        <w:t xml:space="preserve"> </w:t>
      </w:r>
      <w:r>
        <w:t>or</w:t>
      </w:r>
      <w:r>
        <w:rPr>
          <w:spacing w:val="33"/>
        </w:rPr>
        <w:t xml:space="preserve"> </w:t>
      </w:r>
      <w:r>
        <w:t>modification</w:t>
      </w:r>
      <w:r>
        <w:rPr>
          <w:spacing w:val="29"/>
        </w:rPr>
        <w:t xml:space="preserve"> </w:t>
      </w:r>
      <w:r>
        <w:t>thereof</w:t>
      </w:r>
      <w:r>
        <w:rPr>
          <w:spacing w:val="28"/>
        </w:rPr>
        <w:t xml:space="preserve"> </w:t>
      </w:r>
      <w:r>
        <w:t>between</w:t>
      </w:r>
      <w:r>
        <w:rPr>
          <w:spacing w:val="29"/>
        </w:rPr>
        <w:t xml:space="preserve"> </w:t>
      </w:r>
      <w:r>
        <w:t>NJDOT</w:t>
      </w:r>
      <w:r>
        <w:rPr>
          <w:spacing w:val="33"/>
        </w:rPr>
        <w:t xml:space="preserve"> </w:t>
      </w:r>
      <w:r>
        <w:t>and</w:t>
      </w:r>
      <w:r>
        <w:rPr>
          <w:spacing w:val="31"/>
        </w:rPr>
        <w:t xml:space="preserve"> </w:t>
      </w:r>
      <w:r>
        <w:t>any</w:t>
      </w:r>
      <w:r>
        <w:rPr>
          <w:spacing w:val="29"/>
        </w:rPr>
        <w:t xml:space="preserve"> </w:t>
      </w:r>
      <w:r>
        <w:t>applicant</w:t>
      </w:r>
      <w:r>
        <w:rPr>
          <w:spacing w:val="30"/>
        </w:rPr>
        <w:t xml:space="preserve"> </w:t>
      </w:r>
      <w:r>
        <w:t>and</w:t>
      </w:r>
      <w:r>
        <w:rPr>
          <w:spacing w:val="31"/>
        </w:rPr>
        <w:t xml:space="preserve"> </w:t>
      </w:r>
      <w:r>
        <w:t>a</w:t>
      </w:r>
      <w:r>
        <w:rPr>
          <w:spacing w:val="30"/>
        </w:rPr>
        <w:t xml:space="preserve"> </w:t>
      </w:r>
      <w:r>
        <w:t>person</w:t>
      </w:r>
      <w:r>
        <w:rPr>
          <w:spacing w:val="31"/>
        </w:rPr>
        <w:t xml:space="preserve"> </w:t>
      </w:r>
      <w:r>
        <w:t>for</w:t>
      </w:r>
      <w:r>
        <w:rPr>
          <w:w w:val="99"/>
        </w:rPr>
        <w:t xml:space="preserve"> </w:t>
      </w:r>
      <w:r>
        <w:t>construction work which is paid for in whole or in part with funds obtained from the Federal government or borrowed</w:t>
      </w:r>
      <w:r>
        <w:rPr>
          <w:spacing w:val="-4"/>
        </w:rPr>
        <w:t xml:space="preserve"> </w:t>
      </w:r>
      <w:r>
        <w:t>on</w:t>
      </w:r>
      <w:r>
        <w:rPr>
          <w:w w:val="99"/>
        </w:rPr>
        <w:t xml:space="preserve"> </w:t>
      </w:r>
      <w:r>
        <w:t>the</w:t>
      </w:r>
      <w:r>
        <w:rPr>
          <w:spacing w:val="14"/>
        </w:rPr>
        <w:t xml:space="preserve"> </w:t>
      </w:r>
      <w:r>
        <w:t>credit</w:t>
      </w:r>
      <w:r>
        <w:rPr>
          <w:spacing w:val="13"/>
        </w:rPr>
        <w:t xml:space="preserve"> </w:t>
      </w:r>
      <w:r>
        <w:t>of</w:t>
      </w:r>
      <w:r>
        <w:rPr>
          <w:spacing w:val="12"/>
        </w:rPr>
        <w:t xml:space="preserve"> </w:t>
      </w:r>
      <w:r>
        <w:t>the</w:t>
      </w:r>
      <w:r>
        <w:rPr>
          <w:spacing w:val="14"/>
        </w:rPr>
        <w:t xml:space="preserve"> </w:t>
      </w:r>
      <w:r>
        <w:t>Federal</w:t>
      </w:r>
      <w:r>
        <w:rPr>
          <w:spacing w:val="14"/>
        </w:rPr>
        <w:t xml:space="preserve"> </w:t>
      </w:r>
      <w:r>
        <w:t>government</w:t>
      </w:r>
      <w:r>
        <w:rPr>
          <w:spacing w:val="13"/>
        </w:rPr>
        <w:t xml:space="preserve"> </w:t>
      </w:r>
      <w:r>
        <w:t>pursuant</w:t>
      </w:r>
      <w:r>
        <w:rPr>
          <w:spacing w:val="13"/>
        </w:rPr>
        <w:t xml:space="preserve"> </w:t>
      </w:r>
      <w:r>
        <w:t>to</w:t>
      </w:r>
      <w:r>
        <w:rPr>
          <w:spacing w:val="14"/>
        </w:rPr>
        <w:t xml:space="preserve"> </w:t>
      </w:r>
      <w:r>
        <w:t>any</w:t>
      </w:r>
      <w:r>
        <w:rPr>
          <w:spacing w:val="10"/>
        </w:rPr>
        <w:t xml:space="preserve"> </w:t>
      </w:r>
      <w:r>
        <w:t>program</w:t>
      </w:r>
      <w:r>
        <w:rPr>
          <w:spacing w:val="10"/>
        </w:rPr>
        <w:t xml:space="preserve"> </w:t>
      </w:r>
      <w:r>
        <w:t>involving</w:t>
      </w:r>
      <w:r>
        <w:rPr>
          <w:spacing w:val="12"/>
        </w:rPr>
        <w:t xml:space="preserve"> </w:t>
      </w:r>
      <w:r>
        <w:t>a</w:t>
      </w:r>
      <w:r>
        <w:rPr>
          <w:spacing w:val="14"/>
        </w:rPr>
        <w:t xml:space="preserve"> </w:t>
      </w:r>
      <w:r>
        <w:t>grant,</w:t>
      </w:r>
      <w:r>
        <w:rPr>
          <w:spacing w:val="14"/>
        </w:rPr>
        <w:t xml:space="preserve"> </w:t>
      </w:r>
      <w:r>
        <w:t>contract,</w:t>
      </w:r>
      <w:r>
        <w:rPr>
          <w:spacing w:val="14"/>
        </w:rPr>
        <w:t xml:space="preserve"> </w:t>
      </w:r>
      <w:r>
        <w:t>loan,</w:t>
      </w:r>
      <w:r>
        <w:rPr>
          <w:spacing w:val="14"/>
        </w:rPr>
        <w:t xml:space="preserve"> </w:t>
      </w:r>
      <w:r>
        <w:t>insurance</w:t>
      </w:r>
      <w:r>
        <w:rPr>
          <w:spacing w:val="14"/>
        </w:rPr>
        <w:t xml:space="preserve"> </w:t>
      </w:r>
      <w:r>
        <w:t>or</w:t>
      </w:r>
      <w:r>
        <w:rPr>
          <w:spacing w:val="14"/>
        </w:rPr>
        <w:t xml:space="preserve"> </w:t>
      </w:r>
      <w:r>
        <w:t>guarantee</w:t>
      </w:r>
      <w:r>
        <w:rPr>
          <w:w w:val="99"/>
        </w:rPr>
        <w:t xml:space="preserve"> </w:t>
      </w:r>
      <w:r>
        <w:t>under which the NJDOT itself participates in the construction</w:t>
      </w:r>
      <w:r>
        <w:rPr>
          <w:spacing w:val="-21"/>
        </w:rPr>
        <w:t xml:space="preserve"> </w:t>
      </w:r>
      <w:r>
        <w:t>work.</w:t>
      </w:r>
    </w:p>
    <w:p w14:paraId="75D58713" w14:textId="33D8D433" w:rsidR="003A4B5B" w:rsidRDefault="00F7186F" w:rsidP="009B6624">
      <w:pPr>
        <w:spacing w:before="120"/>
        <w:ind w:right="117"/>
        <w:jc w:val="both"/>
      </w:pPr>
      <w:r>
        <w:rPr>
          <w:b/>
        </w:rPr>
        <w:t>Federal</w:t>
      </w:r>
      <w:r>
        <w:rPr>
          <w:b/>
          <w:spacing w:val="27"/>
        </w:rPr>
        <w:t xml:space="preserve"> </w:t>
      </w:r>
      <w:r>
        <w:rPr>
          <w:b/>
        </w:rPr>
        <w:t>Aid</w:t>
      </w:r>
      <w:r>
        <w:rPr>
          <w:b/>
          <w:spacing w:val="27"/>
        </w:rPr>
        <w:t xml:space="preserve"> </w:t>
      </w:r>
      <w:r>
        <w:rPr>
          <w:b/>
        </w:rPr>
        <w:t>Project</w:t>
      </w:r>
      <w:r>
        <w:rPr>
          <w:b/>
          <w:spacing w:val="28"/>
        </w:rPr>
        <w:t xml:space="preserve"> </w:t>
      </w:r>
      <w:r>
        <w:rPr>
          <w:b/>
        </w:rPr>
        <w:t>Attachments.</w:t>
      </w:r>
      <w:r>
        <w:rPr>
          <w:b/>
          <w:spacing w:val="10"/>
        </w:rPr>
        <w:t xml:space="preserve"> </w:t>
      </w:r>
      <w:r>
        <w:t>Attachments</w:t>
      </w:r>
      <w:r>
        <w:rPr>
          <w:spacing w:val="26"/>
        </w:rPr>
        <w:t xml:space="preserve"> </w:t>
      </w:r>
      <w:r>
        <w:t>to</w:t>
      </w:r>
      <w:r>
        <w:rPr>
          <w:spacing w:val="28"/>
        </w:rPr>
        <w:t xml:space="preserve"> </w:t>
      </w:r>
      <w:r>
        <w:t>the</w:t>
      </w:r>
      <w:r>
        <w:rPr>
          <w:spacing w:val="25"/>
        </w:rPr>
        <w:t xml:space="preserve"> </w:t>
      </w:r>
      <w:r>
        <w:t>Contract</w:t>
      </w:r>
      <w:r>
        <w:rPr>
          <w:spacing w:val="27"/>
        </w:rPr>
        <w:t xml:space="preserve"> </w:t>
      </w:r>
      <w:r>
        <w:t>Special</w:t>
      </w:r>
      <w:r>
        <w:rPr>
          <w:spacing w:val="27"/>
        </w:rPr>
        <w:t xml:space="preserve"> </w:t>
      </w:r>
      <w:r>
        <w:t>Provision</w:t>
      </w:r>
      <w:r>
        <w:rPr>
          <w:spacing w:val="26"/>
        </w:rPr>
        <w:t xml:space="preserve"> </w:t>
      </w:r>
      <w:r>
        <w:t>document,</w:t>
      </w:r>
      <w:r>
        <w:rPr>
          <w:spacing w:val="27"/>
        </w:rPr>
        <w:t xml:space="preserve"> </w:t>
      </w:r>
      <w:r>
        <w:t>used</w:t>
      </w:r>
      <w:r>
        <w:rPr>
          <w:spacing w:val="28"/>
        </w:rPr>
        <w:t xml:space="preserve"> </w:t>
      </w:r>
      <w:r>
        <w:t>for</w:t>
      </w:r>
      <w:r>
        <w:rPr>
          <w:spacing w:val="28"/>
        </w:rPr>
        <w:t xml:space="preserve"> </w:t>
      </w:r>
      <w:r>
        <w:t>Federal</w:t>
      </w:r>
      <w:r>
        <w:rPr>
          <w:spacing w:val="34"/>
        </w:rPr>
        <w:t xml:space="preserve"> </w:t>
      </w:r>
      <w:r>
        <w:t>Aid</w:t>
      </w:r>
      <w:r>
        <w:rPr>
          <w:w w:val="99"/>
        </w:rPr>
        <w:t xml:space="preserve"> </w:t>
      </w:r>
      <w:r>
        <w:t>Projects.</w:t>
      </w:r>
    </w:p>
    <w:p w14:paraId="2051825E" w14:textId="48396F35" w:rsidR="003A4B5B" w:rsidRDefault="00285759" w:rsidP="009B6624">
      <w:pPr>
        <w:spacing w:before="120"/>
        <w:ind w:right="117"/>
        <w:jc w:val="both"/>
      </w:pPr>
      <w:r>
        <w:t>ADD THE FOLLOWING TERM</w:t>
      </w:r>
      <w:r w:rsidR="00C30D54">
        <w:t>:</w:t>
      </w:r>
    </w:p>
    <w:p w14:paraId="08E6C660" w14:textId="47F099EB" w:rsidR="00D05A58" w:rsidRDefault="00285759" w:rsidP="009B6624">
      <w:pPr>
        <w:spacing w:before="120"/>
        <w:ind w:right="117"/>
        <w:jc w:val="both"/>
      </w:pPr>
      <w:r w:rsidRPr="007E6A4D">
        <w:rPr>
          <w:b/>
        </w:rPr>
        <w:t>Wholly State Funded Project</w:t>
      </w:r>
      <w:r>
        <w:t xml:space="preserve">: </w:t>
      </w:r>
      <w:r w:rsidR="00D05A58">
        <w:t>Any</w:t>
      </w:r>
      <w:r w:rsidR="00D05A58">
        <w:rPr>
          <w:spacing w:val="31"/>
        </w:rPr>
        <w:t xml:space="preserve"> </w:t>
      </w:r>
      <w:r w:rsidR="00D05A58">
        <w:t>agreement</w:t>
      </w:r>
      <w:r w:rsidR="00443849">
        <w:t>, contract</w:t>
      </w:r>
      <w:r w:rsidR="00D05A58">
        <w:rPr>
          <w:spacing w:val="30"/>
        </w:rPr>
        <w:t xml:space="preserve"> </w:t>
      </w:r>
      <w:r w:rsidR="00D05A58">
        <w:t>or</w:t>
      </w:r>
      <w:r w:rsidR="00D05A58">
        <w:rPr>
          <w:spacing w:val="33"/>
        </w:rPr>
        <w:t xml:space="preserve"> </w:t>
      </w:r>
      <w:r w:rsidR="00D05A58">
        <w:t>modification</w:t>
      </w:r>
      <w:r w:rsidR="00D05A58">
        <w:rPr>
          <w:spacing w:val="29"/>
        </w:rPr>
        <w:t xml:space="preserve"> </w:t>
      </w:r>
      <w:r w:rsidR="00D05A58">
        <w:t>thereof</w:t>
      </w:r>
      <w:r w:rsidR="00D05A58">
        <w:rPr>
          <w:spacing w:val="28"/>
        </w:rPr>
        <w:t xml:space="preserve"> </w:t>
      </w:r>
      <w:r w:rsidR="00D05A58">
        <w:t>between</w:t>
      </w:r>
      <w:r w:rsidR="00D05A58">
        <w:rPr>
          <w:spacing w:val="29"/>
        </w:rPr>
        <w:t xml:space="preserve"> </w:t>
      </w:r>
      <w:r w:rsidR="00D36227">
        <w:t>local public agencies</w:t>
      </w:r>
      <w:r w:rsidR="00D05A58">
        <w:rPr>
          <w:spacing w:val="33"/>
        </w:rPr>
        <w:t xml:space="preserve"> </w:t>
      </w:r>
      <w:r w:rsidR="00D05A58">
        <w:t>and</w:t>
      </w:r>
      <w:r w:rsidR="00D05A58">
        <w:rPr>
          <w:spacing w:val="31"/>
        </w:rPr>
        <w:t xml:space="preserve"> </w:t>
      </w:r>
      <w:r w:rsidR="00D05A58">
        <w:t>a</w:t>
      </w:r>
      <w:r w:rsidR="00D05A58">
        <w:rPr>
          <w:spacing w:val="30"/>
        </w:rPr>
        <w:t xml:space="preserve"> </w:t>
      </w:r>
      <w:r w:rsidR="00D05A58">
        <w:t>person</w:t>
      </w:r>
      <w:r w:rsidR="00D05A58">
        <w:rPr>
          <w:spacing w:val="31"/>
        </w:rPr>
        <w:t xml:space="preserve"> </w:t>
      </w:r>
      <w:r w:rsidR="00D05A58">
        <w:t>for</w:t>
      </w:r>
      <w:r w:rsidR="00D05A58">
        <w:rPr>
          <w:w w:val="99"/>
        </w:rPr>
        <w:t xml:space="preserve"> </w:t>
      </w:r>
      <w:r w:rsidR="00D05A58">
        <w:t>construction work which is paid for in whole or in part with funds obtained from the State government or borrowed</w:t>
      </w:r>
      <w:r w:rsidR="00D05A58">
        <w:rPr>
          <w:spacing w:val="-4"/>
        </w:rPr>
        <w:t xml:space="preserve"> </w:t>
      </w:r>
      <w:r w:rsidR="00D05A58">
        <w:t>on</w:t>
      </w:r>
      <w:r w:rsidR="00D05A58">
        <w:rPr>
          <w:w w:val="99"/>
        </w:rPr>
        <w:t xml:space="preserve"> </w:t>
      </w:r>
      <w:r w:rsidR="00D05A58">
        <w:t>the</w:t>
      </w:r>
      <w:r w:rsidR="00D05A58">
        <w:rPr>
          <w:spacing w:val="14"/>
        </w:rPr>
        <w:t xml:space="preserve"> </w:t>
      </w:r>
      <w:r w:rsidR="00D05A58">
        <w:t>credit</w:t>
      </w:r>
      <w:r w:rsidR="00D05A58">
        <w:rPr>
          <w:spacing w:val="13"/>
        </w:rPr>
        <w:t xml:space="preserve"> </w:t>
      </w:r>
      <w:r w:rsidR="00D05A58">
        <w:t>of</w:t>
      </w:r>
      <w:r w:rsidR="00D05A58">
        <w:rPr>
          <w:spacing w:val="12"/>
        </w:rPr>
        <w:t xml:space="preserve"> </w:t>
      </w:r>
      <w:r w:rsidR="00D05A58">
        <w:t>t</w:t>
      </w:r>
      <w:r w:rsidR="00D05A58" w:rsidRPr="00D05A58">
        <w:t>he</w:t>
      </w:r>
      <w:r w:rsidR="00D05A58" w:rsidRPr="00D05A58">
        <w:rPr>
          <w:spacing w:val="14"/>
        </w:rPr>
        <w:t xml:space="preserve"> </w:t>
      </w:r>
      <w:r w:rsidR="00D05A58" w:rsidRPr="00D05A58">
        <w:t>State</w:t>
      </w:r>
      <w:r w:rsidR="00D05A58" w:rsidRPr="00D05A58">
        <w:rPr>
          <w:spacing w:val="14"/>
        </w:rPr>
        <w:t xml:space="preserve"> </w:t>
      </w:r>
      <w:r w:rsidR="00D05A58" w:rsidRPr="00D05A58">
        <w:t>government</w:t>
      </w:r>
      <w:r w:rsidR="00D05A58" w:rsidRPr="00D05A58">
        <w:rPr>
          <w:spacing w:val="13"/>
        </w:rPr>
        <w:t xml:space="preserve"> </w:t>
      </w:r>
      <w:r w:rsidR="00D05A58" w:rsidRPr="00D05A58">
        <w:t>pursuant</w:t>
      </w:r>
      <w:r w:rsidR="00D05A58" w:rsidRPr="00D05A58">
        <w:rPr>
          <w:spacing w:val="13"/>
        </w:rPr>
        <w:t xml:space="preserve"> </w:t>
      </w:r>
      <w:r w:rsidR="00D05A58" w:rsidRPr="00D05A58">
        <w:t>to</w:t>
      </w:r>
      <w:r w:rsidR="00D05A58" w:rsidRPr="00D05A58">
        <w:rPr>
          <w:spacing w:val="14"/>
        </w:rPr>
        <w:t xml:space="preserve"> </w:t>
      </w:r>
      <w:r w:rsidR="00D05A58" w:rsidRPr="00D05A58">
        <w:t>any</w:t>
      </w:r>
      <w:r w:rsidR="00D05A58" w:rsidRPr="00D05A58">
        <w:rPr>
          <w:spacing w:val="10"/>
        </w:rPr>
        <w:t xml:space="preserve"> </w:t>
      </w:r>
      <w:r w:rsidR="00D05A58" w:rsidRPr="00D05A58">
        <w:t>program</w:t>
      </w:r>
      <w:r w:rsidR="00D05A58" w:rsidRPr="00D05A58">
        <w:rPr>
          <w:spacing w:val="10"/>
        </w:rPr>
        <w:t xml:space="preserve"> </w:t>
      </w:r>
      <w:r w:rsidR="00D05A58" w:rsidRPr="00D05A58">
        <w:t>involving</w:t>
      </w:r>
      <w:r w:rsidR="00D05A58" w:rsidRPr="00D05A58">
        <w:rPr>
          <w:spacing w:val="12"/>
        </w:rPr>
        <w:t xml:space="preserve"> </w:t>
      </w:r>
      <w:r w:rsidR="00D05A58" w:rsidRPr="00D05A58">
        <w:t>a</w:t>
      </w:r>
      <w:r w:rsidR="00D05A58" w:rsidRPr="00D05A58">
        <w:rPr>
          <w:spacing w:val="14"/>
        </w:rPr>
        <w:t xml:space="preserve"> </w:t>
      </w:r>
      <w:r w:rsidR="00D05A58" w:rsidRPr="00D05A58">
        <w:t>grant</w:t>
      </w:r>
      <w:r w:rsidR="00443849">
        <w:t xml:space="preserve"> agreement</w:t>
      </w:r>
      <w:r w:rsidR="00D05A58" w:rsidRPr="00D05A58">
        <w:t>,</w:t>
      </w:r>
      <w:r w:rsidR="00D05A58" w:rsidRPr="00D05A58">
        <w:rPr>
          <w:spacing w:val="14"/>
        </w:rPr>
        <w:t xml:space="preserve"> </w:t>
      </w:r>
      <w:r w:rsidR="00D05A58" w:rsidRPr="00D05A58">
        <w:t>contract,</w:t>
      </w:r>
      <w:r w:rsidR="00D05A58" w:rsidRPr="00D05A58">
        <w:rPr>
          <w:spacing w:val="14"/>
        </w:rPr>
        <w:t xml:space="preserve"> </w:t>
      </w:r>
      <w:r w:rsidR="00D05A58" w:rsidRPr="00D05A58">
        <w:t>loan,</w:t>
      </w:r>
      <w:r w:rsidR="00D05A58" w:rsidRPr="00D05A58">
        <w:rPr>
          <w:spacing w:val="14"/>
        </w:rPr>
        <w:t xml:space="preserve"> </w:t>
      </w:r>
      <w:r w:rsidR="00D05A58" w:rsidRPr="00D05A58">
        <w:t>insurance</w:t>
      </w:r>
      <w:r w:rsidR="00D05A58" w:rsidRPr="00D05A58">
        <w:rPr>
          <w:spacing w:val="14"/>
        </w:rPr>
        <w:t xml:space="preserve"> </w:t>
      </w:r>
      <w:r w:rsidR="00D05A58" w:rsidRPr="00D05A58">
        <w:t>or</w:t>
      </w:r>
      <w:r w:rsidR="00D05A58" w:rsidRPr="00D05A58">
        <w:rPr>
          <w:spacing w:val="14"/>
        </w:rPr>
        <w:t xml:space="preserve"> </w:t>
      </w:r>
      <w:r w:rsidR="00D05A58" w:rsidRPr="00D05A58">
        <w:t>guarantee</w:t>
      </w:r>
      <w:r w:rsidR="00D05A58">
        <w:t xml:space="preserve">. This </w:t>
      </w:r>
      <w:r w:rsidR="00311CE6">
        <w:t xml:space="preserve">term </w:t>
      </w:r>
      <w:r w:rsidR="00D05A58">
        <w:t>excludes</w:t>
      </w:r>
      <w:r w:rsidR="00311CE6">
        <w:t xml:space="preserve"> any agreement</w:t>
      </w:r>
      <w:r w:rsidR="00443849">
        <w:t>, contract</w:t>
      </w:r>
      <w:r w:rsidR="00311CE6">
        <w:t xml:space="preserve"> or modification for construction work which is paid for in whole or in part with funds obtained from the Federal government</w:t>
      </w:r>
      <w:r w:rsidR="00D05A58" w:rsidRPr="00D05A58">
        <w:rPr>
          <w:w w:val="99"/>
        </w:rPr>
        <w:t xml:space="preserve">. </w:t>
      </w:r>
    </w:p>
    <w:p w14:paraId="2F2D0C79" w14:textId="2B2EB054" w:rsidR="003A4B5B" w:rsidRDefault="003A4B5B" w:rsidP="009B6624">
      <w:pPr>
        <w:spacing w:before="120"/>
        <w:ind w:right="117"/>
      </w:pPr>
      <w:r>
        <w:t>REVISE THE FOLLOWING TERM:</w:t>
      </w:r>
    </w:p>
    <w:p w14:paraId="5735300C" w14:textId="30C754EA" w:rsidR="003A4B5B" w:rsidRDefault="003A4B5B" w:rsidP="009B6624">
      <w:pPr>
        <w:spacing w:before="120"/>
        <w:ind w:right="117"/>
        <w:jc w:val="both"/>
      </w:pPr>
      <w:r w:rsidRPr="007E6A4D">
        <w:rPr>
          <w:b/>
        </w:rPr>
        <w:t>actual cost</w:t>
      </w:r>
      <w:r>
        <w:t>: The computed cost using calculations of direct labor, labor fringe benefits, indirect labor costs, insurance, materials, extraordinary expenses, equipment, profit, overhead, and subcontractors.</w:t>
      </w:r>
    </w:p>
    <w:p w14:paraId="05690DE3" w14:textId="77777777" w:rsidR="00880E87" w:rsidRPr="00F7186F" w:rsidRDefault="00880E87" w:rsidP="009B6624">
      <w:pPr>
        <w:spacing w:before="120"/>
        <w:ind w:right="117"/>
        <w:jc w:val="both"/>
      </w:pPr>
    </w:p>
    <w:p w14:paraId="54B2A078" w14:textId="77777777" w:rsidR="00F7186F" w:rsidRDefault="00F7186F" w:rsidP="00EF1293">
      <w:pPr>
        <w:pStyle w:val="HiddenTextSpec"/>
        <w:tabs>
          <w:tab w:val="left" w:pos="1440"/>
        </w:tabs>
        <w:rPr>
          <w:vanish w:val="0"/>
        </w:rPr>
      </w:pPr>
    </w:p>
    <w:p w14:paraId="5B03C57F" w14:textId="4F609A31" w:rsidR="00F7186F" w:rsidRPr="00D308AD" w:rsidRDefault="00F7186F" w:rsidP="005906CC">
      <w:pPr>
        <w:pStyle w:val="HiddenTextSpec"/>
        <w:tabs>
          <w:tab w:val="left" w:pos="1440"/>
        </w:tabs>
        <w:rPr>
          <w:vanish w:val="0"/>
        </w:rPr>
      </w:pPr>
      <w:r w:rsidRPr="00D308AD">
        <w:rPr>
          <w:vanish w:val="0"/>
        </w:rPr>
        <w:t>1**************************************************************************************************************************1</w:t>
      </w:r>
    </w:p>
    <w:p w14:paraId="39CDD22A" w14:textId="77777777" w:rsidR="00986288" w:rsidRPr="00D308AD" w:rsidRDefault="00986288" w:rsidP="00986288">
      <w:pPr>
        <w:pStyle w:val="00000Subsection"/>
      </w:pPr>
      <w:bookmarkStart w:id="23" w:name="_Toc159593367"/>
      <w:bookmarkStart w:id="24" w:name="_Toc171910936"/>
      <w:bookmarkStart w:id="25" w:name="_Toc175377460"/>
      <w:bookmarkStart w:id="26" w:name="_Toc175470357"/>
      <w:bookmarkStart w:id="27" w:name="_Toc182749657"/>
      <w:bookmarkEnd w:id="18"/>
      <w:bookmarkEnd w:id="19"/>
      <w:bookmarkEnd w:id="20"/>
      <w:bookmarkEnd w:id="21"/>
      <w:bookmarkEnd w:id="22"/>
      <w:r w:rsidRPr="00D308AD">
        <w:t>101.04  Inquiries Regarding the Project</w:t>
      </w:r>
      <w:bookmarkEnd w:id="23"/>
      <w:bookmarkEnd w:id="24"/>
      <w:bookmarkEnd w:id="25"/>
      <w:bookmarkEnd w:id="26"/>
      <w:bookmarkEnd w:id="27"/>
    </w:p>
    <w:p w14:paraId="28045D6A" w14:textId="77777777" w:rsidR="00FF2E31" w:rsidRPr="00D308AD" w:rsidRDefault="00AD1AEE" w:rsidP="00AF54E4">
      <w:pPr>
        <w:pStyle w:val="11paragraph"/>
      </w:pPr>
      <w:r w:rsidRPr="00D308AD">
        <w:rPr>
          <w:b/>
        </w:rPr>
        <w:t>2.</w:t>
      </w:r>
      <w:r w:rsidRPr="00D308AD">
        <w:rPr>
          <w:b/>
        </w:rPr>
        <w:tab/>
        <w:t>After Award of Contract.</w:t>
      </w:r>
    </w:p>
    <w:p w14:paraId="4A808246" w14:textId="77777777" w:rsidR="000E52B1" w:rsidRPr="00D308AD" w:rsidRDefault="000E52B1" w:rsidP="000E52B1">
      <w:pPr>
        <w:pStyle w:val="HiddenTextSpec"/>
        <w:rPr>
          <w:vanish w:val="0"/>
        </w:rPr>
      </w:pPr>
      <w:r w:rsidRPr="00D308AD">
        <w:rPr>
          <w:vanish w:val="0"/>
        </w:rPr>
        <w:t>1**************************************************************************************************************************1</w:t>
      </w:r>
    </w:p>
    <w:p w14:paraId="3F129E4E" w14:textId="77777777" w:rsidR="00FF2E31" w:rsidRPr="00D308AD" w:rsidRDefault="00FF2E31">
      <w:pPr>
        <w:pStyle w:val="HiddenTextSpec"/>
        <w:rPr>
          <w:vanish w:val="0"/>
        </w:rPr>
      </w:pPr>
      <w:r w:rsidRPr="00D308AD">
        <w:rPr>
          <w:vanish w:val="0"/>
        </w:rPr>
        <w:t>SELECT the APPROPRIATE REGIONAL OFFICE</w:t>
      </w:r>
    </w:p>
    <w:p w14:paraId="484FFF3C" w14:textId="77777777" w:rsidR="00273A30" w:rsidRPr="00D308AD" w:rsidRDefault="00273A30">
      <w:pPr>
        <w:pStyle w:val="HiddenTextSpec"/>
        <w:rPr>
          <w:b/>
          <w:vanish w:val="0"/>
        </w:rPr>
      </w:pPr>
    </w:p>
    <w:p w14:paraId="3FFF8606" w14:textId="719076FE" w:rsidR="00FF2E31" w:rsidRPr="00D308AD" w:rsidRDefault="00FF2E31">
      <w:pPr>
        <w:pStyle w:val="HiddenTextSpec"/>
        <w:rPr>
          <w:b/>
          <w:vanish w:val="0"/>
        </w:rPr>
      </w:pPr>
      <w:r w:rsidRPr="00D308AD">
        <w:rPr>
          <w:b/>
          <w:vanish w:val="0"/>
        </w:rPr>
        <w:t>sme contact</w:t>
      </w:r>
      <w:r w:rsidR="008C446D" w:rsidRPr="00D308AD">
        <w:rPr>
          <w:b/>
          <w:vanish w:val="0"/>
        </w:rPr>
        <w:t xml:space="preserve"> –</w:t>
      </w:r>
      <w:r w:rsidR="00F20EAF" w:rsidRPr="00D308AD">
        <w:rPr>
          <w:b/>
          <w:vanish w:val="0"/>
        </w:rPr>
        <w:t xml:space="preserve"> </w:t>
      </w:r>
      <w:r w:rsidR="002D29CB" w:rsidRPr="00D308AD">
        <w:rPr>
          <w:b/>
          <w:vanish w:val="0"/>
        </w:rPr>
        <w:t>Construction Management</w:t>
      </w:r>
    </w:p>
    <w:p w14:paraId="48C57D3B" w14:textId="0D9BC1F1" w:rsidR="00FF2E31" w:rsidRPr="00D308AD" w:rsidRDefault="00897A54" w:rsidP="00142719">
      <w:pPr>
        <w:pStyle w:val="List2indent"/>
      </w:pPr>
      <w:r>
        <w:t>Local Aid District 1 Office</w:t>
      </w:r>
    </w:p>
    <w:p w14:paraId="5B620D3C" w14:textId="00EB98F8" w:rsidR="00107423" w:rsidRPr="00D308AD" w:rsidRDefault="00897A54" w:rsidP="00107423">
      <w:pPr>
        <w:pStyle w:val="List2indent"/>
      </w:pPr>
      <w:r>
        <w:t>Adam Iervolino, Senior Executive Service</w:t>
      </w:r>
    </w:p>
    <w:p w14:paraId="5BA2979A" w14:textId="77777777" w:rsidR="00FF2E31" w:rsidRPr="00D308AD" w:rsidRDefault="00FF2E31" w:rsidP="00142719">
      <w:pPr>
        <w:pStyle w:val="List2indent"/>
      </w:pPr>
      <w:r w:rsidRPr="00D308AD">
        <w:t>200 Stierli Court</w:t>
      </w:r>
    </w:p>
    <w:p w14:paraId="079EE2DD" w14:textId="77777777" w:rsidR="00FF2E31" w:rsidRPr="00D308AD" w:rsidRDefault="00FF2E31" w:rsidP="00142719">
      <w:pPr>
        <w:pStyle w:val="List2indent"/>
      </w:pPr>
      <w:r w:rsidRPr="00D308AD">
        <w:t>Mt. Arlington, NJ  07856-1322</w:t>
      </w:r>
    </w:p>
    <w:p w14:paraId="7571EBAF" w14:textId="30F4DA34" w:rsidR="00FF2E31" w:rsidRPr="00D308AD" w:rsidRDefault="00FF2E31" w:rsidP="00142719">
      <w:pPr>
        <w:pStyle w:val="List2indent"/>
      </w:pPr>
      <w:r w:rsidRPr="00D308AD">
        <w:t xml:space="preserve">Telephone:  </w:t>
      </w:r>
      <w:r w:rsidR="008308CC" w:rsidRPr="008308CC">
        <w:t>973</w:t>
      </w:r>
      <w:r w:rsidR="008308CC">
        <w:t>-</w:t>
      </w:r>
      <w:r w:rsidR="008308CC" w:rsidRPr="008308CC">
        <w:t>810</w:t>
      </w:r>
      <w:r w:rsidR="008308CC">
        <w:t>-</w:t>
      </w:r>
      <w:r w:rsidR="008308CC" w:rsidRPr="008308CC">
        <w:t>9120</w:t>
      </w:r>
    </w:p>
    <w:p w14:paraId="2E6B89A4" w14:textId="77777777" w:rsidR="00FF2E31" w:rsidRPr="00D308AD" w:rsidRDefault="00FF2E31">
      <w:pPr>
        <w:pStyle w:val="HiddenTextSpec"/>
        <w:rPr>
          <w:vanish w:val="0"/>
        </w:rPr>
      </w:pPr>
      <w:r w:rsidRPr="00D308AD">
        <w:rPr>
          <w:vanish w:val="0"/>
        </w:rPr>
        <w:t>*****OR*****</w:t>
      </w:r>
    </w:p>
    <w:p w14:paraId="6E8C3629" w14:textId="62E19A2E" w:rsidR="00FF2E31" w:rsidRPr="00D308AD" w:rsidRDefault="00897A54" w:rsidP="00142719">
      <w:pPr>
        <w:pStyle w:val="List2indent"/>
      </w:pPr>
      <w:r>
        <w:t>Local Aid District 2 Office</w:t>
      </w:r>
    </w:p>
    <w:p w14:paraId="1406BE14" w14:textId="7F04D32E" w:rsidR="00107423" w:rsidRPr="00D308AD" w:rsidRDefault="00897A54" w:rsidP="00107423">
      <w:pPr>
        <w:pStyle w:val="List2indent"/>
      </w:pPr>
      <w:r>
        <w:t>Eileen Schack, Senior Executive Service</w:t>
      </w:r>
    </w:p>
    <w:p w14:paraId="61B6D06B" w14:textId="1CEDD1AD" w:rsidR="00107423" w:rsidRPr="00D308AD" w:rsidRDefault="00897A54" w:rsidP="00107423">
      <w:pPr>
        <w:pStyle w:val="List2indent"/>
      </w:pPr>
      <w:r>
        <w:t xml:space="preserve">153 Halsey </w:t>
      </w:r>
      <w:r w:rsidR="007E6A4D">
        <w:t>Street</w:t>
      </w:r>
      <w:r>
        <w:t>, 5</w:t>
      </w:r>
      <w:r w:rsidRPr="007E6A4D">
        <w:rPr>
          <w:vertAlign w:val="superscript"/>
        </w:rPr>
        <w:t>th</w:t>
      </w:r>
      <w:r>
        <w:t xml:space="preserve"> Floor</w:t>
      </w:r>
    </w:p>
    <w:p w14:paraId="3D6679D4" w14:textId="2ED75C1F" w:rsidR="00107423" w:rsidRPr="00D308AD" w:rsidRDefault="00897A54" w:rsidP="00107423">
      <w:pPr>
        <w:pStyle w:val="List2indent"/>
      </w:pPr>
      <w:r>
        <w:t>Newark</w:t>
      </w:r>
      <w:r w:rsidR="00107423" w:rsidRPr="00D308AD">
        <w:t xml:space="preserve">, NJ  </w:t>
      </w:r>
      <w:r>
        <w:t>07102</w:t>
      </w:r>
    </w:p>
    <w:p w14:paraId="1F5C9581" w14:textId="5A247C8F" w:rsidR="00FF2E31" w:rsidRPr="00D308AD" w:rsidRDefault="00FF2E31" w:rsidP="00142719">
      <w:pPr>
        <w:pStyle w:val="List2indent"/>
      </w:pPr>
      <w:r w:rsidRPr="00D308AD">
        <w:t xml:space="preserve">Telephone:  </w:t>
      </w:r>
      <w:r w:rsidR="00897A54">
        <w:t>973-877</w:t>
      </w:r>
      <w:r w:rsidR="002A41BB" w:rsidRPr="00D308AD">
        <w:t>-15</w:t>
      </w:r>
      <w:r w:rsidR="00897A54">
        <w:t>00</w:t>
      </w:r>
    </w:p>
    <w:p w14:paraId="3DE04763" w14:textId="77777777" w:rsidR="00FF2E31" w:rsidRPr="00D308AD" w:rsidRDefault="00FF2E31">
      <w:pPr>
        <w:pStyle w:val="HiddenTextSpec"/>
        <w:rPr>
          <w:vanish w:val="0"/>
        </w:rPr>
      </w:pPr>
      <w:r w:rsidRPr="00D308AD">
        <w:rPr>
          <w:vanish w:val="0"/>
        </w:rPr>
        <w:t>*****OR*****</w:t>
      </w:r>
    </w:p>
    <w:p w14:paraId="601F6C6A" w14:textId="4C1187BD" w:rsidR="00FF2E31" w:rsidRPr="00D308AD" w:rsidRDefault="00897A54" w:rsidP="00142719">
      <w:pPr>
        <w:pStyle w:val="List2indent"/>
      </w:pPr>
      <w:r>
        <w:t>Local Aid District 3 Office</w:t>
      </w:r>
    </w:p>
    <w:p w14:paraId="308F1B57" w14:textId="7DAD8BC4" w:rsidR="00FF2E31" w:rsidRPr="00D308AD" w:rsidRDefault="00D469E2" w:rsidP="00142719">
      <w:pPr>
        <w:pStyle w:val="List2indent"/>
      </w:pPr>
      <w:r>
        <w:t xml:space="preserve">Arun </w:t>
      </w:r>
      <w:r w:rsidR="008B1B84">
        <w:t>Kumar</w:t>
      </w:r>
      <w:r w:rsidR="008B1B84" w:rsidRPr="00D308AD">
        <w:t>,</w:t>
      </w:r>
      <w:r w:rsidR="00507F21" w:rsidRPr="00D308AD">
        <w:t xml:space="preserve"> </w:t>
      </w:r>
      <w:r w:rsidRPr="00D469E2">
        <w:t>Project Management Specialist 3</w:t>
      </w:r>
    </w:p>
    <w:p w14:paraId="00049327" w14:textId="77777777" w:rsidR="00897A54" w:rsidRPr="00D308AD" w:rsidRDefault="00897A54" w:rsidP="00897A54">
      <w:pPr>
        <w:pStyle w:val="List2indent"/>
      </w:pPr>
      <w:r w:rsidRPr="00D308AD">
        <w:t>1035 Parkway Avenue</w:t>
      </w:r>
    </w:p>
    <w:p w14:paraId="3C6D4FBF" w14:textId="11492CE5" w:rsidR="00D469E2" w:rsidRDefault="00D469E2" w:rsidP="00897A54">
      <w:pPr>
        <w:pStyle w:val="List2indent"/>
      </w:pPr>
      <w:r>
        <w:t>PO Box 600</w:t>
      </w:r>
    </w:p>
    <w:p w14:paraId="4A8DE635" w14:textId="781D2EE9" w:rsidR="00897A54" w:rsidRPr="00D308AD" w:rsidRDefault="00897A54" w:rsidP="00897A54">
      <w:pPr>
        <w:pStyle w:val="List2indent"/>
      </w:pPr>
      <w:r w:rsidRPr="00D308AD">
        <w:t xml:space="preserve">Trenton, NJ </w:t>
      </w:r>
      <w:r>
        <w:t xml:space="preserve"> </w:t>
      </w:r>
      <w:r w:rsidRPr="00D308AD">
        <w:t>08625</w:t>
      </w:r>
    </w:p>
    <w:p w14:paraId="40C54B15" w14:textId="549F2B6E" w:rsidR="00897A54" w:rsidRPr="00D308AD" w:rsidRDefault="00897A54" w:rsidP="00897A54">
      <w:pPr>
        <w:pStyle w:val="List2indent"/>
      </w:pPr>
      <w:r w:rsidRPr="00D308AD">
        <w:t xml:space="preserve">Telephone: </w:t>
      </w:r>
      <w:r w:rsidR="008308CC" w:rsidRPr="008308CC">
        <w:t>609</w:t>
      </w:r>
      <w:r w:rsidR="008308CC">
        <w:t>-</w:t>
      </w:r>
      <w:r w:rsidR="008308CC" w:rsidRPr="008308CC">
        <w:t>963</w:t>
      </w:r>
      <w:r w:rsidR="008308CC">
        <w:t>-</w:t>
      </w:r>
      <w:r w:rsidR="008308CC" w:rsidRPr="008308CC">
        <w:t>2020</w:t>
      </w:r>
    </w:p>
    <w:p w14:paraId="5C8EEC07" w14:textId="5325B02C" w:rsidR="00FF2E31" w:rsidRPr="00D308AD" w:rsidRDefault="00FF2E31" w:rsidP="00142719">
      <w:pPr>
        <w:pStyle w:val="List2indent"/>
      </w:pPr>
    </w:p>
    <w:p w14:paraId="7201BFAD" w14:textId="77777777" w:rsidR="00F920F9" w:rsidRPr="00D308AD" w:rsidRDefault="00F920F9" w:rsidP="00F920F9">
      <w:pPr>
        <w:pStyle w:val="HiddenTextSpec"/>
        <w:rPr>
          <w:vanish w:val="0"/>
        </w:rPr>
      </w:pPr>
      <w:bookmarkStart w:id="28" w:name="_Toc159593368"/>
      <w:bookmarkStart w:id="29" w:name="_Toc171910937"/>
      <w:bookmarkStart w:id="30" w:name="_Toc175377461"/>
      <w:bookmarkStart w:id="31" w:name="_Toc175470358"/>
      <w:bookmarkStart w:id="32" w:name="_Toc176675914"/>
      <w:bookmarkStart w:id="33" w:name="_Toc396613499"/>
      <w:bookmarkStart w:id="34" w:name="_Toc435506674"/>
      <w:r w:rsidRPr="00D308AD">
        <w:rPr>
          <w:vanish w:val="0"/>
        </w:rPr>
        <w:t>*****OR*****</w:t>
      </w:r>
    </w:p>
    <w:p w14:paraId="6F5EACB4" w14:textId="77777777" w:rsidR="00D469E2" w:rsidRDefault="00D469E2" w:rsidP="007E6A4D">
      <w:pPr>
        <w:pStyle w:val="List2indent"/>
        <w:ind w:left="0" w:firstLine="0"/>
      </w:pPr>
    </w:p>
    <w:p w14:paraId="0467DC9B" w14:textId="4301E6D5" w:rsidR="00D469E2" w:rsidRDefault="00D469E2" w:rsidP="00D469E2">
      <w:pPr>
        <w:pStyle w:val="List2indent"/>
      </w:pPr>
      <w:r>
        <w:t>Local Aid District 4 Office</w:t>
      </w:r>
    </w:p>
    <w:p w14:paraId="3B0155FE" w14:textId="7F4ED7E7" w:rsidR="00D469E2" w:rsidRPr="00D308AD" w:rsidRDefault="00D469E2" w:rsidP="00D469E2">
      <w:pPr>
        <w:pStyle w:val="List2indent"/>
      </w:pPr>
      <w:r>
        <w:t>Thomas Berryman, Senior Executive Service</w:t>
      </w:r>
    </w:p>
    <w:p w14:paraId="4F6956AA" w14:textId="2BE736EC" w:rsidR="00F920F9" w:rsidRDefault="00D469E2" w:rsidP="00F920F9">
      <w:pPr>
        <w:pStyle w:val="List2indent"/>
      </w:pPr>
      <w:r>
        <w:t>One Executive Campus Route 70 West, 3</w:t>
      </w:r>
      <w:r w:rsidRPr="007E6A4D">
        <w:rPr>
          <w:vertAlign w:val="superscript"/>
        </w:rPr>
        <w:t>rd</w:t>
      </w:r>
      <w:r>
        <w:t xml:space="preserve"> Floor</w:t>
      </w:r>
    </w:p>
    <w:p w14:paraId="172EA9E0" w14:textId="16CB5603" w:rsidR="00F920F9" w:rsidRPr="00D308AD" w:rsidRDefault="00D469E2" w:rsidP="00F920F9">
      <w:pPr>
        <w:pStyle w:val="List2indent"/>
      </w:pPr>
      <w:r>
        <w:t>Cherry Hill</w:t>
      </w:r>
      <w:r w:rsidR="00F920F9" w:rsidRPr="00D308AD">
        <w:t xml:space="preserve">, NJ </w:t>
      </w:r>
      <w:r>
        <w:t>08002</w:t>
      </w:r>
    </w:p>
    <w:p w14:paraId="7437C259" w14:textId="6B989954" w:rsidR="00F920F9" w:rsidRPr="00D308AD" w:rsidRDefault="00F920F9" w:rsidP="00F920F9">
      <w:pPr>
        <w:pStyle w:val="List2indent"/>
      </w:pPr>
      <w:r w:rsidRPr="00D308AD">
        <w:t xml:space="preserve">Telephone: </w:t>
      </w:r>
      <w:r w:rsidR="008308CC" w:rsidRPr="008308CC">
        <w:t>856</w:t>
      </w:r>
      <w:r w:rsidR="008308CC">
        <w:t>-</w:t>
      </w:r>
      <w:r w:rsidR="008308CC" w:rsidRPr="008308CC">
        <w:t>414</w:t>
      </w:r>
      <w:r w:rsidR="008308CC">
        <w:t>-</w:t>
      </w:r>
      <w:r w:rsidR="008308CC" w:rsidRPr="008308CC">
        <w:t>8414</w:t>
      </w:r>
    </w:p>
    <w:p w14:paraId="1A27D795" w14:textId="77777777" w:rsidR="00D34C33" w:rsidRPr="00D308AD" w:rsidRDefault="00D34C33" w:rsidP="00D34C33">
      <w:pPr>
        <w:pStyle w:val="HiddenTextSpec"/>
        <w:rPr>
          <w:vanish w:val="0"/>
        </w:rPr>
      </w:pPr>
      <w:r w:rsidRPr="00D308AD">
        <w:rPr>
          <w:vanish w:val="0"/>
        </w:rPr>
        <w:t>1**************************************************************************************************************************1</w:t>
      </w:r>
    </w:p>
    <w:p w14:paraId="05861D5D" w14:textId="77777777" w:rsidR="00C637B9" w:rsidRPr="00D308AD" w:rsidRDefault="00C637B9" w:rsidP="00C637B9">
      <w:pPr>
        <w:pStyle w:val="000Section"/>
      </w:pPr>
      <w:r w:rsidRPr="00D308AD">
        <w:t>Section 102 – Bidding Requirements and C</w:t>
      </w:r>
      <w:bookmarkEnd w:id="28"/>
      <w:bookmarkEnd w:id="29"/>
      <w:bookmarkEnd w:id="30"/>
      <w:r w:rsidRPr="00D308AD">
        <w:t>onditions</w:t>
      </w:r>
      <w:bookmarkEnd w:id="31"/>
      <w:bookmarkEnd w:id="32"/>
    </w:p>
    <w:p w14:paraId="05212F0A" w14:textId="77777777" w:rsidR="004534C6" w:rsidRPr="00D308AD" w:rsidRDefault="004534C6" w:rsidP="00AE0DF9">
      <w:pPr>
        <w:pStyle w:val="00000Subsection"/>
      </w:pPr>
      <w:bookmarkStart w:id="35" w:name="_Toc159593372"/>
      <w:bookmarkStart w:id="36" w:name="_Toc171910941"/>
      <w:bookmarkStart w:id="37" w:name="_Toc175377465"/>
      <w:bookmarkStart w:id="38" w:name="_Toc175470362"/>
      <w:bookmarkStart w:id="39" w:name="_Toc176675918"/>
      <w:r w:rsidRPr="00D308AD">
        <w:t>102.04  Examination of Contract and Project</w:t>
      </w:r>
      <w:bookmarkEnd w:id="35"/>
      <w:r w:rsidRPr="00D308AD">
        <w:t xml:space="preserve"> Limits</w:t>
      </w:r>
      <w:bookmarkEnd w:id="36"/>
      <w:bookmarkEnd w:id="37"/>
      <w:bookmarkEnd w:id="38"/>
      <w:bookmarkEnd w:id="39"/>
    </w:p>
    <w:p w14:paraId="6516333A" w14:textId="77777777" w:rsidR="00FC0A9A" w:rsidRPr="00D308AD" w:rsidRDefault="00FC0A9A" w:rsidP="00AE0DF9">
      <w:pPr>
        <w:pStyle w:val="HiddenTextSpec"/>
        <w:rPr>
          <w:vanish w:val="0"/>
        </w:rPr>
      </w:pPr>
      <w:r w:rsidRPr="00D308AD">
        <w:rPr>
          <w:vanish w:val="0"/>
        </w:rPr>
        <w:t>1**************************************************************************************************************************1</w:t>
      </w:r>
    </w:p>
    <w:p w14:paraId="1FB81270" w14:textId="77777777" w:rsidR="00F40155" w:rsidRPr="00D308AD" w:rsidRDefault="00F40155" w:rsidP="00F40155">
      <w:pPr>
        <w:pStyle w:val="HiddenTextSpec"/>
        <w:tabs>
          <w:tab w:val="left" w:pos="1440"/>
          <w:tab w:val="left" w:pos="2700"/>
        </w:tabs>
        <w:rPr>
          <w:vanish w:val="0"/>
        </w:rPr>
      </w:pPr>
      <w:r w:rsidRPr="00D308AD">
        <w:rPr>
          <w:vanish w:val="0"/>
        </w:rPr>
        <w:t>2**************************************************************************************2</w:t>
      </w:r>
    </w:p>
    <w:p w14:paraId="73A80869" w14:textId="77777777" w:rsidR="00F40155" w:rsidRPr="00D308AD" w:rsidRDefault="00F40155" w:rsidP="00F40155">
      <w:pPr>
        <w:pStyle w:val="HiddenTextSpec"/>
        <w:rPr>
          <w:vanish w:val="0"/>
        </w:rPr>
      </w:pPr>
      <w:r w:rsidRPr="00D308AD">
        <w:rPr>
          <w:vanish w:val="0"/>
        </w:rPr>
        <w:t>complete and include THE FOLLOWING</w:t>
      </w:r>
    </w:p>
    <w:p w14:paraId="1057870E" w14:textId="77777777" w:rsidR="00F40155" w:rsidRPr="00D308AD" w:rsidRDefault="00F40155" w:rsidP="00F40155">
      <w:pPr>
        <w:pStyle w:val="List0indent"/>
      </w:pPr>
      <w:r w:rsidRPr="00D308AD">
        <w:t>Project Manager:</w:t>
      </w:r>
    </w:p>
    <w:p w14:paraId="08E4CE93" w14:textId="230A42A5" w:rsidR="00F40155" w:rsidRPr="00D308AD" w:rsidRDefault="005C766B" w:rsidP="00F40155">
      <w:pPr>
        <w:pStyle w:val="List0indent"/>
      </w:pPr>
      <w:r w:rsidRPr="00D308AD">
        <w:t>E</w:t>
      </w:r>
      <w:r w:rsidR="00F40155" w:rsidRPr="00D308AD">
        <w:t>mail Address:</w:t>
      </w:r>
    </w:p>
    <w:p w14:paraId="4CD59081" w14:textId="77777777" w:rsidR="00F40155" w:rsidRPr="00D308AD" w:rsidRDefault="00F40155" w:rsidP="00F40155">
      <w:pPr>
        <w:pStyle w:val="List0indent"/>
      </w:pPr>
      <w:r w:rsidRPr="00D308AD">
        <w:t>Mailing Address:</w:t>
      </w:r>
    </w:p>
    <w:p w14:paraId="38157A0F" w14:textId="77777777" w:rsidR="00F40155" w:rsidRPr="00D308AD" w:rsidRDefault="00F40155" w:rsidP="00F40155">
      <w:pPr>
        <w:pStyle w:val="HiddenTextSpec"/>
        <w:tabs>
          <w:tab w:val="left" w:pos="1440"/>
          <w:tab w:val="left" w:pos="2700"/>
        </w:tabs>
        <w:rPr>
          <w:vanish w:val="0"/>
        </w:rPr>
      </w:pPr>
      <w:r w:rsidRPr="00D308AD">
        <w:rPr>
          <w:vanish w:val="0"/>
        </w:rPr>
        <w:t>2**************************************************************************************2</w:t>
      </w:r>
    </w:p>
    <w:p w14:paraId="2AF85915" w14:textId="77777777" w:rsidR="00F40155" w:rsidRPr="00D308AD" w:rsidRDefault="00F40155" w:rsidP="00AE0DF9">
      <w:pPr>
        <w:pStyle w:val="HiddenTextSpec"/>
        <w:tabs>
          <w:tab w:val="left" w:pos="1440"/>
          <w:tab w:val="left" w:pos="2700"/>
        </w:tabs>
        <w:rPr>
          <w:vanish w:val="0"/>
        </w:rPr>
      </w:pPr>
    </w:p>
    <w:p w14:paraId="147E46FC" w14:textId="77777777" w:rsidR="00FC0A9A" w:rsidRPr="00D308AD" w:rsidRDefault="00FC0A9A" w:rsidP="00AE0DF9">
      <w:pPr>
        <w:pStyle w:val="HiddenTextSpec"/>
        <w:tabs>
          <w:tab w:val="left" w:pos="1440"/>
          <w:tab w:val="left" w:pos="2700"/>
        </w:tabs>
        <w:rPr>
          <w:vanish w:val="0"/>
        </w:rPr>
      </w:pPr>
      <w:r w:rsidRPr="00D308AD">
        <w:rPr>
          <w:vanish w:val="0"/>
        </w:rPr>
        <w:t>2**************************************************************************************2</w:t>
      </w:r>
    </w:p>
    <w:p w14:paraId="4B75E88B" w14:textId="77777777" w:rsidR="00FC0A9A" w:rsidRPr="00D308AD" w:rsidRDefault="00FC0A9A" w:rsidP="00AE0DF9">
      <w:pPr>
        <w:pStyle w:val="HiddenTextSpec"/>
        <w:rPr>
          <w:vanish w:val="0"/>
        </w:rPr>
      </w:pPr>
      <w:r w:rsidRPr="00D308AD">
        <w:rPr>
          <w:vanish w:val="0"/>
        </w:rPr>
        <w:t>Complete and include</w:t>
      </w:r>
      <w:r w:rsidR="00357CEA" w:rsidRPr="00D308AD">
        <w:rPr>
          <w:vanish w:val="0"/>
        </w:rPr>
        <w:t xml:space="preserve"> the</w:t>
      </w:r>
      <w:r w:rsidRPr="00D308AD">
        <w:rPr>
          <w:vanish w:val="0"/>
        </w:rPr>
        <w:t xml:space="preserve"> following information</w:t>
      </w:r>
      <w:r w:rsidR="009026CA" w:rsidRPr="00D308AD">
        <w:rPr>
          <w:vanish w:val="0"/>
        </w:rPr>
        <w:t xml:space="preserve"> if lead paint</w:t>
      </w:r>
    </w:p>
    <w:p w14:paraId="056702C7" w14:textId="77777777" w:rsidR="00FC0A9A" w:rsidRPr="00D308AD" w:rsidRDefault="00FC0A9A" w:rsidP="00DB6B5B">
      <w:pPr>
        <w:pStyle w:val="Paragraph"/>
      </w:pPr>
      <w:r w:rsidRPr="00D308AD">
        <w:t>The following is a list of structures and the location(s) of lead paint:</w:t>
      </w:r>
    </w:p>
    <w:p w14:paraId="5BE23D72" w14:textId="77777777" w:rsidR="00E01A2F" w:rsidRPr="00D308AD"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rsidRPr="00D308AD" w14:paraId="488BAC29" w14:textId="77777777" w:rsidTr="005F1011">
        <w:trPr>
          <w:trHeight w:val="288"/>
        </w:trPr>
        <w:tc>
          <w:tcPr>
            <w:tcW w:w="3060" w:type="dxa"/>
            <w:tcBorders>
              <w:top w:val="double" w:sz="4" w:space="0" w:color="auto"/>
            </w:tcBorders>
            <w:vAlign w:val="center"/>
          </w:tcPr>
          <w:p w14:paraId="115C1E40" w14:textId="77777777" w:rsidR="00FC0A9A" w:rsidRPr="00D308AD" w:rsidRDefault="00FC0A9A" w:rsidP="006D5758">
            <w:pPr>
              <w:pStyle w:val="TableheaderCentered"/>
              <w:keepLines/>
            </w:pPr>
            <w:r w:rsidRPr="00D308AD">
              <w:t>Structure #/Location</w:t>
            </w:r>
          </w:p>
        </w:tc>
        <w:tc>
          <w:tcPr>
            <w:tcW w:w="6678" w:type="dxa"/>
            <w:tcBorders>
              <w:top w:val="double" w:sz="4" w:space="0" w:color="auto"/>
            </w:tcBorders>
            <w:vAlign w:val="center"/>
          </w:tcPr>
          <w:p w14:paraId="16013CF1" w14:textId="77777777" w:rsidR="00FC0A9A" w:rsidRPr="00D308AD" w:rsidRDefault="00FC0A9A" w:rsidP="006D5758">
            <w:pPr>
              <w:pStyle w:val="TableheaderCentered"/>
              <w:keepLines/>
            </w:pPr>
            <w:r w:rsidRPr="00D308AD">
              <w:t>Lead Paint Location(s)</w:t>
            </w:r>
          </w:p>
        </w:tc>
      </w:tr>
      <w:tr w:rsidR="00FC0A9A" w:rsidRPr="00D308AD" w14:paraId="2E910DB2" w14:textId="77777777" w:rsidTr="005F1011">
        <w:trPr>
          <w:trHeight w:val="288"/>
        </w:trPr>
        <w:tc>
          <w:tcPr>
            <w:tcW w:w="3060" w:type="dxa"/>
            <w:tcBorders>
              <w:bottom w:val="double" w:sz="4" w:space="0" w:color="auto"/>
            </w:tcBorders>
            <w:vAlign w:val="center"/>
          </w:tcPr>
          <w:p w14:paraId="31588D18" w14:textId="77777777" w:rsidR="00FC0A9A" w:rsidRPr="00D308AD"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Pr="00D308AD" w:rsidRDefault="00FC0A9A" w:rsidP="006D5758">
            <w:pPr>
              <w:pStyle w:val="Tabletext"/>
              <w:keepNext/>
              <w:keepLines/>
              <w:jc w:val="center"/>
            </w:pPr>
          </w:p>
        </w:tc>
      </w:tr>
    </w:tbl>
    <w:p w14:paraId="0DC742F4" w14:textId="77777777" w:rsidR="00FC0A9A" w:rsidRPr="00D308AD" w:rsidRDefault="00FC0A9A" w:rsidP="00FC0A9A">
      <w:pPr>
        <w:pStyle w:val="HiddenTextSpec"/>
        <w:tabs>
          <w:tab w:val="left" w:pos="1440"/>
          <w:tab w:val="left" w:pos="2700"/>
        </w:tabs>
        <w:rPr>
          <w:vanish w:val="0"/>
        </w:rPr>
      </w:pPr>
      <w:r w:rsidRPr="00D308AD">
        <w:rPr>
          <w:vanish w:val="0"/>
        </w:rPr>
        <w:t>2**************************************************************************************2</w:t>
      </w:r>
    </w:p>
    <w:p w14:paraId="780DAD20" w14:textId="3B38F359" w:rsidR="000D358D" w:rsidRPr="00D308AD" w:rsidRDefault="004534C6" w:rsidP="00545C8F">
      <w:pPr>
        <w:pStyle w:val="11paragraph"/>
        <w:rPr>
          <w:b/>
        </w:rPr>
      </w:pPr>
      <w:r w:rsidRPr="00D308AD">
        <w:rPr>
          <w:b/>
          <w:bCs/>
        </w:rPr>
        <w:t>1.</w:t>
      </w:r>
      <w:r w:rsidRPr="00D308AD">
        <w:rPr>
          <w:b/>
          <w:bCs/>
        </w:rPr>
        <w:tab/>
        <w:t>Evaluation of Subsurface and Surface Conditions.</w:t>
      </w:r>
    </w:p>
    <w:p w14:paraId="3FB7AA73" w14:textId="77777777" w:rsidR="00D50C08" w:rsidRPr="00D308AD" w:rsidRDefault="00D50C08" w:rsidP="00414EE3">
      <w:pPr>
        <w:pStyle w:val="HiddenTextSpec"/>
        <w:widowControl w:val="0"/>
        <w:tabs>
          <w:tab w:val="left" w:pos="1440"/>
          <w:tab w:val="left" w:pos="2700"/>
        </w:tabs>
        <w:rPr>
          <w:vanish w:val="0"/>
        </w:rPr>
      </w:pPr>
      <w:r w:rsidRPr="00D308AD">
        <w:rPr>
          <w:vanish w:val="0"/>
        </w:rPr>
        <w:t>2**************************************************************************************2</w:t>
      </w:r>
    </w:p>
    <w:p w14:paraId="0412C124"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5E8840DE" w14:textId="77777777" w:rsidR="002D2696" w:rsidRPr="00D308AD" w:rsidRDefault="002D2696" w:rsidP="00414EE3">
      <w:pPr>
        <w:pStyle w:val="HiddenTextSpec"/>
        <w:widowControl w:val="0"/>
        <w:rPr>
          <w:vanish w:val="0"/>
        </w:rPr>
      </w:pPr>
      <w:r w:rsidRPr="00D308AD">
        <w:rPr>
          <w:vanish w:val="0"/>
        </w:rPr>
        <w:t>complete and include International Roughness Index (IRI) values of the existing roadway</w:t>
      </w:r>
    </w:p>
    <w:p w14:paraId="2C2D66BB" w14:textId="1134FD0E" w:rsidR="002D2696" w:rsidRDefault="002D2696" w:rsidP="00414EE3">
      <w:pPr>
        <w:pStyle w:val="HiddenTextSpec"/>
        <w:widowControl w:val="0"/>
        <w:rPr>
          <w:vanish w:val="0"/>
        </w:rPr>
      </w:pPr>
    </w:p>
    <w:p w14:paraId="38DCBD35" w14:textId="2C2D9DF4" w:rsidR="00495000" w:rsidRDefault="00495000" w:rsidP="00414EE3">
      <w:pPr>
        <w:pStyle w:val="HiddenTextSpec"/>
        <w:widowControl w:val="0"/>
        <w:rPr>
          <w:vanish w:val="0"/>
        </w:rPr>
      </w:pPr>
      <w:r>
        <w:rPr>
          <w:vanish w:val="0"/>
        </w:rPr>
        <w:t>To request existing IRI information on your project contact:</w:t>
      </w:r>
    </w:p>
    <w:p w14:paraId="0121FF51" w14:textId="77777777" w:rsidR="00495000" w:rsidRPr="00D308AD" w:rsidRDefault="00495000" w:rsidP="00414EE3">
      <w:pPr>
        <w:pStyle w:val="HiddenTextSpec"/>
        <w:widowControl w:val="0"/>
        <w:rPr>
          <w:vanish w:val="0"/>
        </w:rPr>
      </w:pPr>
    </w:p>
    <w:p w14:paraId="64CAE4DB" w14:textId="05D7E11B" w:rsidR="002D2696" w:rsidRPr="00D308AD" w:rsidRDefault="002D2696" w:rsidP="00414EE3">
      <w:pPr>
        <w:pStyle w:val="HiddenTextSpec"/>
        <w:widowControl w:val="0"/>
        <w:rPr>
          <w:b/>
          <w:vanish w:val="0"/>
        </w:rPr>
      </w:pPr>
      <w:r w:rsidRPr="00D308AD">
        <w:rPr>
          <w:b/>
          <w:vanish w:val="0"/>
        </w:rPr>
        <w:t xml:space="preserve">sme contact – </w:t>
      </w:r>
      <w:hyperlink r:id="rId16" w:history="1">
        <w:r w:rsidR="0026644A" w:rsidRPr="0026644A">
          <w:rPr>
            <w:rStyle w:val="Hyperlink"/>
            <w:b/>
            <w:vanish w:val="0"/>
          </w:rPr>
          <w:t>Simon Nwachukwu</w:t>
        </w:r>
      </w:hyperlink>
    </w:p>
    <w:p w14:paraId="56BA85FE" w14:textId="77777777" w:rsidR="002D2696" w:rsidRPr="00D308AD" w:rsidRDefault="002D2696" w:rsidP="00414EE3">
      <w:pPr>
        <w:pStyle w:val="HiddenTextSpec"/>
        <w:widowControl w:val="0"/>
        <w:rPr>
          <w:vanish w:val="0"/>
        </w:rPr>
      </w:pPr>
    </w:p>
    <w:p w14:paraId="4CB33258" w14:textId="4E292E7C" w:rsidR="002D2696" w:rsidRPr="00D308AD" w:rsidRDefault="002D2696" w:rsidP="00545C8F">
      <w:pPr>
        <w:pStyle w:val="Instruction"/>
      </w:pPr>
      <w:r w:rsidRPr="00D308AD">
        <w:t>THE FOLLOWING IS ADDED:</w:t>
      </w:r>
    </w:p>
    <w:p w14:paraId="1CE918FA" w14:textId="77777777" w:rsidR="00545C8F" w:rsidRPr="00D308AD"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rsidRPr="00D308AD"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D308AD" w:rsidRDefault="002D61F5" w:rsidP="002D61F5">
            <w:pPr>
              <w:pStyle w:val="Tabletitle"/>
            </w:pPr>
            <w:r w:rsidRPr="00D308AD">
              <w:t>International Roughness Index (IRI) Values of the Existing Roadway</w:t>
            </w:r>
          </w:p>
        </w:tc>
      </w:tr>
      <w:tr w:rsidR="002D61F5" w:rsidRPr="00D308AD"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D308AD" w:rsidRDefault="002D61F5" w:rsidP="002D61F5">
            <w:pPr>
              <w:pStyle w:val="TableheaderCentered"/>
            </w:pPr>
            <w:r w:rsidRPr="00D308AD">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D308AD" w:rsidRDefault="002D61F5" w:rsidP="002D61F5">
            <w:pPr>
              <w:pStyle w:val="TableheaderCentered"/>
            </w:pPr>
            <w:r w:rsidRPr="00D308AD">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D308AD" w:rsidRDefault="002D61F5" w:rsidP="002D61F5">
            <w:pPr>
              <w:pStyle w:val="TableheaderCentered"/>
            </w:pPr>
            <w:r w:rsidRPr="00D308AD">
              <w:t>Mile Post</w:t>
            </w:r>
          </w:p>
        </w:tc>
        <w:tc>
          <w:tcPr>
            <w:tcW w:w="1454" w:type="pct"/>
            <w:vMerge w:val="restart"/>
            <w:tcBorders>
              <w:top w:val="single" w:sz="4" w:space="0" w:color="auto"/>
              <w:left w:val="single" w:sz="4" w:space="0" w:color="auto"/>
            </w:tcBorders>
            <w:vAlign w:val="center"/>
          </w:tcPr>
          <w:p w14:paraId="0F780E3C" w14:textId="5197AF2C" w:rsidR="002D61F5" w:rsidRPr="00D308AD" w:rsidRDefault="002D61F5" w:rsidP="002D61F5">
            <w:pPr>
              <w:pStyle w:val="TableheaderCentered"/>
            </w:pPr>
            <w:r w:rsidRPr="00D308AD">
              <w:t>Existing IRI Value</w:t>
            </w:r>
          </w:p>
        </w:tc>
      </w:tr>
      <w:tr w:rsidR="002D61F5" w:rsidRPr="00D308AD" w14:paraId="675E0EC1" w14:textId="77777777" w:rsidTr="002D61F5">
        <w:trPr>
          <w:trHeight w:val="288"/>
        </w:trPr>
        <w:tc>
          <w:tcPr>
            <w:tcW w:w="640" w:type="pct"/>
            <w:vMerge/>
            <w:tcBorders>
              <w:right w:val="single" w:sz="4" w:space="0" w:color="auto"/>
            </w:tcBorders>
            <w:vAlign w:val="center"/>
          </w:tcPr>
          <w:p w14:paraId="527259BF" w14:textId="77777777" w:rsidR="002D61F5" w:rsidRPr="00D308AD"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Pr="00D308AD"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D308AD" w:rsidRDefault="002D61F5" w:rsidP="002D61F5">
            <w:pPr>
              <w:pStyle w:val="TableheaderCentered"/>
            </w:pPr>
            <w:r w:rsidRPr="00D308AD">
              <w:t>From</w:t>
            </w:r>
          </w:p>
        </w:tc>
        <w:tc>
          <w:tcPr>
            <w:tcW w:w="727" w:type="pct"/>
            <w:tcBorders>
              <w:left w:val="single" w:sz="4" w:space="0" w:color="auto"/>
              <w:right w:val="single" w:sz="4" w:space="0" w:color="auto"/>
            </w:tcBorders>
            <w:vAlign w:val="center"/>
          </w:tcPr>
          <w:p w14:paraId="053CE3FC" w14:textId="02204EAD" w:rsidR="002D61F5" w:rsidRPr="00D308AD" w:rsidRDefault="002D61F5" w:rsidP="002D61F5">
            <w:pPr>
              <w:pStyle w:val="TableheaderCentered"/>
            </w:pPr>
            <w:r w:rsidRPr="00D308AD">
              <w:t>To</w:t>
            </w:r>
          </w:p>
        </w:tc>
        <w:tc>
          <w:tcPr>
            <w:tcW w:w="1454" w:type="pct"/>
            <w:vMerge/>
            <w:tcBorders>
              <w:left w:val="single" w:sz="4" w:space="0" w:color="auto"/>
            </w:tcBorders>
            <w:vAlign w:val="center"/>
          </w:tcPr>
          <w:p w14:paraId="0C02ED80" w14:textId="77777777" w:rsidR="002D61F5" w:rsidRPr="00D308AD" w:rsidRDefault="002D61F5" w:rsidP="002D61F5">
            <w:pPr>
              <w:pStyle w:val="TableheaderCentered"/>
              <w:keepLines/>
            </w:pPr>
          </w:p>
        </w:tc>
      </w:tr>
      <w:tr w:rsidR="002D61F5" w:rsidRPr="00D308AD" w14:paraId="15429D0D" w14:textId="77777777" w:rsidTr="002D61F5">
        <w:trPr>
          <w:trHeight w:val="288"/>
        </w:trPr>
        <w:tc>
          <w:tcPr>
            <w:tcW w:w="640" w:type="pct"/>
            <w:tcBorders>
              <w:bottom w:val="double" w:sz="4" w:space="0" w:color="auto"/>
            </w:tcBorders>
            <w:vAlign w:val="center"/>
          </w:tcPr>
          <w:p w14:paraId="794AAF23" w14:textId="77777777" w:rsidR="002D61F5" w:rsidRPr="00D308AD" w:rsidRDefault="002D61F5" w:rsidP="002D61F5">
            <w:pPr>
              <w:pStyle w:val="Tabletext"/>
              <w:jc w:val="center"/>
            </w:pPr>
          </w:p>
        </w:tc>
        <w:tc>
          <w:tcPr>
            <w:tcW w:w="1453" w:type="pct"/>
            <w:tcBorders>
              <w:bottom w:val="double" w:sz="4" w:space="0" w:color="auto"/>
            </w:tcBorders>
            <w:vAlign w:val="center"/>
          </w:tcPr>
          <w:p w14:paraId="1C7EE656" w14:textId="77777777" w:rsidR="002D61F5" w:rsidRPr="00D308AD"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D308AD" w:rsidRDefault="002D61F5" w:rsidP="002D61F5">
            <w:pPr>
              <w:pStyle w:val="Tabletext"/>
              <w:jc w:val="center"/>
            </w:pPr>
          </w:p>
        </w:tc>
        <w:tc>
          <w:tcPr>
            <w:tcW w:w="1454" w:type="pct"/>
            <w:tcBorders>
              <w:bottom w:val="double" w:sz="4" w:space="0" w:color="auto"/>
            </w:tcBorders>
            <w:vAlign w:val="center"/>
          </w:tcPr>
          <w:p w14:paraId="412DCDF2" w14:textId="0C7CE37D" w:rsidR="002D61F5" w:rsidRPr="00D308AD" w:rsidRDefault="002D61F5" w:rsidP="002D61F5">
            <w:pPr>
              <w:pStyle w:val="Tabletext"/>
              <w:jc w:val="center"/>
            </w:pPr>
          </w:p>
        </w:tc>
      </w:tr>
    </w:tbl>
    <w:p w14:paraId="181170C2" w14:textId="58B670EA" w:rsidR="002D2696" w:rsidRPr="00D308AD" w:rsidRDefault="002D2696" w:rsidP="00414EE3">
      <w:pPr>
        <w:pStyle w:val="Paragraph"/>
        <w:widowControl w:val="0"/>
      </w:pPr>
      <w:r w:rsidRPr="00D308AD">
        <w:t>This information is the latest available IRI data of the right most through lane from the Pavement Management Unit.</w:t>
      </w:r>
      <w:r w:rsidR="001D66A9" w:rsidRPr="00D308AD">
        <w:t xml:space="preserve"> </w:t>
      </w:r>
      <w:r w:rsidRPr="00D308AD">
        <w:t xml:space="preserve"> The pavement information shown herein was obtained by the Department and is made available to the authorized users only </w:t>
      </w:r>
      <w:r w:rsidR="009C5C23" w:rsidRPr="00D308AD">
        <w:t xml:space="preserve">so </w:t>
      </w:r>
      <w:r w:rsidRPr="00D308AD">
        <w:t xml:space="preserve">that they may have access to the same information available to the Department. </w:t>
      </w:r>
      <w:r w:rsidR="001D66A9" w:rsidRPr="00D308AD">
        <w:t xml:space="preserve"> </w:t>
      </w:r>
      <w:r w:rsidRPr="00D308AD">
        <w:t>It is presented in good faith, but is not intended as a substitute for investigations, interpretation</w:t>
      </w:r>
      <w:r w:rsidR="00357CEA" w:rsidRPr="00D308AD">
        <w:t>,</w:t>
      </w:r>
      <w:r w:rsidRPr="00D308AD">
        <w:t xml:space="preserve"> or judgment of such authorized users.</w:t>
      </w:r>
    </w:p>
    <w:p w14:paraId="701F6E28"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1E25747C" w14:textId="669B53BF" w:rsidR="006D4952" w:rsidRDefault="006D4952" w:rsidP="006D4952">
      <w:pPr>
        <w:pStyle w:val="HiddenTextSpec"/>
        <w:tabs>
          <w:tab w:val="left" w:pos="1440"/>
          <w:tab w:val="left" w:pos="2700"/>
        </w:tabs>
        <w:rPr>
          <w:vanish w:val="0"/>
        </w:rPr>
      </w:pPr>
      <w:r w:rsidRPr="00D308AD">
        <w:rPr>
          <w:vanish w:val="0"/>
        </w:rPr>
        <w:t>2**************************************************************************************2</w:t>
      </w:r>
    </w:p>
    <w:p w14:paraId="6FE8ADA3" w14:textId="77777777" w:rsidR="00C75AEE" w:rsidRPr="00D308AD" w:rsidRDefault="00C75AEE" w:rsidP="006D4952">
      <w:pPr>
        <w:pStyle w:val="HiddenTextSpec"/>
        <w:tabs>
          <w:tab w:val="left" w:pos="1440"/>
          <w:tab w:val="left" w:pos="2700"/>
        </w:tabs>
        <w:rPr>
          <w:vanish w:val="0"/>
        </w:rPr>
      </w:pPr>
    </w:p>
    <w:p w14:paraId="0F46A3C4" w14:textId="110BD304" w:rsidR="00374E7C" w:rsidRDefault="00374E7C" w:rsidP="00374E7C">
      <w:pPr>
        <w:pStyle w:val="00000Subsection"/>
      </w:pPr>
      <w:bookmarkStart w:id="40" w:name="_Toc159593410"/>
      <w:bookmarkStart w:id="41" w:name="_Toc171910980"/>
      <w:bookmarkStart w:id="42" w:name="_Toc175377504"/>
      <w:bookmarkStart w:id="43" w:name="_Toc175470401"/>
      <w:bookmarkStart w:id="44" w:name="_Toc176675957"/>
      <w:bookmarkEnd w:id="33"/>
      <w:bookmarkEnd w:id="34"/>
      <w:r w:rsidRPr="00D308AD">
        <w:t>102.0</w:t>
      </w:r>
      <w:r>
        <w:t>7</w:t>
      </w:r>
      <w:r w:rsidRPr="00D308AD">
        <w:t xml:space="preserve">  </w:t>
      </w:r>
      <w:r w:rsidR="00D57361">
        <w:t>P</w:t>
      </w:r>
      <w:r>
        <w:t>reparation of the bid</w:t>
      </w:r>
    </w:p>
    <w:p w14:paraId="0DAAEF96" w14:textId="77777777" w:rsidR="000A3D05" w:rsidRPr="008256FD" w:rsidRDefault="000A3D05" w:rsidP="009B6624"/>
    <w:p w14:paraId="156E2DF1" w14:textId="769340A7" w:rsidR="00374E7C" w:rsidRDefault="009A7E88" w:rsidP="009B6624">
      <w:pPr>
        <w:pStyle w:val="HiddenTextSpec"/>
      </w:pPr>
      <w:r>
        <w:rPr>
          <w:vanish w:val="0"/>
        </w:rPr>
        <w:t>OMIT THE LAST TWO PARAGRAPHS OF THIS SECTION</w:t>
      </w:r>
      <w:r w:rsidR="00265242">
        <w:rPr>
          <w:vanish w:val="0"/>
        </w:rPr>
        <w:t xml:space="preserve"> </w:t>
      </w:r>
      <w:r w:rsidR="00374E7C" w:rsidRPr="00D308AD">
        <w:rPr>
          <w:vanish w:val="0"/>
        </w:rPr>
        <w:t>FOR wholly state funded projects</w:t>
      </w:r>
      <w:r w:rsidR="00D57361">
        <w:rPr>
          <w:vanish w:val="0"/>
        </w:rPr>
        <w:t xml:space="preserve"> </w:t>
      </w:r>
    </w:p>
    <w:p w14:paraId="17774742" w14:textId="77777777" w:rsidR="009A7E88" w:rsidRDefault="009A7E88" w:rsidP="009B6624">
      <w:pPr>
        <w:pStyle w:val="HiddenTextSpec"/>
      </w:pPr>
    </w:p>
    <w:p w14:paraId="46F852AF" w14:textId="77777777" w:rsidR="002624AE" w:rsidRDefault="002624AE" w:rsidP="009B6624">
      <w:pPr>
        <w:pStyle w:val="HiddenTextSpec"/>
      </w:pPr>
    </w:p>
    <w:p w14:paraId="428AD2A0" w14:textId="7C124A32" w:rsidR="000A3D05" w:rsidRDefault="000A3D05" w:rsidP="009B6624">
      <w:pPr>
        <w:pStyle w:val="HiddenTextSpec"/>
      </w:pPr>
    </w:p>
    <w:p w14:paraId="64B56070" w14:textId="77777777" w:rsidR="000A3D05" w:rsidRDefault="000A3D05" w:rsidP="009B6624">
      <w:pPr>
        <w:pStyle w:val="HiddenTextSpec"/>
      </w:pPr>
    </w:p>
    <w:p w14:paraId="5C950F54" w14:textId="77777777" w:rsidR="00F62138" w:rsidRDefault="00F62138" w:rsidP="009B6624">
      <w:pPr>
        <w:pStyle w:val="HiddenTextSpec"/>
      </w:pPr>
    </w:p>
    <w:p w14:paraId="3742683F" w14:textId="37C52282" w:rsidR="00D57361" w:rsidRDefault="00D57361" w:rsidP="009B6624">
      <w:pPr>
        <w:pStyle w:val="HiddenTextSpec"/>
      </w:pPr>
    </w:p>
    <w:p w14:paraId="20C9A76D" w14:textId="77777777" w:rsidR="00D57361" w:rsidRDefault="00D57361" w:rsidP="009B6624">
      <w:pPr>
        <w:pStyle w:val="HiddenTextSpec"/>
      </w:pPr>
    </w:p>
    <w:p w14:paraId="29A5E4EE" w14:textId="77777777" w:rsidR="00265242" w:rsidRPr="007A4B73" w:rsidRDefault="00265242" w:rsidP="009B6624">
      <w:pPr>
        <w:pStyle w:val="HiddenTextSpec"/>
      </w:pPr>
    </w:p>
    <w:p w14:paraId="6EDF691F" w14:textId="3263F40F" w:rsidR="00374E7C" w:rsidRDefault="00374E7C" w:rsidP="009B6624"/>
    <w:p w14:paraId="75FAE126" w14:textId="77777777" w:rsidR="00265242" w:rsidRPr="00374E7C" w:rsidRDefault="00265242" w:rsidP="009B6624"/>
    <w:p w14:paraId="2405627B" w14:textId="77777777" w:rsidR="00374E7C" w:rsidRPr="00D308AD" w:rsidRDefault="00374E7C" w:rsidP="00374E7C">
      <w:pPr>
        <w:pStyle w:val="HiddenTextSpec"/>
        <w:rPr>
          <w:vanish w:val="0"/>
        </w:rPr>
      </w:pPr>
      <w:r w:rsidRPr="00D308AD">
        <w:rPr>
          <w:vanish w:val="0"/>
        </w:rPr>
        <w:t>1**************************************************************************************************************************1</w:t>
      </w:r>
    </w:p>
    <w:p w14:paraId="0DE6A245" w14:textId="73E306F4" w:rsidR="00C45A27" w:rsidRDefault="00C45A27" w:rsidP="00C45A27">
      <w:pPr>
        <w:pStyle w:val="00000Subsection"/>
      </w:pPr>
      <w:r w:rsidRPr="00D308AD">
        <w:t>102.</w:t>
      </w:r>
      <w:r w:rsidR="00265242">
        <w:t>10</w:t>
      </w:r>
      <w:r w:rsidRPr="00D308AD">
        <w:t xml:space="preserve">  </w:t>
      </w:r>
      <w:r w:rsidR="00265242">
        <w:t>S</w:t>
      </w:r>
      <w:r w:rsidR="009D1CBC">
        <w:t>u</w:t>
      </w:r>
      <w:r w:rsidR="00265242">
        <w:t>bmission of the bid</w:t>
      </w:r>
    </w:p>
    <w:p w14:paraId="63EBF5D9" w14:textId="4AB0B274" w:rsidR="00C45A27" w:rsidRDefault="00C45A27" w:rsidP="00C45A27">
      <w:pPr>
        <w:pStyle w:val="HiddenTextSpec"/>
        <w:rPr>
          <w:vanish w:val="0"/>
        </w:rPr>
      </w:pPr>
      <w:r>
        <w:rPr>
          <w:vanish w:val="0"/>
        </w:rPr>
        <w:t>Delete</w:t>
      </w:r>
      <w:r w:rsidRPr="00D308AD">
        <w:rPr>
          <w:vanish w:val="0"/>
        </w:rPr>
        <w:t xml:space="preserve"> THE </w:t>
      </w:r>
      <w:r>
        <w:rPr>
          <w:vanish w:val="0"/>
        </w:rPr>
        <w:t xml:space="preserve">following item </w:t>
      </w:r>
      <w:r w:rsidRPr="00D308AD">
        <w:rPr>
          <w:vanish w:val="0"/>
        </w:rPr>
        <w:t>FOR wholly state funded projects</w:t>
      </w:r>
    </w:p>
    <w:p w14:paraId="77BAE36E" w14:textId="18236565" w:rsidR="00C45A27" w:rsidRPr="009B6624" w:rsidRDefault="00C45A27" w:rsidP="009B6624">
      <w:pPr>
        <w:pStyle w:val="HiddenTextSpec"/>
        <w:jc w:val="left"/>
        <w:rPr>
          <w:rFonts w:ascii="Times New Roman" w:hAnsi="Times New Roman"/>
          <w:vanish w:val="0"/>
        </w:rPr>
      </w:pPr>
    </w:p>
    <w:p w14:paraId="57589FF7" w14:textId="77777777" w:rsidR="00265242" w:rsidRPr="009B6624" w:rsidRDefault="00265242" w:rsidP="00265242">
      <w:pPr>
        <w:pStyle w:val="HiddenTextSpec"/>
        <w:jc w:val="left"/>
        <w:rPr>
          <w:rFonts w:ascii="Times New Roman" w:hAnsi="Times New Roman"/>
          <w:vanish w:val="0"/>
          <w:color w:val="auto"/>
        </w:rPr>
      </w:pPr>
      <w:r w:rsidRPr="009B6624">
        <w:rPr>
          <w:rFonts w:ascii="Times New Roman" w:hAnsi="Times New Roman"/>
          <w:color w:val="auto"/>
        </w:rPr>
        <w:t>THE FOLLOWING IS ADDED THE FOLLOWING IS ADDED</w:t>
      </w:r>
      <w:r w:rsidRPr="009B6624">
        <w:rPr>
          <w:rFonts w:ascii="Times New Roman" w:hAnsi="Times New Roman"/>
          <w:vanish w:val="0"/>
          <w:color w:val="auto"/>
        </w:rPr>
        <w:t>THE FOLLOWING IS OMITTED:</w:t>
      </w:r>
    </w:p>
    <w:p w14:paraId="20F596E8" w14:textId="77777777" w:rsidR="00265242" w:rsidRPr="009B6624" w:rsidRDefault="00265242" w:rsidP="009B6624">
      <w:pPr>
        <w:pStyle w:val="HiddenTextSpec"/>
        <w:jc w:val="left"/>
        <w:rPr>
          <w:rFonts w:ascii="Times New Roman" w:hAnsi="Times New Roman"/>
          <w:vanish w:val="0"/>
        </w:rPr>
      </w:pPr>
    </w:p>
    <w:p w14:paraId="62F40CBE" w14:textId="01603EC5" w:rsidR="00C45A27" w:rsidRPr="009B6624" w:rsidRDefault="00C45A27" w:rsidP="009B6624">
      <w:pPr>
        <w:pStyle w:val="HiddenTextSpec"/>
        <w:ind w:left="270" w:hanging="270"/>
        <w:jc w:val="left"/>
        <w:rPr>
          <w:rFonts w:ascii="Times New Roman" w:hAnsi="Times New Roman"/>
          <w:vanish w:val="0"/>
        </w:rPr>
      </w:pPr>
      <w:r w:rsidRPr="009B6624">
        <w:rPr>
          <w:rFonts w:ascii="Times New Roman" w:hAnsi="Times New Roman"/>
          <w:vanish w:val="0"/>
          <w:color w:val="auto"/>
        </w:rPr>
        <w:t>8.</w:t>
      </w:r>
      <w:r w:rsidRPr="009B6624">
        <w:rPr>
          <w:rFonts w:ascii="Times New Roman" w:hAnsi="Times New Roman"/>
          <w:vanish w:val="0"/>
        </w:rPr>
        <w:t xml:space="preserve">  </w:t>
      </w:r>
      <w:r w:rsidRPr="009B6624">
        <w:rPr>
          <w:rFonts w:ascii="Times New Roman" w:hAnsi="Times New Roman"/>
          <w:caps w:val="0"/>
          <w:vanish w:val="0"/>
          <w:color w:val="auto"/>
        </w:rPr>
        <w:t xml:space="preserve">For federal aid projects exceeding a bid amount of $100,000 or more,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idder shall certify to the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yrd </w:t>
      </w:r>
      <w:r w:rsidR="00CE1D14">
        <w:rPr>
          <w:rFonts w:ascii="Times New Roman" w:hAnsi="Times New Roman"/>
          <w:caps w:val="0"/>
          <w:vanish w:val="0"/>
          <w:color w:val="auto"/>
        </w:rPr>
        <w:t>A</w:t>
      </w:r>
      <w:r w:rsidRPr="009B6624">
        <w:rPr>
          <w:rFonts w:ascii="Times New Roman" w:hAnsi="Times New Roman"/>
          <w:caps w:val="0"/>
          <w:vanish w:val="0"/>
          <w:color w:val="auto"/>
        </w:rPr>
        <w:t>nti</w:t>
      </w:r>
      <w:r w:rsidR="00CE1D14">
        <w:rPr>
          <w:rFonts w:ascii="Times New Roman" w:hAnsi="Times New Roman"/>
          <w:caps w:val="0"/>
          <w:vanish w:val="0"/>
          <w:color w:val="auto"/>
        </w:rPr>
        <w:t>-</w:t>
      </w:r>
      <w:r w:rsidRPr="009B6624">
        <w:rPr>
          <w:rFonts w:ascii="Times New Roman" w:hAnsi="Times New Roman"/>
          <w:caps w:val="0"/>
          <w:vanish w:val="0"/>
          <w:color w:val="auto"/>
        </w:rPr>
        <w:t xml:space="preserve">lobbying </w:t>
      </w:r>
      <w:r w:rsidR="00CE1D14">
        <w:rPr>
          <w:rFonts w:ascii="Times New Roman" w:hAnsi="Times New Roman"/>
          <w:caps w:val="0"/>
          <w:vanish w:val="0"/>
          <w:color w:val="auto"/>
        </w:rPr>
        <w:t>A</w:t>
      </w:r>
      <w:r w:rsidRPr="009B6624">
        <w:rPr>
          <w:rFonts w:ascii="Times New Roman" w:hAnsi="Times New Roman"/>
          <w:caps w:val="0"/>
          <w:vanish w:val="0"/>
          <w:color w:val="auto"/>
        </w:rPr>
        <w:t xml:space="preserve">ct requirements under 31 </w:t>
      </w:r>
      <w:r w:rsidR="00CE1D14">
        <w:rPr>
          <w:rFonts w:ascii="Times New Roman" w:hAnsi="Times New Roman"/>
          <w:caps w:val="0"/>
          <w:vanish w:val="0"/>
          <w:color w:val="auto"/>
        </w:rPr>
        <w:t>USC</w:t>
      </w:r>
      <w:r w:rsidRPr="009B6624">
        <w:rPr>
          <w:rFonts w:ascii="Times New Roman" w:hAnsi="Times New Roman"/>
          <w:caps w:val="0"/>
          <w:vanish w:val="0"/>
          <w:color w:val="auto"/>
        </w:rPr>
        <w:t xml:space="preserve"> 1352.</w:t>
      </w:r>
      <w:r w:rsidRPr="009B6624">
        <w:rPr>
          <w:rFonts w:ascii="Times New Roman" w:hAnsi="Times New Roman"/>
        </w:rPr>
        <w:t>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w:t>
      </w:r>
    </w:p>
    <w:p w14:paraId="6E437C4B" w14:textId="08C5CA48" w:rsidR="00C45A27" w:rsidRDefault="00C45A27" w:rsidP="00C45A27"/>
    <w:p w14:paraId="613F305B" w14:textId="77777777" w:rsidR="001D7D97" w:rsidRPr="000350AE" w:rsidRDefault="001D7D97" w:rsidP="001D7D97">
      <w:pPr>
        <w:pStyle w:val="HiddenTextSpec"/>
        <w:rPr>
          <w:vanish w:val="0"/>
        </w:rPr>
      </w:pPr>
      <w:r w:rsidRPr="000350AE">
        <w:rPr>
          <w:vanish w:val="0"/>
        </w:rPr>
        <w:t>BDC20S-13 dated SEp 21, 2020</w:t>
      </w:r>
    </w:p>
    <w:p w14:paraId="502F071F" w14:textId="77777777" w:rsidR="001D7D97" w:rsidRPr="000350AE" w:rsidRDefault="001D7D97" w:rsidP="001D7D97">
      <w:pPr>
        <w:pStyle w:val="Instruction"/>
      </w:pPr>
      <w:r w:rsidRPr="000350AE">
        <w:t>THE FOLLOWING IS ADDED AT THE END OF THE SUBSECTION:</w:t>
      </w:r>
    </w:p>
    <w:p w14:paraId="373117F7" w14:textId="77777777" w:rsidR="001D7D97" w:rsidRDefault="001D7D97" w:rsidP="001D7D97">
      <w:pPr>
        <w:pStyle w:val="Paragraph"/>
      </w:pPr>
      <w:r w:rsidRPr="000350AE">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350AE">
        <w:br/>
        <w:t>N.J.S.A. 52:34-15.</w:t>
      </w:r>
    </w:p>
    <w:p w14:paraId="26EDE328" w14:textId="77777777" w:rsidR="001D7D97" w:rsidRPr="00374E7C" w:rsidRDefault="001D7D97" w:rsidP="00C45A27"/>
    <w:p w14:paraId="2E0429C1" w14:textId="77777777" w:rsidR="00C45A27" w:rsidRPr="00D308AD" w:rsidRDefault="00C45A27" w:rsidP="00C45A27">
      <w:pPr>
        <w:pStyle w:val="HiddenTextSpec"/>
        <w:rPr>
          <w:vanish w:val="0"/>
        </w:rPr>
      </w:pPr>
      <w:r w:rsidRPr="00D308AD">
        <w:rPr>
          <w:vanish w:val="0"/>
        </w:rPr>
        <w:t>1**************************************************************************************************************************1</w:t>
      </w:r>
    </w:p>
    <w:p w14:paraId="6AE24A96" w14:textId="54427EED" w:rsidR="00265242" w:rsidRDefault="00265242" w:rsidP="00265242">
      <w:pPr>
        <w:pStyle w:val="00000Subsection"/>
      </w:pPr>
      <w:r w:rsidRPr="00D308AD">
        <w:t>102.</w:t>
      </w:r>
      <w:r>
        <w:t>13.01</w:t>
      </w:r>
      <w:r w:rsidRPr="00D308AD">
        <w:t xml:space="preserve">  </w:t>
      </w:r>
      <w:r>
        <w:t>bidder pre-award requirements</w:t>
      </w:r>
    </w:p>
    <w:p w14:paraId="62AC98EA" w14:textId="501D9472" w:rsidR="00AE2A51" w:rsidRDefault="00AE2A51" w:rsidP="00AE2A51">
      <w:pPr>
        <w:pStyle w:val="HiddenTextSpec"/>
        <w:rPr>
          <w:vanish w:val="0"/>
        </w:rPr>
      </w:pPr>
      <w:r>
        <w:rPr>
          <w:vanish w:val="0"/>
        </w:rPr>
        <w:t xml:space="preserve">MAKE THE FOLLOWING REVISION </w:t>
      </w:r>
      <w:r w:rsidRPr="00D308AD">
        <w:rPr>
          <w:vanish w:val="0"/>
        </w:rPr>
        <w:t>FOR wholly state funded projects</w:t>
      </w:r>
    </w:p>
    <w:p w14:paraId="4C59F01A" w14:textId="2732CBA4" w:rsidR="00AE2A51" w:rsidRPr="009D222B" w:rsidRDefault="00AE2A51" w:rsidP="009B6624"/>
    <w:p w14:paraId="6EDE3608" w14:textId="70606B40" w:rsidR="00265242" w:rsidRPr="00FE019E" w:rsidRDefault="00AE2A51" w:rsidP="009B6624">
      <w:r w:rsidRPr="009B6624">
        <w:rPr>
          <w:b/>
        </w:rPr>
        <w:t>A. Federal Aid Projects</w:t>
      </w:r>
    </w:p>
    <w:p w14:paraId="3DFF78C7" w14:textId="694C24BF" w:rsidR="00AE2A51" w:rsidRDefault="00AE2A51" w:rsidP="009B6624"/>
    <w:p w14:paraId="292AAE6C" w14:textId="0EDA3B96" w:rsidR="00AE2A51" w:rsidRDefault="00AE2A51" w:rsidP="009B6624">
      <w:r>
        <w:t>This section intentionally left blank.</w:t>
      </w:r>
    </w:p>
    <w:p w14:paraId="55B1695B" w14:textId="77777777" w:rsidR="00265242" w:rsidRPr="009D222B" w:rsidRDefault="00265242" w:rsidP="009B6624"/>
    <w:p w14:paraId="70B27106" w14:textId="30E02F94" w:rsidR="00265242" w:rsidRDefault="00265242" w:rsidP="00265242">
      <w:pPr>
        <w:pStyle w:val="HiddenTextSpec"/>
        <w:rPr>
          <w:vanish w:val="0"/>
        </w:rPr>
      </w:pPr>
      <w:r w:rsidRPr="00D308AD">
        <w:rPr>
          <w:vanish w:val="0"/>
        </w:rPr>
        <w:t>1**************************************************************************************************************************1</w:t>
      </w:r>
    </w:p>
    <w:p w14:paraId="7922DE12" w14:textId="76D2B689" w:rsidR="003A4B5B" w:rsidRPr="00D308AD" w:rsidRDefault="003A4B5B" w:rsidP="003A4B5B">
      <w:pPr>
        <w:pStyle w:val="000Section"/>
      </w:pPr>
      <w:r w:rsidRPr="00D308AD">
        <w:t>Section 10</w:t>
      </w:r>
      <w:r>
        <w:t>3</w:t>
      </w:r>
      <w:r w:rsidRPr="00D308AD">
        <w:t xml:space="preserve"> – </w:t>
      </w:r>
      <w:r>
        <w:t>AWARD AND EXECUTION OF CONTRACT</w:t>
      </w:r>
    </w:p>
    <w:p w14:paraId="49AE4D0D" w14:textId="77777777" w:rsidR="003A4B5B" w:rsidRDefault="003A4B5B" w:rsidP="003A4B5B">
      <w:pPr>
        <w:pStyle w:val="HiddenTextSpec"/>
        <w:rPr>
          <w:vanish w:val="0"/>
        </w:rPr>
      </w:pPr>
      <w:r w:rsidRPr="00D308AD">
        <w:rPr>
          <w:vanish w:val="0"/>
        </w:rPr>
        <w:t>1**************************************************************************************************************************1</w:t>
      </w:r>
    </w:p>
    <w:p w14:paraId="13C95B56" w14:textId="2FFADDBA" w:rsidR="003A4B5B" w:rsidRDefault="003A4B5B" w:rsidP="003A4B5B">
      <w:pPr>
        <w:pStyle w:val="00000Subsection"/>
      </w:pPr>
      <w:r w:rsidRPr="00D308AD">
        <w:t>10</w:t>
      </w:r>
      <w:r>
        <w:t>3</w:t>
      </w:r>
      <w:r w:rsidRPr="00D308AD">
        <w:t>.</w:t>
      </w:r>
      <w:r>
        <w:t>05 ESCROW BID DOCUMENTS</w:t>
      </w:r>
    </w:p>
    <w:p w14:paraId="37287B0A" w14:textId="77777777" w:rsidR="003A4B5B" w:rsidRPr="00D308AD" w:rsidRDefault="003A4B5B" w:rsidP="003A4B5B">
      <w:pPr>
        <w:pStyle w:val="HiddenTextSpec"/>
        <w:rPr>
          <w:vanish w:val="0"/>
        </w:rPr>
      </w:pPr>
      <w:r w:rsidRPr="00D308AD">
        <w:rPr>
          <w:vanish w:val="0"/>
        </w:rPr>
        <w:t>2**************************************************************************************2</w:t>
      </w:r>
    </w:p>
    <w:p w14:paraId="4618F466" w14:textId="77777777" w:rsidR="003A4B5B" w:rsidRPr="008256FD" w:rsidRDefault="003A4B5B" w:rsidP="009B6624"/>
    <w:p w14:paraId="05E2533D" w14:textId="5EC3FF1C" w:rsidR="003A4B5B" w:rsidRDefault="003A4B5B" w:rsidP="003A4B5B">
      <w:pPr>
        <w:pStyle w:val="00000Subsection"/>
      </w:pPr>
      <w:r w:rsidRPr="00D308AD">
        <w:t>10</w:t>
      </w:r>
      <w:r>
        <w:t>3</w:t>
      </w:r>
      <w:r w:rsidRPr="00D308AD">
        <w:t>.</w:t>
      </w:r>
      <w:r>
        <w:t>05.A ESCROW BID DOCUMENTS</w:t>
      </w:r>
    </w:p>
    <w:p w14:paraId="201ECB1C" w14:textId="77777777" w:rsidR="003A4B5B" w:rsidRPr="008256FD" w:rsidRDefault="003A4B5B" w:rsidP="009B6624"/>
    <w:p w14:paraId="7845E217" w14:textId="3FFC0174" w:rsidR="003A4B5B" w:rsidRDefault="003A4B5B" w:rsidP="003A4B5B">
      <w:pPr>
        <w:pStyle w:val="HiddenTextSpec"/>
        <w:rPr>
          <w:vanish w:val="0"/>
        </w:rPr>
      </w:pPr>
      <w:r>
        <w:rPr>
          <w:vanish w:val="0"/>
        </w:rPr>
        <w:t xml:space="preserve">MAKE THE FOLLOWING REVISION </w:t>
      </w:r>
      <w:r w:rsidRPr="00D308AD">
        <w:rPr>
          <w:vanish w:val="0"/>
        </w:rPr>
        <w:t>FOR wholly state funded projects</w:t>
      </w:r>
    </w:p>
    <w:p w14:paraId="41D08772" w14:textId="77777777" w:rsidR="003A4B5B" w:rsidRDefault="003A4B5B" w:rsidP="003A4B5B">
      <w:pPr>
        <w:pStyle w:val="HiddenTextSpec"/>
        <w:rPr>
          <w:vanish w:val="0"/>
        </w:rPr>
      </w:pPr>
    </w:p>
    <w:p w14:paraId="6775EE60" w14:textId="24EDAB14" w:rsidR="003A4B5B" w:rsidRDefault="003A4B5B" w:rsidP="009B6624">
      <w:r w:rsidRPr="003A4B5B">
        <w:t xml:space="preserve">REVISE SECTION </w:t>
      </w:r>
      <w:r w:rsidRPr="00C47228">
        <w:rPr>
          <w:b/>
        </w:rPr>
        <w:t>103.05.A</w:t>
      </w:r>
      <w:r w:rsidRPr="003A4B5B">
        <w:t xml:space="preserve"> TO THE FOLLOWING:</w:t>
      </w:r>
    </w:p>
    <w:p w14:paraId="4CC8D9D5" w14:textId="77777777" w:rsidR="003A4B5B" w:rsidRPr="008256FD" w:rsidRDefault="003A4B5B" w:rsidP="009B6624"/>
    <w:p w14:paraId="1ECEF133" w14:textId="22623DD5" w:rsidR="003A4B5B" w:rsidRPr="008256FD" w:rsidRDefault="003A4B5B" w:rsidP="009B6624">
      <w:pPr>
        <w:pStyle w:val="ListParagraph"/>
        <w:numPr>
          <w:ilvl w:val="0"/>
          <w:numId w:val="28"/>
        </w:numPr>
      </w:pPr>
      <w:r w:rsidRPr="009B6624">
        <w:rPr>
          <w:b/>
          <w:bCs/>
          <w:sz w:val="20"/>
          <w:szCs w:val="20"/>
        </w:rPr>
        <w:t xml:space="preserve">Purpose. </w:t>
      </w:r>
      <w:r w:rsidRPr="003A4B5B">
        <w:rPr>
          <w:sz w:val="20"/>
          <w:szCs w:val="20"/>
        </w:rPr>
        <w:t>The bid documents are the supporting information, calculations, quotes, and other information used to prepare the bid. The Department may use the Contractor’s bid documents to negotiate changes and claims if they are escrowed and a signed custody agreement is provided. The information contained in the bid documents does not modify the terms and conditions of the Contract. If the Contractor fails to escrow bid documents within the time specified in 103.04, the Department will not make payment for a disproportionate allocation of costs for work for which no Item is provided in the Contract, as specified in 102.08, in the renegotiation of costs of Items when there is a major decrease in quantity.</w:t>
      </w:r>
    </w:p>
    <w:p w14:paraId="174548D0" w14:textId="77777777" w:rsidR="003A4B5B" w:rsidRPr="003A4B5B" w:rsidRDefault="003A4B5B" w:rsidP="009B6624"/>
    <w:p w14:paraId="6768BDE6" w14:textId="77777777" w:rsidR="003A4B5B" w:rsidRPr="00D308AD" w:rsidRDefault="003A4B5B" w:rsidP="003A4B5B">
      <w:pPr>
        <w:pStyle w:val="HiddenTextSpec"/>
        <w:rPr>
          <w:vanish w:val="0"/>
        </w:rPr>
      </w:pPr>
      <w:r w:rsidRPr="00D308AD">
        <w:rPr>
          <w:vanish w:val="0"/>
        </w:rPr>
        <w:t>2**************************************************************************************2</w:t>
      </w:r>
    </w:p>
    <w:p w14:paraId="3808EC21" w14:textId="77777777" w:rsidR="003A4B5B" w:rsidRDefault="003A4B5B" w:rsidP="003A4B5B">
      <w:pPr>
        <w:pStyle w:val="HiddenTextSpec"/>
        <w:rPr>
          <w:vanish w:val="0"/>
        </w:rPr>
      </w:pPr>
      <w:r w:rsidRPr="00D308AD">
        <w:rPr>
          <w:vanish w:val="0"/>
        </w:rPr>
        <w:t>1**************************************************************************************************************************1</w:t>
      </w:r>
    </w:p>
    <w:p w14:paraId="238E0B06" w14:textId="77777777" w:rsidR="003A4B5B" w:rsidRPr="00D308AD" w:rsidRDefault="003A4B5B" w:rsidP="00265242">
      <w:pPr>
        <w:pStyle w:val="HiddenTextSpec"/>
        <w:rPr>
          <w:vanish w:val="0"/>
        </w:rPr>
      </w:pPr>
    </w:p>
    <w:p w14:paraId="3F12F0F6" w14:textId="15805CBD" w:rsidR="00AE2A51" w:rsidRPr="00D308AD" w:rsidRDefault="00AE2A51" w:rsidP="00AE2A51">
      <w:pPr>
        <w:pStyle w:val="000Section"/>
      </w:pPr>
      <w:r w:rsidRPr="00D308AD">
        <w:t>Section 10</w:t>
      </w:r>
      <w:r>
        <w:t>4</w:t>
      </w:r>
      <w:r w:rsidRPr="00D308AD">
        <w:t xml:space="preserve"> – </w:t>
      </w:r>
      <w:r w:rsidR="00EE4677">
        <w:t>S</w:t>
      </w:r>
      <w:r>
        <w:t xml:space="preserve">cope of </w:t>
      </w:r>
      <w:r w:rsidR="00EE4677">
        <w:t>W</w:t>
      </w:r>
      <w:r>
        <w:t>ork</w:t>
      </w:r>
    </w:p>
    <w:p w14:paraId="54B2D838" w14:textId="3756141A" w:rsidR="00AE2A51" w:rsidRDefault="00AE2A51" w:rsidP="00AE2A51">
      <w:pPr>
        <w:pStyle w:val="HiddenTextSpec"/>
        <w:rPr>
          <w:vanish w:val="0"/>
        </w:rPr>
      </w:pPr>
      <w:r w:rsidRPr="00D308AD">
        <w:rPr>
          <w:vanish w:val="0"/>
        </w:rPr>
        <w:t>1**************************************************************************************************************************1</w:t>
      </w:r>
    </w:p>
    <w:p w14:paraId="228535CD" w14:textId="148B6C64" w:rsidR="00A74319" w:rsidRPr="00D308AD" w:rsidRDefault="00A74319" w:rsidP="009B6624">
      <w:pPr>
        <w:pStyle w:val="HiddenTextSpec"/>
        <w:jc w:val="left"/>
        <w:rPr>
          <w:vanish w:val="0"/>
        </w:rPr>
      </w:pPr>
    </w:p>
    <w:p w14:paraId="4D311B56" w14:textId="67C20D68" w:rsidR="00A74319" w:rsidRDefault="00A74319" w:rsidP="00AE2A51">
      <w:pPr>
        <w:pStyle w:val="00000Subsection"/>
        <w:rPr>
          <w:bCs/>
        </w:rPr>
      </w:pPr>
      <w:r w:rsidRPr="009B6624">
        <w:rPr>
          <w:bCs/>
        </w:rPr>
        <w:t>104.02 VALUE ENGINEERING</w:t>
      </w:r>
    </w:p>
    <w:p w14:paraId="5F09FB0C" w14:textId="77777777" w:rsidR="00A74319" w:rsidRPr="00D308AD" w:rsidRDefault="00A74319" w:rsidP="00A74319">
      <w:pPr>
        <w:pStyle w:val="HiddenTextSpec"/>
        <w:rPr>
          <w:vanish w:val="0"/>
        </w:rPr>
      </w:pPr>
      <w:r w:rsidRPr="00D308AD">
        <w:rPr>
          <w:vanish w:val="0"/>
        </w:rPr>
        <w:t>2**************************************************************************************2</w:t>
      </w:r>
    </w:p>
    <w:p w14:paraId="39EBB5AB" w14:textId="77777777" w:rsidR="00A74319" w:rsidRDefault="00A74319" w:rsidP="00A74319">
      <w:pPr>
        <w:autoSpaceDE w:val="0"/>
        <w:autoSpaceDN w:val="0"/>
        <w:adjustRightInd w:val="0"/>
        <w:rPr>
          <w:b/>
          <w:bCs/>
          <w:color w:val="000000"/>
        </w:rPr>
      </w:pPr>
      <w:r>
        <w:rPr>
          <w:b/>
          <w:bCs/>
          <w:color w:val="000000"/>
        </w:rPr>
        <w:t>104.02.01 Purpose and Scope</w:t>
      </w:r>
    </w:p>
    <w:p w14:paraId="3663D198" w14:textId="77777777"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INCLUDE THE FOLLOWING LIST OF VE PROPOSALS THE DEPARTMENT WILL NOT CONSIDER,</w:t>
      </w:r>
    </w:p>
    <w:p w14:paraId="2E6C8405" w14:textId="5A087116"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OTHERWISE DELETE</w:t>
      </w:r>
    </w:p>
    <w:p w14:paraId="10E74FC2" w14:textId="77777777" w:rsidR="00A74319" w:rsidRDefault="00A74319" w:rsidP="009B6624">
      <w:pPr>
        <w:autoSpaceDE w:val="0"/>
        <w:autoSpaceDN w:val="0"/>
        <w:adjustRightInd w:val="0"/>
        <w:jc w:val="center"/>
        <w:rPr>
          <w:rFonts w:ascii="Arial" w:hAnsi="Arial" w:cs="Arial"/>
          <w:color w:val="FF0000"/>
        </w:rPr>
      </w:pPr>
    </w:p>
    <w:p w14:paraId="14117874" w14:textId="5C4849E5" w:rsidR="00A74319" w:rsidRDefault="00A74319"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PROJECT MANAGER</w:t>
      </w:r>
    </w:p>
    <w:p w14:paraId="5C47CE3A" w14:textId="77777777" w:rsidR="00A74319" w:rsidRDefault="00A74319" w:rsidP="009B6624">
      <w:pPr>
        <w:autoSpaceDE w:val="0"/>
        <w:autoSpaceDN w:val="0"/>
        <w:adjustRightInd w:val="0"/>
        <w:jc w:val="center"/>
        <w:rPr>
          <w:rFonts w:ascii="Arial" w:hAnsi="Arial" w:cs="Arial"/>
          <w:b/>
          <w:bCs/>
          <w:color w:val="FF0000"/>
        </w:rPr>
      </w:pPr>
    </w:p>
    <w:p w14:paraId="7D46BC4D" w14:textId="18C26644" w:rsidR="00A74319" w:rsidRDefault="00A74319" w:rsidP="00A74319">
      <w:pPr>
        <w:autoSpaceDE w:val="0"/>
        <w:autoSpaceDN w:val="0"/>
        <w:adjustRightInd w:val="0"/>
        <w:rPr>
          <w:color w:val="000000"/>
        </w:rPr>
      </w:pPr>
      <w:r>
        <w:rPr>
          <w:color w:val="000000"/>
        </w:rPr>
        <w:t>THE FOLLOWING IS ADDED:</w:t>
      </w:r>
    </w:p>
    <w:p w14:paraId="74DA1013" w14:textId="77777777" w:rsidR="00A74319" w:rsidRDefault="00A74319" w:rsidP="00A74319">
      <w:pPr>
        <w:autoSpaceDE w:val="0"/>
        <w:autoSpaceDN w:val="0"/>
        <w:adjustRightInd w:val="0"/>
        <w:rPr>
          <w:color w:val="000000"/>
        </w:rPr>
      </w:pPr>
    </w:p>
    <w:p w14:paraId="1DB2BEBA" w14:textId="77777777" w:rsidR="00A74319" w:rsidRDefault="00A74319" w:rsidP="00A74319">
      <w:pPr>
        <w:autoSpaceDE w:val="0"/>
        <w:autoSpaceDN w:val="0"/>
        <w:adjustRightInd w:val="0"/>
        <w:rPr>
          <w:color w:val="000000"/>
        </w:rPr>
      </w:pPr>
      <w:r>
        <w:rPr>
          <w:color w:val="000000"/>
        </w:rPr>
        <w:t>The Department will not consider the following as (a) VE Proposal(s):</w:t>
      </w:r>
    </w:p>
    <w:p w14:paraId="09985743" w14:textId="3C7EBB7C" w:rsidR="00A74319" w:rsidRDefault="00A74319" w:rsidP="009B6624"/>
    <w:p w14:paraId="4E0F72BB" w14:textId="407D19DA" w:rsidR="00FF47C0" w:rsidRPr="002630E6" w:rsidRDefault="00E57B54" w:rsidP="006F1451">
      <w:pPr>
        <w:pStyle w:val="BodyText"/>
        <w:jc w:val="center"/>
        <w:rPr>
          <w:bCs/>
          <w:color w:val="FF0000"/>
        </w:rPr>
      </w:pPr>
      <w:r w:rsidRPr="002630E6">
        <w:rPr>
          <w:color w:val="FF0000"/>
        </w:rPr>
        <w:t>2**************************************************************************************2</w:t>
      </w:r>
    </w:p>
    <w:p w14:paraId="0635280A" w14:textId="77777777" w:rsidR="00A74319" w:rsidRDefault="00A74319" w:rsidP="00FE019E"/>
    <w:p w14:paraId="2493343E" w14:textId="21F86A92" w:rsidR="006634F8" w:rsidRDefault="006634F8" w:rsidP="006634F8">
      <w:pPr>
        <w:pStyle w:val="HiddenTextSpec"/>
        <w:rPr>
          <w:vanish w:val="0"/>
        </w:rPr>
      </w:pPr>
      <w:r w:rsidRPr="00D308AD">
        <w:rPr>
          <w:vanish w:val="0"/>
        </w:rPr>
        <w:t>1**************************************************************************************************************************1</w:t>
      </w:r>
    </w:p>
    <w:p w14:paraId="67661B85" w14:textId="77777777" w:rsidR="00A675EC" w:rsidRPr="00D308AD" w:rsidRDefault="00A675EC" w:rsidP="00A675EC">
      <w:pPr>
        <w:pStyle w:val="000Section"/>
      </w:pPr>
      <w:r w:rsidRPr="00D308AD">
        <w:t>Section 105 – Control of W</w:t>
      </w:r>
      <w:bookmarkEnd w:id="40"/>
      <w:bookmarkEnd w:id="41"/>
      <w:bookmarkEnd w:id="42"/>
      <w:r w:rsidRPr="00D308AD">
        <w:t>ork</w:t>
      </w:r>
      <w:bookmarkEnd w:id="43"/>
      <w:bookmarkEnd w:id="44"/>
    </w:p>
    <w:p w14:paraId="533AA9BD" w14:textId="6BCC3BEB" w:rsidR="00AE3216" w:rsidRDefault="00AE3216" w:rsidP="00AE3216">
      <w:pPr>
        <w:pStyle w:val="HiddenTextSpec"/>
        <w:rPr>
          <w:vanish w:val="0"/>
        </w:rPr>
      </w:pPr>
      <w:bookmarkStart w:id="45" w:name="_Toc146006037"/>
      <w:bookmarkStart w:id="46" w:name="_Toc159593421"/>
      <w:bookmarkStart w:id="47" w:name="_Toc171910991"/>
      <w:bookmarkStart w:id="48" w:name="_Toc175377515"/>
      <w:bookmarkStart w:id="49" w:name="_Toc175470412"/>
      <w:bookmarkStart w:id="50" w:name="_Toc182749712"/>
      <w:r w:rsidRPr="00D308AD">
        <w:rPr>
          <w:vanish w:val="0"/>
        </w:rPr>
        <w:t>1**************************************************************************************************************************1</w:t>
      </w:r>
    </w:p>
    <w:p w14:paraId="71CAF357" w14:textId="5AF05743"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5150894B" w14:textId="40607C69" w:rsidR="00593808" w:rsidRDefault="00593808" w:rsidP="00A60565">
      <w:pPr>
        <w:pStyle w:val="HiddenTextSpec"/>
        <w:rPr>
          <w:vanish w:val="0"/>
        </w:rPr>
      </w:pPr>
    </w:p>
    <w:p w14:paraId="2B49563A" w14:textId="6CE83A5C" w:rsidR="00BB673B" w:rsidRDefault="00BB673B" w:rsidP="00BB673B">
      <w:pPr>
        <w:pStyle w:val="00000Subsection"/>
      </w:pPr>
      <w:r w:rsidRPr="00D308AD">
        <w:t>105.0</w:t>
      </w:r>
      <w:r>
        <w:t>1</w:t>
      </w:r>
      <w:r w:rsidRPr="00D308AD">
        <w:t xml:space="preserve">  </w:t>
      </w:r>
      <w:r>
        <w:t>authority of the department</w:t>
      </w:r>
    </w:p>
    <w:p w14:paraId="2413BEC7" w14:textId="1D1F3885" w:rsidR="00BB673B" w:rsidRDefault="00BB673B" w:rsidP="009B6624"/>
    <w:p w14:paraId="74660BF3" w14:textId="06F43B2A" w:rsidR="003A4B5B" w:rsidRPr="009B6624" w:rsidRDefault="003A4B5B" w:rsidP="009B6624">
      <w:pPr>
        <w:pStyle w:val="HiddenTextSpec"/>
        <w:rPr>
          <w:vanish w:val="0"/>
        </w:rPr>
      </w:pPr>
      <w:r w:rsidRPr="00D308AD">
        <w:rPr>
          <w:vanish w:val="0"/>
        </w:rPr>
        <w:t>2*************************************************************************</w:t>
      </w:r>
      <w:r w:rsidR="000A3D05">
        <w:rPr>
          <w:vanish w:val="0"/>
        </w:rPr>
        <w:t>*************2</w:t>
      </w:r>
    </w:p>
    <w:p w14:paraId="7B6003AA" w14:textId="46D4FFCC" w:rsidR="00BB673B" w:rsidRPr="009B6624" w:rsidRDefault="00BB673B" w:rsidP="009B6624">
      <w:pPr>
        <w:pStyle w:val="Heading4"/>
        <w:rPr>
          <w:rFonts w:ascii="Times New Roman" w:hAnsi="Times New Roman"/>
          <w:b w:val="0"/>
        </w:rPr>
      </w:pPr>
      <w:r w:rsidRPr="009B6624">
        <w:rPr>
          <w:rFonts w:ascii="Times New Roman" w:hAnsi="Times New Roman"/>
          <w:sz w:val="20"/>
          <w:szCs w:val="20"/>
        </w:rPr>
        <w:t>105.01.01 RE</w:t>
      </w:r>
    </w:p>
    <w:p w14:paraId="51C81211" w14:textId="77777777" w:rsidR="00BB673B" w:rsidRPr="003A4B5B" w:rsidRDefault="00BB673B" w:rsidP="009B6624"/>
    <w:p w14:paraId="6AD7EC49" w14:textId="29A42757" w:rsidR="00BB673B" w:rsidRDefault="00BB673B" w:rsidP="009B6624">
      <w:pPr>
        <w:pStyle w:val="HiddenTextSpec"/>
        <w:jc w:val="left"/>
        <w:rPr>
          <w:rFonts w:ascii="Times New Roman" w:hAnsi="Times New Roman"/>
          <w:b/>
          <w:caps w:val="0"/>
          <w:vanish w:val="0"/>
          <w:color w:val="auto"/>
        </w:rPr>
      </w:pPr>
      <w:r>
        <w:rPr>
          <w:rFonts w:ascii="Times New Roman" w:hAnsi="Times New Roman"/>
          <w:caps w:val="0"/>
          <w:vanish w:val="0"/>
          <w:color w:val="auto"/>
        </w:rPr>
        <w:t xml:space="preserve">REVISE THE SECOND PARAGRAPH TO: </w:t>
      </w:r>
    </w:p>
    <w:p w14:paraId="1985F246" w14:textId="0F80F4C7" w:rsidR="00BB673B" w:rsidRDefault="00BB673B" w:rsidP="009B6624">
      <w:pPr>
        <w:pStyle w:val="HiddenTextSpec"/>
        <w:jc w:val="left"/>
        <w:rPr>
          <w:rFonts w:ascii="Times New Roman" w:hAnsi="Times New Roman"/>
          <w:b/>
          <w:caps w:val="0"/>
          <w:vanish w:val="0"/>
          <w:color w:val="auto"/>
        </w:rPr>
      </w:pPr>
      <w:r>
        <w:rPr>
          <w:rFonts w:ascii="Times New Roman" w:hAnsi="Times New Roman"/>
          <w:b/>
          <w:caps w:val="0"/>
          <w:vanish w:val="0"/>
          <w:color w:val="auto"/>
        </w:rPr>
        <w:tab/>
      </w:r>
    </w:p>
    <w:p w14:paraId="6B8AD45D" w14:textId="77777777" w:rsidR="003A4B5B" w:rsidRDefault="00BB673B" w:rsidP="00BB673B">
      <w:pPr>
        <w:autoSpaceDE w:val="0"/>
        <w:autoSpaceDN w:val="0"/>
        <w:adjustRightInd w:val="0"/>
        <w:rPr>
          <w:color w:val="000000"/>
        </w:rPr>
      </w:pPr>
      <w:r w:rsidRPr="003A4B5B">
        <w:rPr>
          <w:color w:val="000000"/>
        </w:rPr>
        <w:t xml:space="preserve">Unless otherwise specified, send correspondence with the Department to the RE. Where correspondence is specified to </w:t>
      </w:r>
      <w:r w:rsidRPr="00BB673B">
        <w:rPr>
          <w:color w:val="000000"/>
        </w:rPr>
        <w:t>be directed to persons other than the RE, send a copy to the RE. Ensure that correspondence complies with the following:</w:t>
      </w:r>
    </w:p>
    <w:p w14:paraId="0D9D26FC" w14:textId="1C545D45" w:rsidR="00BB673B" w:rsidRPr="003A4B5B" w:rsidRDefault="00BB673B" w:rsidP="00BB673B">
      <w:pPr>
        <w:autoSpaceDE w:val="0"/>
        <w:autoSpaceDN w:val="0"/>
        <w:adjustRightInd w:val="0"/>
        <w:rPr>
          <w:color w:val="000000"/>
        </w:rPr>
      </w:pPr>
      <w:r w:rsidRPr="003A4B5B">
        <w:rPr>
          <w:color w:val="000000"/>
        </w:rPr>
        <w:t xml:space="preserve"> </w:t>
      </w:r>
    </w:p>
    <w:p w14:paraId="60ED4B04" w14:textId="5E09EABA" w:rsidR="00BB673B" w:rsidRPr="00BB673B" w:rsidRDefault="00BB673B" w:rsidP="009B6624">
      <w:pPr>
        <w:autoSpaceDE w:val="0"/>
        <w:autoSpaceDN w:val="0"/>
        <w:adjustRightInd w:val="0"/>
        <w:spacing w:after="60"/>
        <w:ind w:left="720" w:hanging="720"/>
        <w:rPr>
          <w:color w:val="000000"/>
        </w:rPr>
      </w:pPr>
      <w:r w:rsidRPr="00BB673B">
        <w:rPr>
          <w:color w:val="000000"/>
        </w:rPr>
        <w:t xml:space="preserve">1. </w:t>
      </w:r>
      <w:r w:rsidR="003A4B5B">
        <w:rPr>
          <w:color w:val="000000"/>
        </w:rPr>
        <w:tab/>
      </w:r>
      <w:r w:rsidRPr="003A4B5B">
        <w:rPr>
          <w:color w:val="000000"/>
        </w:rPr>
        <w:t xml:space="preserve">Assign every correspondence sent to the Department a unique correspondence serial number in the subject line, </w:t>
      </w:r>
      <w:r w:rsidRPr="00BB673B">
        <w:rPr>
          <w:color w:val="000000"/>
        </w:rPr>
        <w:t xml:space="preserve">numbered sequentially beginning with Contractor Correspondence No. 1. </w:t>
      </w:r>
    </w:p>
    <w:p w14:paraId="0A63BE82" w14:textId="40B2DCBC" w:rsidR="00BB673B" w:rsidRPr="00BB673B" w:rsidRDefault="00BB673B" w:rsidP="009B6624">
      <w:pPr>
        <w:autoSpaceDE w:val="0"/>
        <w:autoSpaceDN w:val="0"/>
        <w:adjustRightInd w:val="0"/>
        <w:spacing w:after="60"/>
        <w:ind w:left="720" w:hanging="720"/>
        <w:rPr>
          <w:color w:val="000000"/>
        </w:rPr>
      </w:pPr>
      <w:r w:rsidRPr="00BB673B">
        <w:rPr>
          <w:color w:val="000000"/>
        </w:rPr>
        <w:t xml:space="preserve">2. </w:t>
      </w:r>
      <w:r w:rsidR="003A4B5B">
        <w:rPr>
          <w:color w:val="000000"/>
        </w:rPr>
        <w:t xml:space="preserve"> </w:t>
      </w:r>
      <w:r w:rsidR="003A4B5B">
        <w:rPr>
          <w:color w:val="000000"/>
        </w:rPr>
        <w:tab/>
      </w:r>
      <w:r w:rsidRPr="003A4B5B">
        <w:rPr>
          <w:color w:val="000000"/>
        </w:rPr>
        <w:t xml:space="preserve">If the correspondence includes a request for information or asks for an interpretation of the Contract, also assign a unique RFI serial number in the subject line numbered sequentially beginning with RFI-1. </w:t>
      </w:r>
    </w:p>
    <w:p w14:paraId="5091B012" w14:textId="064505C9" w:rsidR="00BB673B" w:rsidRDefault="00BB673B" w:rsidP="009B6624">
      <w:pPr>
        <w:pStyle w:val="HiddenTextSpec"/>
        <w:spacing w:after="60"/>
        <w:ind w:left="720" w:hanging="720"/>
        <w:jc w:val="left"/>
        <w:rPr>
          <w:rFonts w:ascii="Times New Roman" w:hAnsi="Times New Roman"/>
          <w:caps w:val="0"/>
          <w:vanish w:val="0"/>
          <w:color w:val="000000"/>
        </w:rPr>
      </w:pPr>
      <w:r w:rsidRPr="00BB673B">
        <w:rPr>
          <w:rFonts w:ascii="Times New Roman" w:hAnsi="Times New Roman"/>
          <w:caps w:val="0"/>
          <w:vanish w:val="0"/>
          <w:color w:val="000000"/>
        </w:rPr>
        <w:t xml:space="preserve">3. </w:t>
      </w:r>
      <w:r w:rsidR="003A4B5B">
        <w:rPr>
          <w:rFonts w:ascii="Times New Roman" w:hAnsi="Times New Roman"/>
          <w:caps w:val="0"/>
          <w:vanish w:val="0"/>
          <w:color w:val="000000"/>
        </w:rPr>
        <w:tab/>
      </w:r>
      <w:r w:rsidRPr="003A4B5B">
        <w:rPr>
          <w:rFonts w:ascii="Times New Roman" w:hAnsi="Times New Roman"/>
          <w:caps w:val="0"/>
          <w:vanish w:val="0"/>
          <w:color w:val="000000"/>
        </w:rPr>
        <w:t>If the correspondence constitutes a notice of change, assign a unique change notice serial nu</w:t>
      </w:r>
      <w:r w:rsidRPr="00BB673B">
        <w:rPr>
          <w:rFonts w:ascii="Times New Roman" w:hAnsi="Times New Roman"/>
          <w:caps w:val="0"/>
          <w:vanish w:val="0"/>
          <w:color w:val="000000"/>
        </w:rPr>
        <w:t>mber in the subject line numbered sequentially beginning with Change Notice No. 1. For subsequent correspondence referring to a change notice or to the events that are the subject of a previous change notice, refer in the subject line to the original change notice number.</w:t>
      </w:r>
    </w:p>
    <w:p w14:paraId="5C013758" w14:textId="77777777" w:rsidR="003A4B5B" w:rsidRPr="00D308AD" w:rsidRDefault="003A4B5B" w:rsidP="003A4B5B">
      <w:pPr>
        <w:pStyle w:val="HiddenTextSpec"/>
        <w:rPr>
          <w:vanish w:val="0"/>
        </w:rPr>
      </w:pPr>
      <w:r w:rsidRPr="00D308AD">
        <w:rPr>
          <w:vanish w:val="0"/>
        </w:rPr>
        <w:t>2**************************************************************************************2</w:t>
      </w:r>
    </w:p>
    <w:p w14:paraId="03CC52CA" w14:textId="7CCCE954" w:rsidR="00221C47" w:rsidRDefault="00221C47" w:rsidP="00221C47">
      <w:pPr>
        <w:pStyle w:val="Heading4"/>
        <w:rPr>
          <w:rFonts w:ascii="Times New Roman" w:hAnsi="Times New Roman"/>
          <w:sz w:val="20"/>
          <w:szCs w:val="20"/>
        </w:rPr>
      </w:pPr>
      <w:r w:rsidRPr="009B6624">
        <w:rPr>
          <w:rFonts w:ascii="Times New Roman" w:hAnsi="Times New Roman"/>
          <w:sz w:val="20"/>
          <w:szCs w:val="20"/>
        </w:rPr>
        <w:t>105.01.0</w:t>
      </w:r>
      <w:r>
        <w:rPr>
          <w:rFonts w:ascii="Times New Roman" w:hAnsi="Times New Roman"/>
          <w:sz w:val="20"/>
          <w:szCs w:val="20"/>
        </w:rPr>
        <w:t>3</w:t>
      </w:r>
      <w:r w:rsidRPr="009B6624">
        <w:rPr>
          <w:rFonts w:ascii="Times New Roman" w:hAnsi="Times New Roman"/>
          <w:sz w:val="20"/>
          <w:szCs w:val="20"/>
        </w:rPr>
        <w:t xml:space="preserve"> </w:t>
      </w:r>
      <w:r>
        <w:rPr>
          <w:rFonts w:ascii="Times New Roman" w:hAnsi="Times New Roman"/>
          <w:sz w:val="20"/>
          <w:szCs w:val="20"/>
        </w:rPr>
        <w:t>Contractor Performance Evaluation</w:t>
      </w:r>
    </w:p>
    <w:p w14:paraId="5C202371" w14:textId="18A0F95B" w:rsidR="00221C47" w:rsidRDefault="00221C47" w:rsidP="00314C95"/>
    <w:p w14:paraId="581480D5" w14:textId="61039A6A" w:rsidR="00221C47" w:rsidRPr="00314C95" w:rsidRDefault="00221C47" w:rsidP="00221C47">
      <w:pPr>
        <w:pStyle w:val="HiddenTextSpec"/>
        <w:jc w:val="left"/>
        <w:rPr>
          <w:rFonts w:ascii="Times New Roman" w:hAnsi="Times New Roman"/>
          <w:caps w:val="0"/>
          <w:vanish w:val="0"/>
          <w:color w:val="auto"/>
        </w:rPr>
      </w:pPr>
      <w:r w:rsidRPr="00221C47">
        <w:rPr>
          <w:rFonts w:ascii="Times New Roman" w:hAnsi="Times New Roman"/>
          <w:caps w:val="0"/>
          <w:vanish w:val="0"/>
          <w:color w:val="auto"/>
        </w:rPr>
        <w:t xml:space="preserve">REVISE SECTION </w:t>
      </w:r>
      <w:r w:rsidRPr="00314C95">
        <w:rPr>
          <w:rFonts w:ascii="Times New Roman" w:hAnsi="Times New Roman"/>
          <w:b/>
          <w:caps w:val="0"/>
          <w:vanish w:val="0"/>
          <w:color w:val="auto"/>
        </w:rPr>
        <w:t>105.01.03</w:t>
      </w:r>
      <w:r w:rsidRPr="00221C47">
        <w:rPr>
          <w:rFonts w:ascii="Times New Roman" w:hAnsi="Times New Roman"/>
          <w:caps w:val="0"/>
          <w:vanish w:val="0"/>
          <w:color w:val="auto"/>
        </w:rPr>
        <w:t xml:space="preserve"> TO: </w:t>
      </w:r>
    </w:p>
    <w:p w14:paraId="700B8B78" w14:textId="77777777" w:rsidR="00221C47" w:rsidRDefault="00221C47" w:rsidP="00314C95"/>
    <w:p w14:paraId="728AC59D" w14:textId="449DAD3B" w:rsidR="00221C47" w:rsidRPr="00314C95" w:rsidRDefault="00221C47" w:rsidP="00314C95">
      <w:pPr>
        <w:rPr>
          <w:b/>
        </w:rPr>
      </w:pPr>
      <w:r>
        <w:t>This section intentionally left blank.</w:t>
      </w:r>
    </w:p>
    <w:p w14:paraId="4EFD159B" w14:textId="77777777" w:rsidR="003A4B5B" w:rsidRPr="009B6624" w:rsidRDefault="003A4B5B" w:rsidP="009B6624">
      <w:pPr>
        <w:pStyle w:val="HiddenTextSpec"/>
        <w:spacing w:after="60"/>
        <w:ind w:left="720" w:hanging="720"/>
        <w:jc w:val="left"/>
        <w:rPr>
          <w:rFonts w:ascii="Times New Roman" w:hAnsi="Times New Roman"/>
          <w:vanish w:val="0"/>
        </w:rPr>
      </w:pPr>
    </w:p>
    <w:p w14:paraId="71782F40" w14:textId="77777777" w:rsidR="00221C47" w:rsidRPr="00D308AD" w:rsidRDefault="00221C47" w:rsidP="00221C47">
      <w:pPr>
        <w:pStyle w:val="HiddenTextSpec"/>
        <w:rPr>
          <w:vanish w:val="0"/>
        </w:rPr>
      </w:pPr>
      <w:r w:rsidRPr="00D308AD">
        <w:rPr>
          <w:vanish w:val="0"/>
        </w:rPr>
        <w:t>2**************************************************************************************2</w:t>
      </w:r>
    </w:p>
    <w:p w14:paraId="418DC96B" w14:textId="77777777" w:rsidR="00BB673B" w:rsidRDefault="00BB673B" w:rsidP="00A60565">
      <w:pPr>
        <w:pStyle w:val="HiddenTextSpec"/>
        <w:rPr>
          <w:vanish w:val="0"/>
        </w:rPr>
      </w:pPr>
    </w:p>
    <w:p w14:paraId="1DB6D3D3" w14:textId="77777777" w:rsidR="00BB673B" w:rsidRDefault="00BB673B" w:rsidP="00BB673B">
      <w:pPr>
        <w:pStyle w:val="HiddenTextSpec"/>
        <w:rPr>
          <w:vanish w:val="0"/>
        </w:rPr>
      </w:pPr>
      <w:r w:rsidRPr="00D308AD">
        <w:rPr>
          <w:vanish w:val="0"/>
        </w:rPr>
        <w:t>1**************************************************************************************************************************1</w:t>
      </w:r>
    </w:p>
    <w:p w14:paraId="09E8FEC0" w14:textId="77777777" w:rsidR="00BB673B" w:rsidRDefault="00BB673B" w:rsidP="00BB673B">
      <w:pPr>
        <w:pStyle w:val="HiddenTextSpec"/>
        <w:rPr>
          <w:vanish w:val="0"/>
        </w:rPr>
      </w:pPr>
      <w:r>
        <w:rPr>
          <w:vanish w:val="0"/>
        </w:rPr>
        <w:t xml:space="preserve">MAKE THE FOLLOWING REVISION </w:t>
      </w:r>
      <w:r w:rsidRPr="00D308AD">
        <w:rPr>
          <w:vanish w:val="0"/>
        </w:rPr>
        <w:t>FOR wholly state funded projects</w:t>
      </w:r>
    </w:p>
    <w:p w14:paraId="674DFF40" w14:textId="4AAA0412" w:rsidR="00BB673B" w:rsidRDefault="00BB673B" w:rsidP="009B6624">
      <w:pPr>
        <w:pStyle w:val="HiddenTextSpec"/>
        <w:jc w:val="left"/>
        <w:rPr>
          <w:vanish w:val="0"/>
        </w:rPr>
      </w:pPr>
    </w:p>
    <w:p w14:paraId="797A4489" w14:textId="48978294" w:rsidR="00A60565" w:rsidRPr="00D308AD" w:rsidRDefault="00A60565" w:rsidP="00A60565">
      <w:pPr>
        <w:pStyle w:val="00000Subsection"/>
      </w:pPr>
      <w:r w:rsidRPr="00D308AD">
        <w:t>105.0</w:t>
      </w:r>
      <w:r>
        <w:t>2</w:t>
      </w:r>
      <w:r w:rsidRPr="00D308AD">
        <w:t xml:space="preserve">  </w:t>
      </w:r>
      <w:r w:rsidR="006F1451">
        <w:t xml:space="preserve">Responsibilities </w:t>
      </w:r>
      <w:r>
        <w:t xml:space="preserve">of the </w:t>
      </w:r>
      <w:r w:rsidR="006F1451">
        <w:t>Contractor</w:t>
      </w:r>
    </w:p>
    <w:p w14:paraId="0EF7EDF8" w14:textId="77777777" w:rsidR="007421C5" w:rsidRPr="00D308AD" w:rsidRDefault="007421C5" w:rsidP="007421C5">
      <w:pPr>
        <w:pStyle w:val="HiddenTextSpec"/>
        <w:rPr>
          <w:vanish w:val="0"/>
        </w:rPr>
      </w:pPr>
      <w:r w:rsidRPr="00D308AD">
        <w:rPr>
          <w:vanish w:val="0"/>
        </w:rPr>
        <w:t>2**************************************************************************************2</w:t>
      </w:r>
    </w:p>
    <w:p w14:paraId="28EB1A89" w14:textId="2ADC5ED7" w:rsidR="00A60565" w:rsidRPr="009B6624" w:rsidRDefault="00A60565" w:rsidP="009B6624">
      <w:pPr>
        <w:pStyle w:val="HiddenTextSpec"/>
        <w:jc w:val="left"/>
        <w:rPr>
          <w:rFonts w:ascii="Times New Roman" w:hAnsi="Times New Roman"/>
          <w:b/>
          <w:caps w:val="0"/>
          <w:vanish w:val="0"/>
          <w:color w:val="auto"/>
        </w:rPr>
      </w:pPr>
      <w:r w:rsidRPr="009B6624">
        <w:rPr>
          <w:rFonts w:ascii="Times New Roman" w:hAnsi="Times New Roman"/>
          <w:b/>
          <w:caps w:val="0"/>
          <w:vanish w:val="0"/>
          <w:color w:val="auto"/>
        </w:rPr>
        <w:t>105.</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2.</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5</w:t>
      </w:r>
      <w:r w:rsidR="004F4059">
        <w:rPr>
          <w:rFonts w:ascii="Times New Roman" w:hAnsi="Times New Roman"/>
          <w:b/>
          <w:caps w:val="0"/>
          <w:vanish w:val="0"/>
          <w:color w:val="auto"/>
        </w:rPr>
        <w:t xml:space="preserve"> Civil Rights Requirements</w:t>
      </w:r>
    </w:p>
    <w:p w14:paraId="05D73192" w14:textId="77777777" w:rsidR="00A60565" w:rsidRDefault="00A60565" w:rsidP="009B6624">
      <w:pPr>
        <w:pStyle w:val="HiddenTextSpec"/>
        <w:jc w:val="left"/>
        <w:rPr>
          <w:rFonts w:ascii="Times New Roman" w:hAnsi="Times New Roman"/>
          <w:caps w:val="0"/>
          <w:vanish w:val="0"/>
          <w:color w:val="auto"/>
        </w:rPr>
      </w:pPr>
    </w:p>
    <w:p w14:paraId="51CBABA3" w14:textId="632F33AC" w:rsidR="00E424A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SECTION </w:t>
      </w:r>
      <w:r w:rsidRPr="00B85BA6">
        <w:rPr>
          <w:rFonts w:ascii="Times New Roman" w:hAnsi="Times New Roman"/>
          <w:b/>
          <w:caps w:val="0"/>
          <w:vanish w:val="0"/>
          <w:color w:val="auto"/>
        </w:rPr>
        <w:t>105.02.05.1</w:t>
      </w:r>
      <w:r>
        <w:rPr>
          <w:rFonts w:ascii="Times New Roman" w:hAnsi="Times New Roman"/>
          <w:caps w:val="0"/>
          <w:vanish w:val="0"/>
          <w:color w:val="auto"/>
        </w:rPr>
        <w:t xml:space="preserve"> TO THE FOLLOWING</w:t>
      </w:r>
      <w:r w:rsidDel="00C0434B">
        <w:rPr>
          <w:rFonts w:ascii="Times New Roman" w:hAnsi="Times New Roman"/>
          <w:caps w:val="0"/>
          <w:vanish w:val="0"/>
          <w:color w:val="auto"/>
        </w:rPr>
        <w:t xml:space="preserve"> </w:t>
      </w:r>
      <w:r w:rsidR="00A60565">
        <w:rPr>
          <w:rFonts w:ascii="Times New Roman" w:hAnsi="Times New Roman"/>
          <w:caps w:val="0"/>
          <w:vanish w:val="0"/>
          <w:color w:val="auto"/>
        </w:rPr>
        <w:t xml:space="preserve">: </w:t>
      </w:r>
    </w:p>
    <w:p w14:paraId="05C7D586" w14:textId="77777777" w:rsidR="00063453" w:rsidRDefault="00063453" w:rsidP="009B6624">
      <w:pPr>
        <w:pStyle w:val="HiddenTextSpec"/>
        <w:jc w:val="left"/>
        <w:rPr>
          <w:rFonts w:ascii="Times New Roman" w:hAnsi="Times New Roman"/>
          <w:b/>
          <w:caps w:val="0"/>
          <w:vanish w:val="0"/>
          <w:color w:val="auto"/>
        </w:rPr>
      </w:pPr>
    </w:p>
    <w:p w14:paraId="557B026E" w14:textId="52E288BD" w:rsidR="00A60565" w:rsidRPr="007E6A4D" w:rsidRDefault="001E5F3D" w:rsidP="007E6A4D">
      <w:pPr>
        <w:pStyle w:val="HiddenTextSpec"/>
        <w:numPr>
          <w:ilvl w:val="0"/>
          <w:numId w:val="34"/>
        </w:numPr>
        <w:jc w:val="left"/>
        <w:rPr>
          <w:rFonts w:ascii="Times New Roman" w:hAnsi="Times New Roman"/>
          <w:b/>
          <w:caps w:val="0"/>
          <w:vanish w:val="0"/>
          <w:color w:val="auto"/>
        </w:rPr>
      </w:pPr>
      <w:r w:rsidRPr="00C0434B">
        <w:rPr>
          <w:rFonts w:ascii="Times New Roman" w:hAnsi="Times New Roman"/>
          <w:b/>
          <w:caps w:val="0"/>
          <w:vanish w:val="0"/>
          <w:color w:val="auto"/>
        </w:rPr>
        <w:t>Federal Aid projects.</w:t>
      </w:r>
      <w:r w:rsidRPr="007E6A4D">
        <w:rPr>
          <w:rFonts w:ascii="Times New Roman" w:hAnsi="Times New Roman"/>
          <w:b/>
          <w:caps w:val="0"/>
          <w:vanish w:val="0"/>
          <w:color w:val="auto"/>
        </w:rPr>
        <w:t xml:space="preserve"> </w:t>
      </w:r>
      <w:r w:rsidR="00A60565" w:rsidRPr="00C0434B">
        <w:rPr>
          <w:rFonts w:ascii="Times New Roman" w:hAnsi="Times New Roman"/>
          <w:caps w:val="0"/>
          <w:vanish w:val="0"/>
          <w:color w:val="auto"/>
        </w:rPr>
        <w:t>This section intentionally left blank.</w:t>
      </w:r>
    </w:p>
    <w:p w14:paraId="7E4A7745" w14:textId="3C38E959" w:rsidR="00C0434B" w:rsidRDefault="00C0434B" w:rsidP="009B6624">
      <w:pPr>
        <w:pStyle w:val="HiddenTextSpec"/>
        <w:jc w:val="left"/>
        <w:rPr>
          <w:rFonts w:ascii="Times New Roman" w:hAnsi="Times New Roman"/>
          <w:caps w:val="0"/>
          <w:vanish w:val="0"/>
          <w:color w:val="auto"/>
        </w:rPr>
      </w:pPr>
    </w:p>
    <w:p w14:paraId="23B98DF1" w14:textId="6E4D16E9" w:rsidR="00C0434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THE FIRST LINE OF SECTION </w:t>
      </w:r>
      <w:r w:rsidRPr="00B85BA6">
        <w:rPr>
          <w:rFonts w:ascii="Times New Roman" w:hAnsi="Times New Roman"/>
          <w:b/>
          <w:caps w:val="0"/>
          <w:vanish w:val="0"/>
          <w:color w:val="auto"/>
        </w:rPr>
        <w:t>105.02.05.2</w:t>
      </w:r>
      <w:r>
        <w:rPr>
          <w:rFonts w:ascii="Times New Roman" w:hAnsi="Times New Roman"/>
          <w:caps w:val="0"/>
          <w:vanish w:val="0"/>
          <w:color w:val="auto"/>
        </w:rPr>
        <w:t xml:space="preserve"> TO THE FOLLOWING:</w:t>
      </w:r>
    </w:p>
    <w:p w14:paraId="1E74E537" w14:textId="7D71F835" w:rsidR="00C0434B" w:rsidRDefault="00C0434B" w:rsidP="009B6624">
      <w:pPr>
        <w:pStyle w:val="HiddenTextSpec"/>
        <w:jc w:val="left"/>
        <w:rPr>
          <w:rFonts w:ascii="Times New Roman" w:hAnsi="Times New Roman"/>
          <w:caps w:val="0"/>
          <w:vanish w:val="0"/>
          <w:color w:val="auto"/>
        </w:rPr>
      </w:pPr>
    </w:p>
    <w:p w14:paraId="6651D850" w14:textId="77794D84" w:rsidR="00C0434B" w:rsidRPr="00B85BA6" w:rsidRDefault="00C0434B" w:rsidP="007E6A4D">
      <w:pPr>
        <w:pStyle w:val="HiddenTextSpec"/>
        <w:numPr>
          <w:ilvl w:val="0"/>
          <w:numId w:val="34"/>
        </w:numPr>
        <w:jc w:val="left"/>
        <w:rPr>
          <w:rFonts w:ascii="Times New Roman" w:hAnsi="Times New Roman"/>
          <w:b/>
          <w:caps w:val="0"/>
          <w:vanish w:val="0"/>
          <w:color w:val="auto"/>
        </w:rPr>
      </w:pPr>
      <w:r>
        <w:rPr>
          <w:rFonts w:ascii="Times New Roman" w:hAnsi="Times New Roman"/>
          <w:b/>
          <w:caps w:val="0"/>
          <w:vanish w:val="0"/>
          <w:color w:val="auto"/>
        </w:rPr>
        <w:t xml:space="preserve">Wholly State Funded Contracts. </w:t>
      </w:r>
      <w:r w:rsidR="00657EA4">
        <w:rPr>
          <w:rFonts w:ascii="Times New Roman" w:hAnsi="Times New Roman"/>
          <w:caps w:val="0"/>
          <w:vanish w:val="0"/>
          <w:color w:val="auto"/>
        </w:rPr>
        <w:t xml:space="preserve">When applicable for wholly State Funded contracts under the jurisdiction of </w:t>
      </w:r>
      <w:r w:rsidR="00657EA4" w:rsidRPr="00456362">
        <w:rPr>
          <w:rFonts w:ascii="Times New Roman" w:hAnsi="Times New Roman"/>
          <w:caps w:val="0"/>
          <w:vanish w:val="0"/>
          <w:color w:val="auto"/>
        </w:rPr>
        <w:t>New Jersey Statutes N.J.S.A. 10:5-31 et seq.</w:t>
      </w:r>
      <w:r w:rsidR="00657EA4" w:rsidRPr="00B85BA6">
        <w:rPr>
          <w:rFonts w:ascii="Times New Roman" w:hAnsi="Times New Roman"/>
          <w:caps w:val="0"/>
          <w:vanish w:val="0"/>
          <w:color w:val="auto"/>
        </w:rPr>
        <w:t xml:space="preserve">, </w:t>
      </w:r>
      <w:r>
        <w:rPr>
          <w:rFonts w:ascii="Times New Roman" w:hAnsi="Times New Roman"/>
          <w:caps w:val="0"/>
          <w:vanish w:val="0"/>
          <w:color w:val="auto"/>
        </w:rPr>
        <w:t xml:space="preserve">State EEO regulations and goals apply as specified in State Funded Project Attachments 1 to </w:t>
      </w:r>
      <w:r w:rsidR="00752B0E">
        <w:rPr>
          <w:rFonts w:ascii="Times New Roman" w:hAnsi="Times New Roman"/>
          <w:caps w:val="0"/>
          <w:vanish w:val="0"/>
          <w:color w:val="auto"/>
        </w:rPr>
        <w:t xml:space="preserve">6 </w:t>
      </w:r>
      <w:r>
        <w:rPr>
          <w:rFonts w:ascii="Times New Roman" w:hAnsi="Times New Roman"/>
          <w:caps w:val="0"/>
          <w:vanish w:val="0"/>
          <w:color w:val="auto"/>
        </w:rPr>
        <w:t>of the Special Provisions.</w:t>
      </w:r>
    </w:p>
    <w:p w14:paraId="77FC4890" w14:textId="77777777" w:rsidR="007421C5" w:rsidRPr="00D308AD" w:rsidRDefault="007421C5" w:rsidP="007421C5">
      <w:pPr>
        <w:pStyle w:val="HiddenTextSpec"/>
        <w:rPr>
          <w:vanish w:val="0"/>
        </w:rPr>
      </w:pPr>
      <w:r w:rsidRPr="00D308AD">
        <w:rPr>
          <w:vanish w:val="0"/>
        </w:rPr>
        <w:t>2**************************************************************************************2</w:t>
      </w:r>
    </w:p>
    <w:p w14:paraId="11A501F4" w14:textId="77777777" w:rsidR="00A60565" w:rsidRDefault="00A60565" w:rsidP="009B6624">
      <w:pPr>
        <w:pStyle w:val="HiddenTextSpec"/>
        <w:jc w:val="left"/>
        <w:rPr>
          <w:vanish w:val="0"/>
        </w:rPr>
      </w:pPr>
    </w:p>
    <w:p w14:paraId="04BE419A" w14:textId="6D495D77" w:rsidR="00A60565" w:rsidRDefault="00A60565" w:rsidP="00A60565">
      <w:pPr>
        <w:pStyle w:val="HiddenTextSpec"/>
        <w:rPr>
          <w:vanish w:val="0"/>
        </w:rPr>
      </w:pPr>
      <w:r w:rsidRPr="00D308AD">
        <w:rPr>
          <w:vanish w:val="0"/>
        </w:rPr>
        <w:t>1**************************************************************************************************************************1</w:t>
      </w:r>
    </w:p>
    <w:p w14:paraId="744FD802" w14:textId="77777777"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32938A47" w14:textId="0D4A7D7A" w:rsidR="00A60565" w:rsidRDefault="00A60565" w:rsidP="009B6624">
      <w:pPr>
        <w:pStyle w:val="HiddenTextSpec"/>
        <w:jc w:val="left"/>
        <w:rPr>
          <w:vanish w:val="0"/>
        </w:rPr>
      </w:pPr>
    </w:p>
    <w:p w14:paraId="4E41481B" w14:textId="7827AB0B" w:rsidR="00A60565" w:rsidRDefault="00A60565" w:rsidP="00A60565">
      <w:pPr>
        <w:pStyle w:val="00000Subsection"/>
      </w:pPr>
      <w:r w:rsidRPr="00D308AD">
        <w:t>105.0</w:t>
      </w:r>
      <w:r>
        <w:t>3</w:t>
      </w:r>
      <w:r w:rsidRPr="00D308AD">
        <w:t xml:space="preserve">  </w:t>
      </w:r>
      <w:r>
        <w:t>conformity with the contract</w:t>
      </w:r>
    </w:p>
    <w:p w14:paraId="2AF4BECE" w14:textId="1ABB5706" w:rsidR="00A60565" w:rsidRDefault="00A60565" w:rsidP="009B6624"/>
    <w:p w14:paraId="20063DF3" w14:textId="041399AD" w:rsidR="000A3D05" w:rsidRDefault="000A3D05" w:rsidP="009B6624">
      <w:r>
        <w:t>REVISE THE FIRST SENTENCE OF THE FIRST PARAGRAPH TO: In the event the Contractor discovers a discrepancy, error, omission, or ambiguity in the Contract, or if the Contractor has any doubt or question as to the intent or meaning of the Contract, the Contractor must immediately notify the RE.</w:t>
      </w:r>
    </w:p>
    <w:p w14:paraId="417EEE45" w14:textId="77777777" w:rsidR="000A3D05" w:rsidRDefault="000A3D05" w:rsidP="009B6624"/>
    <w:p w14:paraId="436E7BEF" w14:textId="35E19884" w:rsidR="00A60565" w:rsidRPr="00522F11" w:rsidRDefault="00A60565" w:rsidP="009B6624">
      <w:r>
        <w:t>REVISE THE FOURTH SENTENCE OF THE SIXTH PARAGRAPH TO: If</w:t>
      </w:r>
      <w:r>
        <w:rPr>
          <w:w w:val="99"/>
        </w:rPr>
        <w:t xml:space="preserve"> </w:t>
      </w:r>
      <w:r>
        <w:t>the</w:t>
      </w:r>
      <w:r>
        <w:rPr>
          <w:spacing w:val="16"/>
        </w:rPr>
        <w:t xml:space="preserve"> </w:t>
      </w:r>
      <w:r>
        <w:t>Department</w:t>
      </w:r>
      <w:r>
        <w:rPr>
          <w:spacing w:val="16"/>
        </w:rPr>
        <w:t xml:space="preserve"> </w:t>
      </w:r>
      <w:r>
        <w:t>loses</w:t>
      </w:r>
      <w:r>
        <w:rPr>
          <w:spacing w:val="17"/>
        </w:rPr>
        <w:t xml:space="preserve"> </w:t>
      </w:r>
      <w:r>
        <w:t>funding</w:t>
      </w:r>
      <w:r>
        <w:rPr>
          <w:spacing w:val="15"/>
        </w:rPr>
        <w:t xml:space="preserve"> </w:t>
      </w:r>
      <w:r>
        <w:t>for</w:t>
      </w:r>
      <w:r>
        <w:rPr>
          <w:spacing w:val="16"/>
        </w:rPr>
        <w:t xml:space="preserve"> </w:t>
      </w:r>
      <w:r>
        <w:t>the</w:t>
      </w:r>
      <w:r>
        <w:rPr>
          <w:spacing w:val="16"/>
        </w:rPr>
        <w:t xml:space="preserve"> </w:t>
      </w:r>
      <w:r>
        <w:t>nonconforming</w:t>
      </w:r>
      <w:r>
        <w:rPr>
          <w:spacing w:val="17"/>
        </w:rPr>
        <w:t xml:space="preserve"> </w:t>
      </w:r>
      <w:r>
        <w:t>work,</w:t>
      </w:r>
      <w:r>
        <w:rPr>
          <w:spacing w:val="16"/>
        </w:rPr>
        <w:t xml:space="preserve"> </w:t>
      </w:r>
      <w:r>
        <w:t>on</w:t>
      </w:r>
      <w:r>
        <w:rPr>
          <w:spacing w:val="15"/>
        </w:rPr>
        <w:t xml:space="preserve"> </w:t>
      </w:r>
      <w:r>
        <w:t>the</w:t>
      </w:r>
      <w:r>
        <w:rPr>
          <w:spacing w:val="16"/>
        </w:rPr>
        <w:t xml:space="preserve"> </w:t>
      </w:r>
      <w:r>
        <w:t>basis</w:t>
      </w:r>
      <w:r>
        <w:rPr>
          <w:spacing w:val="15"/>
        </w:rPr>
        <w:t xml:space="preserve"> </w:t>
      </w:r>
      <w:r>
        <w:t>of</w:t>
      </w:r>
      <w:r>
        <w:rPr>
          <w:spacing w:val="14"/>
        </w:rPr>
        <w:t xml:space="preserve"> </w:t>
      </w:r>
      <w:r>
        <w:t>permitting</w:t>
      </w:r>
      <w:r>
        <w:rPr>
          <w:spacing w:val="15"/>
        </w:rPr>
        <w:t xml:space="preserve"> </w:t>
      </w:r>
      <w:r>
        <w:t>nonconforming</w:t>
      </w:r>
      <w:r>
        <w:rPr>
          <w:spacing w:val="17"/>
        </w:rPr>
        <w:t xml:space="preserve"> </w:t>
      </w:r>
      <w:r>
        <w:t>work</w:t>
      </w:r>
      <w:r>
        <w:rPr>
          <w:spacing w:val="15"/>
        </w:rPr>
        <w:t xml:space="preserve"> </w:t>
      </w:r>
      <w:r>
        <w:t>to</w:t>
      </w:r>
      <w:r>
        <w:rPr>
          <w:w w:val="99"/>
        </w:rPr>
        <w:t xml:space="preserve"> </w:t>
      </w:r>
      <w:r>
        <w:t>remain, the Department will not pay for the work permitted to remain in place.</w:t>
      </w:r>
    </w:p>
    <w:p w14:paraId="3597F65B" w14:textId="361125BE" w:rsidR="00A60565" w:rsidRDefault="00A60565" w:rsidP="009B6624"/>
    <w:p w14:paraId="64D77981" w14:textId="717EE529" w:rsidR="00A60565" w:rsidRPr="009D222B" w:rsidRDefault="00A60565">
      <w:pPr>
        <w:pStyle w:val="HiddenTextSpec"/>
        <w:rPr>
          <w:vanish w:val="0"/>
        </w:rPr>
      </w:pPr>
      <w:r w:rsidRPr="00D308AD">
        <w:rPr>
          <w:vanish w:val="0"/>
        </w:rPr>
        <w:t>1**************************************************************************************************************************1</w:t>
      </w:r>
    </w:p>
    <w:p w14:paraId="0C8E8B22" w14:textId="77777777" w:rsidR="001E4E5D" w:rsidRPr="00D308AD" w:rsidRDefault="001E4E5D" w:rsidP="001E4E5D">
      <w:pPr>
        <w:pStyle w:val="00000Subsection"/>
      </w:pPr>
      <w:r w:rsidRPr="00D308AD">
        <w:t>105.05  Working Drawings</w:t>
      </w:r>
      <w:bookmarkEnd w:id="45"/>
      <w:bookmarkEnd w:id="46"/>
      <w:bookmarkEnd w:id="47"/>
      <w:bookmarkEnd w:id="48"/>
      <w:bookmarkEnd w:id="49"/>
      <w:bookmarkEnd w:id="50"/>
    </w:p>
    <w:p w14:paraId="537C582A" w14:textId="77777777" w:rsidR="00674FFE" w:rsidRPr="00D308AD" w:rsidRDefault="00674FFE" w:rsidP="00674FFE">
      <w:pPr>
        <w:pStyle w:val="HiddenTextSpec"/>
        <w:rPr>
          <w:vanish w:val="0"/>
        </w:rPr>
      </w:pPr>
      <w:bookmarkStart w:id="51" w:name="_Toc146006042"/>
      <w:bookmarkStart w:id="52" w:name="_Toc159593424"/>
      <w:bookmarkStart w:id="53" w:name="_Toc171910994"/>
      <w:bookmarkStart w:id="54" w:name="_Toc175377518"/>
      <w:bookmarkStart w:id="55" w:name="_Toc175470415"/>
      <w:bookmarkStart w:id="56" w:name="_Toc176675971"/>
      <w:r w:rsidRPr="00D308AD">
        <w:rPr>
          <w:vanish w:val="0"/>
        </w:rPr>
        <w:t>1**************************************************************************************************************************1</w:t>
      </w:r>
    </w:p>
    <w:p w14:paraId="644F21AA" w14:textId="77777777" w:rsidR="00CE5FA8" w:rsidRPr="00D308AD" w:rsidRDefault="00CE5FA8" w:rsidP="00CE5FA8">
      <w:pPr>
        <w:pStyle w:val="HiddenTextSpec"/>
        <w:rPr>
          <w:vanish w:val="0"/>
        </w:rPr>
      </w:pPr>
      <w:r w:rsidRPr="00D308AD">
        <w:rPr>
          <w:vanish w:val="0"/>
        </w:rPr>
        <w:t>2**************************************************************************************2</w:t>
      </w:r>
    </w:p>
    <w:p w14:paraId="4ACB71DD" w14:textId="22634934" w:rsidR="00CE5FA8" w:rsidRPr="00D308AD" w:rsidRDefault="00CE5FA8" w:rsidP="00CE5FA8">
      <w:pPr>
        <w:pStyle w:val="11paragraph"/>
      </w:pPr>
      <w:r w:rsidRPr="00D308AD">
        <w:rPr>
          <w:b/>
        </w:rPr>
        <w:t>1.</w:t>
      </w:r>
      <w:r w:rsidRPr="00D308AD">
        <w:rPr>
          <w:b/>
        </w:rPr>
        <w:tab/>
        <w:t>Certified Working Drawings.</w:t>
      </w:r>
    </w:p>
    <w:p w14:paraId="79DC15D4" w14:textId="77777777" w:rsidR="00CE5FA8" w:rsidRPr="00D308AD" w:rsidRDefault="00CE5FA8" w:rsidP="00674FFE">
      <w:pPr>
        <w:pStyle w:val="HiddenTextSpec"/>
        <w:rPr>
          <w:vanish w:val="0"/>
        </w:rPr>
      </w:pPr>
    </w:p>
    <w:p w14:paraId="0B3E7176" w14:textId="77777777" w:rsidR="00674FFE" w:rsidRPr="00D308AD" w:rsidRDefault="00674FFE" w:rsidP="00674FFE">
      <w:pPr>
        <w:pStyle w:val="HiddenTextSpec"/>
        <w:rPr>
          <w:vanish w:val="0"/>
        </w:rPr>
      </w:pPr>
      <w:r w:rsidRPr="00D308AD">
        <w:rPr>
          <w:vanish w:val="0"/>
        </w:rPr>
        <w:t>complete and include the following if the DEPARTMENT will REQUIRE less or more than 30 days to review and certify, or reject and return, working drawings. provide a justification to increased time frames and obtain project manager’s approval.</w:t>
      </w:r>
    </w:p>
    <w:p w14:paraId="759370B0" w14:textId="77777777" w:rsidR="00674FFE" w:rsidRPr="00D308AD" w:rsidRDefault="00674FFE" w:rsidP="00674FFE">
      <w:pPr>
        <w:pStyle w:val="HiddenTextSpec"/>
        <w:rPr>
          <w:vanish w:val="0"/>
        </w:rPr>
      </w:pPr>
    </w:p>
    <w:p w14:paraId="34571250" w14:textId="0316B975"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0B666301" w14:textId="77777777" w:rsidR="00674FFE" w:rsidRPr="00D308AD" w:rsidRDefault="00674FFE" w:rsidP="00674FFE">
      <w:pPr>
        <w:pStyle w:val="Instruction"/>
      </w:pPr>
      <w:r w:rsidRPr="00D308AD">
        <w:t>the last sentence of the FIRST paragraph is changed to:</w:t>
      </w:r>
    </w:p>
    <w:p w14:paraId="71F0CBF7" w14:textId="3C0EE3F3" w:rsidR="00674FFE" w:rsidRPr="00D308AD" w:rsidRDefault="00674FFE" w:rsidP="00472FF6">
      <w:pPr>
        <w:pStyle w:val="12paragraph"/>
      </w:pPr>
      <w:r w:rsidRPr="00D308AD">
        <w:t>The Department will require ___</w:t>
      </w:r>
      <w:r w:rsidR="003550D7" w:rsidRPr="00D308AD">
        <w:t xml:space="preserve"> </w:t>
      </w:r>
      <w:r w:rsidRPr="00D308AD">
        <w:t>days for review and certification or rejection and return of certified working drawings.</w:t>
      </w:r>
    </w:p>
    <w:p w14:paraId="3DCDC22F" w14:textId="77777777" w:rsidR="00CE5FA8" w:rsidRPr="00D308AD" w:rsidRDefault="00CE5FA8" w:rsidP="00CE5FA8">
      <w:pPr>
        <w:pStyle w:val="HiddenTextSpec"/>
        <w:rPr>
          <w:vanish w:val="0"/>
        </w:rPr>
      </w:pPr>
      <w:r w:rsidRPr="00D308AD">
        <w:rPr>
          <w:vanish w:val="0"/>
        </w:rPr>
        <w:t>2**************************************************************************************2</w:t>
      </w:r>
    </w:p>
    <w:p w14:paraId="199F5DDE" w14:textId="77777777" w:rsidR="00674FFE" w:rsidRPr="00D308AD" w:rsidRDefault="00674FFE" w:rsidP="00674FFE">
      <w:pPr>
        <w:pStyle w:val="HiddenTextSpec"/>
        <w:rPr>
          <w:vanish w:val="0"/>
        </w:rPr>
      </w:pPr>
    </w:p>
    <w:p w14:paraId="11E0CA7E" w14:textId="77777777" w:rsidR="00CE5FA8" w:rsidRPr="00D308AD" w:rsidRDefault="00CE5FA8" w:rsidP="00CE5FA8">
      <w:pPr>
        <w:pStyle w:val="HiddenTextSpec"/>
        <w:rPr>
          <w:vanish w:val="0"/>
        </w:rPr>
      </w:pPr>
      <w:r w:rsidRPr="00D308AD">
        <w:rPr>
          <w:vanish w:val="0"/>
        </w:rPr>
        <w:t>2**************************************************************************************2</w:t>
      </w:r>
    </w:p>
    <w:p w14:paraId="77C50A21" w14:textId="49356798" w:rsidR="00CE5FA8" w:rsidRPr="00D308AD" w:rsidRDefault="00CE5FA8" w:rsidP="00CE5FA8">
      <w:pPr>
        <w:pStyle w:val="11paragraph"/>
      </w:pPr>
      <w:r w:rsidRPr="00D308AD">
        <w:rPr>
          <w:b/>
        </w:rPr>
        <w:t>2.</w:t>
      </w:r>
      <w:r w:rsidRPr="00D308AD">
        <w:rPr>
          <w:b/>
        </w:rPr>
        <w:tab/>
        <w:t>Approved Working Drawings.</w:t>
      </w:r>
    </w:p>
    <w:p w14:paraId="5D228355" w14:textId="77777777" w:rsidR="00CE5FA8" w:rsidRPr="00D308AD" w:rsidRDefault="00CE5FA8" w:rsidP="00CE5FA8">
      <w:pPr>
        <w:pStyle w:val="HiddenTextSpec"/>
        <w:rPr>
          <w:vanish w:val="0"/>
        </w:rPr>
      </w:pPr>
    </w:p>
    <w:p w14:paraId="10152AB9" w14:textId="77777777" w:rsidR="00674FFE" w:rsidRPr="00D308AD" w:rsidRDefault="00674FFE" w:rsidP="00674FFE">
      <w:pPr>
        <w:pStyle w:val="HiddenTextSpec"/>
        <w:rPr>
          <w:vanish w:val="0"/>
        </w:rPr>
      </w:pPr>
      <w:r w:rsidRPr="00D308AD">
        <w:rPr>
          <w:vanish w:val="0"/>
        </w:rPr>
        <w:t>complete and include the following if the DEPARTMENT will REQUIRE less or more than 45 days to review and approve, or reject and return, working drawings. provide a justification to increased time frames and obtain project manager’s approval.</w:t>
      </w:r>
    </w:p>
    <w:p w14:paraId="1714C2B1" w14:textId="77777777" w:rsidR="00674FFE" w:rsidRPr="00D308AD" w:rsidRDefault="00674FFE" w:rsidP="00674FFE">
      <w:pPr>
        <w:pStyle w:val="HiddenTextSpec"/>
        <w:rPr>
          <w:vanish w:val="0"/>
        </w:rPr>
      </w:pPr>
    </w:p>
    <w:p w14:paraId="127DBEB8" w14:textId="58FDAC88"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16D0B5E6" w14:textId="77777777" w:rsidR="00A570FD" w:rsidRPr="00D308AD" w:rsidRDefault="00A570FD" w:rsidP="00674FFE">
      <w:pPr>
        <w:pStyle w:val="HiddenTextSpec"/>
        <w:rPr>
          <w:b/>
          <w:vanish w:val="0"/>
        </w:rPr>
      </w:pPr>
    </w:p>
    <w:p w14:paraId="7D0A5814" w14:textId="77777777" w:rsidR="00674FFE" w:rsidRPr="00D308AD" w:rsidRDefault="00674FFE" w:rsidP="00674FFE">
      <w:pPr>
        <w:pStyle w:val="Instruction"/>
      </w:pPr>
      <w:r w:rsidRPr="00D308AD">
        <w:t>the last sentence of the FIRST paragraph is changed to:</w:t>
      </w:r>
    </w:p>
    <w:p w14:paraId="10E20329" w14:textId="5B2F5C69" w:rsidR="00674FFE" w:rsidRPr="00D308AD" w:rsidRDefault="00674FFE" w:rsidP="00472FF6">
      <w:pPr>
        <w:pStyle w:val="12paragraph"/>
      </w:pPr>
      <w:r w:rsidRPr="00D308AD">
        <w:t>The Department will require ___</w:t>
      </w:r>
      <w:r w:rsidR="003550D7" w:rsidRPr="00D308AD">
        <w:t xml:space="preserve"> </w:t>
      </w:r>
      <w:r w:rsidRPr="00D308AD">
        <w:t>days for review and approval or rejection and return of working drawings.</w:t>
      </w:r>
    </w:p>
    <w:p w14:paraId="499FF42A" w14:textId="77777777" w:rsidR="00CE5FA8" w:rsidRPr="00D308AD" w:rsidRDefault="00CE5FA8" w:rsidP="00CE5FA8">
      <w:pPr>
        <w:pStyle w:val="HiddenTextSpec"/>
        <w:rPr>
          <w:vanish w:val="0"/>
        </w:rPr>
      </w:pPr>
      <w:r w:rsidRPr="00D308AD">
        <w:rPr>
          <w:vanish w:val="0"/>
        </w:rPr>
        <w:t>2**************************************************************************************2</w:t>
      </w:r>
    </w:p>
    <w:p w14:paraId="1866D8E9" w14:textId="77777777" w:rsidR="00674FFE" w:rsidRPr="00D308AD" w:rsidRDefault="00674FFE" w:rsidP="00674FFE">
      <w:pPr>
        <w:pStyle w:val="HiddenTextSpec"/>
        <w:rPr>
          <w:vanish w:val="0"/>
        </w:rPr>
      </w:pPr>
      <w:r w:rsidRPr="00D308AD">
        <w:rPr>
          <w:vanish w:val="0"/>
        </w:rPr>
        <w:t>1**************************************************************************************************************************1</w:t>
      </w:r>
    </w:p>
    <w:p w14:paraId="3C9C1A77" w14:textId="77777777" w:rsidR="008843C2" w:rsidRPr="00D308AD" w:rsidRDefault="008843C2" w:rsidP="00A822F4">
      <w:pPr>
        <w:pStyle w:val="0000000Subpart"/>
      </w:pPr>
      <w:r w:rsidRPr="00D308AD">
        <w:t>105.07.01  Working in the Vicinity of Utilities</w:t>
      </w:r>
      <w:bookmarkEnd w:id="51"/>
      <w:bookmarkEnd w:id="52"/>
      <w:bookmarkEnd w:id="53"/>
      <w:bookmarkEnd w:id="54"/>
      <w:bookmarkEnd w:id="55"/>
      <w:bookmarkEnd w:id="56"/>
    </w:p>
    <w:p w14:paraId="4BB02D6F" w14:textId="4C75295F" w:rsidR="008843C2" w:rsidRPr="00D308AD" w:rsidRDefault="008843C2" w:rsidP="00C01EDB">
      <w:pPr>
        <w:pStyle w:val="A1paragraph0"/>
        <w:rPr>
          <w:b/>
        </w:rPr>
      </w:pPr>
      <w:r w:rsidRPr="00D308AD">
        <w:rPr>
          <w:b/>
        </w:rPr>
        <w:t>A.</w:t>
      </w:r>
      <w:r w:rsidRPr="00D308AD">
        <w:rPr>
          <w:b/>
        </w:rPr>
        <w:tab/>
        <w:t>Initial Notice.</w:t>
      </w:r>
    </w:p>
    <w:p w14:paraId="40CBCBDF" w14:textId="77777777" w:rsidR="00212C46" w:rsidRPr="00D308AD" w:rsidRDefault="00212C46" w:rsidP="00212C46">
      <w:pPr>
        <w:pStyle w:val="HiddenTextSpec"/>
        <w:rPr>
          <w:vanish w:val="0"/>
        </w:rPr>
      </w:pPr>
      <w:r w:rsidRPr="00D308AD">
        <w:rPr>
          <w:vanish w:val="0"/>
        </w:rPr>
        <w:t>1**************************************************************************************************************************1</w:t>
      </w:r>
    </w:p>
    <w:p w14:paraId="65590DF7" w14:textId="77777777" w:rsidR="00481859" w:rsidRPr="00D308AD" w:rsidRDefault="00481859" w:rsidP="00481859">
      <w:pPr>
        <w:jc w:val="center"/>
        <w:rPr>
          <w:rFonts w:ascii="Arial" w:hAnsi="Arial"/>
          <w:caps/>
          <w:color w:val="FF0000"/>
        </w:rPr>
      </w:pPr>
      <w:r w:rsidRPr="00D308AD">
        <w:rPr>
          <w:rFonts w:ascii="Arial" w:hAnsi="Arial"/>
          <w:caps/>
          <w:color w:val="FF0000"/>
        </w:rPr>
        <w:t>list all utility companies located within the project limits.</w:t>
      </w:r>
    </w:p>
    <w:p w14:paraId="2479A269" w14:textId="77777777" w:rsidR="00481859" w:rsidRPr="00D308AD" w:rsidRDefault="00481859" w:rsidP="00481859">
      <w:pPr>
        <w:jc w:val="center"/>
        <w:rPr>
          <w:rFonts w:ascii="Arial" w:hAnsi="Arial"/>
          <w:caps/>
          <w:color w:val="FF0000"/>
        </w:rPr>
      </w:pPr>
      <w:r w:rsidRPr="00D308AD">
        <w:rPr>
          <w:rFonts w:ascii="Arial" w:hAnsi="Arial"/>
          <w:caps/>
          <w:color w:val="FF0000"/>
        </w:rPr>
        <w:t>include ADDRESSes and email ADDRESSes of contact personnel.</w:t>
      </w:r>
    </w:p>
    <w:p w14:paraId="69585C46" w14:textId="77777777" w:rsidR="00E00341" w:rsidRPr="00D308AD" w:rsidRDefault="00E00341" w:rsidP="00481859">
      <w:pPr>
        <w:jc w:val="center"/>
        <w:rPr>
          <w:rFonts w:ascii="Arial" w:hAnsi="Arial"/>
          <w:caps/>
          <w:color w:val="FF0000"/>
        </w:rPr>
      </w:pPr>
    </w:p>
    <w:p w14:paraId="7DD8EA3A" w14:textId="77777777" w:rsidR="00481859" w:rsidRPr="00D308AD" w:rsidRDefault="00481859" w:rsidP="00481859">
      <w:pPr>
        <w:jc w:val="center"/>
        <w:rPr>
          <w:rFonts w:ascii="Arial" w:hAnsi="Arial"/>
          <w:b/>
          <w:caps/>
          <w:color w:val="FF0000"/>
        </w:rPr>
      </w:pPr>
      <w:r w:rsidRPr="00D308AD">
        <w:rPr>
          <w:rFonts w:ascii="Arial" w:hAnsi="Arial"/>
          <w:b/>
          <w:caps/>
          <w:color w:val="FF0000"/>
        </w:rPr>
        <w:t>sme contact – project manager</w:t>
      </w:r>
    </w:p>
    <w:p w14:paraId="059EBC7E" w14:textId="77777777" w:rsidR="00212C46" w:rsidRPr="00D308AD" w:rsidRDefault="00212C46" w:rsidP="00212C46">
      <w:pPr>
        <w:pStyle w:val="HiddenTextSpec"/>
        <w:rPr>
          <w:vanish w:val="0"/>
        </w:rPr>
      </w:pPr>
      <w:r w:rsidRPr="00D308AD">
        <w:rPr>
          <w:vanish w:val="0"/>
        </w:rPr>
        <w:t>1**************************************************************************************************************************1</w:t>
      </w:r>
    </w:p>
    <w:p w14:paraId="35B1E658" w14:textId="6D76A03E" w:rsidR="008843C2" w:rsidRPr="00D308AD" w:rsidRDefault="008843C2" w:rsidP="008843C2">
      <w:pPr>
        <w:pStyle w:val="A1paragraph0"/>
      </w:pPr>
      <w:r w:rsidRPr="00D308AD">
        <w:rPr>
          <w:b/>
        </w:rPr>
        <w:t>B.</w:t>
      </w:r>
      <w:r w:rsidRPr="00D308AD">
        <w:rPr>
          <w:b/>
        </w:rPr>
        <w:tab/>
        <w:t>Locating Existing Facilities.</w:t>
      </w:r>
    </w:p>
    <w:p w14:paraId="04DE9D22" w14:textId="77777777" w:rsidR="00C432B1" w:rsidRPr="00D308AD" w:rsidRDefault="00C432B1" w:rsidP="00C432B1">
      <w:pPr>
        <w:pStyle w:val="HiddenTextSpec"/>
        <w:rPr>
          <w:vanish w:val="0"/>
        </w:rPr>
      </w:pPr>
      <w:r w:rsidRPr="00D308AD">
        <w:rPr>
          <w:vanish w:val="0"/>
        </w:rPr>
        <w:t>1**************************************************************************************************************************1</w:t>
      </w:r>
    </w:p>
    <w:p w14:paraId="7BE060EB" w14:textId="77777777" w:rsidR="005974A4" w:rsidRPr="00D308AD" w:rsidRDefault="005974A4" w:rsidP="005974A4">
      <w:pPr>
        <w:pStyle w:val="List0indent"/>
      </w:pPr>
      <w:r w:rsidRPr="00D308AD">
        <w:t>2.</w:t>
      </w:r>
      <w:r w:rsidRPr="00D308AD">
        <w:tab/>
      </w:r>
    </w:p>
    <w:p w14:paraId="6B3EC8B0" w14:textId="536A7957" w:rsidR="00D21EBB" w:rsidRPr="00D308AD" w:rsidRDefault="00D21EBB" w:rsidP="00D21EBB">
      <w:pPr>
        <w:pStyle w:val="HiddenTextSpec"/>
        <w:tabs>
          <w:tab w:val="left" w:pos="1440"/>
          <w:tab w:val="left" w:pos="2700"/>
        </w:tabs>
        <w:rPr>
          <w:vanish w:val="0"/>
        </w:rPr>
      </w:pPr>
      <w:r w:rsidRPr="00D308AD">
        <w:rPr>
          <w:vanish w:val="0"/>
        </w:rPr>
        <w:t>2**************************************************************************************2</w:t>
      </w:r>
    </w:p>
    <w:p w14:paraId="62A5EFA3" w14:textId="4AD5C77F" w:rsidR="00D21EBB" w:rsidRPr="00D308AD" w:rsidRDefault="00D21EBB" w:rsidP="006B7D59">
      <w:pPr>
        <w:pStyle w:val="List0indent"/>
      </w:pPr>
      <w:r w:rsidRPr="00D308AD">
        <w:t>Fiber Optic Markout Form is available at:</w:t>
      </w:r>
    </w:p>
    <w:p w14:paraId="16AC7849" w14:textId="75F63E4F" w:rsidR="006B7D59" w:rsidRPr="00D308AD" w:rsidRDefault="00FF73D7" w:rsidP="006B7D59">
      <w:pPr>
        <w:pStyle w:val="List0indent"/>
      </w:pPr>
      <w:hyperlink r:id="rId17" w:history="1">
        <w:r w:rsidR="006B7D59" w:rsidRPr="00D308AD">
          <w:rPr>
            <w:rStyle w:val="Hyperlink"/>
          </w:rPr>
          <w:t>http://www.state.nj.us/transportation/eng/elec/ITS/requests.shtm</w:t>
        </w:r>
      </w:hyperlink>
      <w:r w:rsidR="006B7D59" w:rsidRPr="00D308AD">
        <w:rPr>
          <w:rStyle w:val="Hyperlink"/>
        </w:rPr>
        <w:t>.</w:t>
      </w:r>
    </w:p>
    <w:p w14:paraId="491E42E4" w14:textId="508AB16F" w:rsidR="00D21EBB" w:rsidRPr="00D308AD" w:rsidRDefault="00D21EBB" w:rsidP="006B7D59">
      <w:pPr>
        <w:pStyle w:val="HiddenTextSpec"/>
        <w:tabs>
          <w:tab w:val="left" w:pos="1440"/>
          <w:tab w:val="left" w:pos="2700"/>
        </w:tabs>
        <w:rPr>
          <w:vanish w:val="0"/>
        </w:rPr>
      </w:pPr>
      <w:r w:rsidRPr="00D308AD">
        <w:rPr>
          <w:vanish w:val="0"/>
        </w:rPr>
        <w:t>2**************************************************************************************2</w:t>
      </w:r>
    </w:p>
    <w:p w14:paraId="28F91200" w14:textId="77777777" w:rsidR="00D21EBB" w:rsidRPr="00D308AD" w:rsidRDefault="00D21EBB" w:rsidP="00C432B1">
      <w:pPr>
        <w:pStyle w:val="HiddenTextSpec"/>
        <w:rPr>
          <w:vanish w:val="0"/>
        </w:rPr>
      </w:pPr>
    </w:p>
    <w:p w14:paraId="7634566D" w14:textId="77777777" w:rsidR="00C432B1" w:rsidRPr="00D308AD" w:rsidRDefault="00C432B1" w:rsidP="00C432B1">
      <w:pPr>
        <w:pStyle w:val="HiddenTextSpec"/>
        <w:tabs>
          <w:tab w:val="left" w:pos="1440"/>
          <w:tab w:val="left" w:pos="2700"/>
        </w:tabs>
        <w:rPr>
          <w:vanish w:val="0"/>
        </w:rPr>
      </w:pPr>
      <w:r w:rsidRPr="00D308AD">
        <w:rPr>
          <w:vanish w:val="0"/>
        </w:rPr>
        <w:t>2**************************************************************************************2</w:t>
      </w:r>
    </w:p>
    <w:p w14:paraId="50E477ED" w14:textId="77777777" w:rsidR="00D32568" w:rsidRPr="00D308AD" w:rsidRDefault="00D32568" w:rsidP="00587009">
      <w:pPr>
        <w:pStyle w:val="HiddenTextSpec"/>
        <w:rPr>
          <w:vanish w:val="0"/>
        </w:rPr>
      </w:pPr>
      <w:r w:rsidRPr="00D308AD">
        <w:rPr>
          <w:vanish w:val="0"/>
        </w:rPr>
        <w:t>SELECT the APPROPRIATE TRAFFIC OPERATIONS OFFICE(s)</w:t>
      </w:r>
    </w:p>
    <w:p w14:paraId="67D9A154" w14:textId="77777777" w:rsidR="00D32568" w:rsidRPr="00D308AD" w:rsidRDefault="00D32568" w:rsidP="00587009">
      <w:pPr>
        <w:pStyle w:val="HiddenTextSpec"/>
        <w:rPr>
          <w:vanish w:val="0"/>
        </w:rPr>
      </w:pPr>
    </w:p>
    <w:p w14:paraId="230EF260" w14:textId="77777777" w:rsidR="00D32568" w:rsidRPr="00D308AD" w:rsidRDefault="00D32568" w:rsidP="00587009">
      <w:pPr>
        <w:pStyle w:val="HiddenTextSpec"/>
        <w:rPr>
          <w:vanish w:val="0"/>
        </w:rPr>
      </w:pPr>
      <w:r w:rsidRPr="00D308AD">
        <w:rPr>
          <w:vanish w:val="0"/>
        </w:rPr>
        <w:t>for Sussex, Passaic, Bergen, essex, Morris, warren, Hunterdon, Somerset, union, Hudson, and middlesex counties</w:t>
      </w:r>
    </w:p>
    <w:p w14:paraId="0F752512" w14:textId="77777777" w:rsidR="00D32568" w:rsidRPr="00D308AD" w:rsidRDefault="00D32568" w:rsidP="00587009">
      <w:pPr>
        <w:pStyle w:val="HiddenTextSpec"/>
        <w:rPr>
          <w:vanish w:val="0"/>
        </w:rPr>
      </w:pPr>
    </w:p>
    <w:p w14:paraId="1C1BCF00" w14:textId="77777777" w:rsidR="00D32568" w:rsidRPr="00D308AD" w:rsidRDefault="00D32568" w:rsidP="00776DB4">
      <w:pPr>
        <w:pStyle w:val="List2indent"/>
      </w:pPr>
      <w:r w:rsidRPr="00D308AD">
        <w:t>Bureau of Traffic Operations, North Region (TOCN)</w:t>
      </w:r>
    </w:p>
    <w:p w14:paraId="71E0F3F6" w14:textId="77777777" w:rsidR="00D32568" w:rsidRPr="00D308AD" w:rsidRDefault="00D32568" w:rsidP="00776DB4">
      <w:pPr>
        <w:pStyle w:val="List2indent"/>
      </w:pPr>
      <w:r w:rsidRPr="00D308AD">
        <w:t>670 River Drive</w:t>
      </w:r>
    </w:p>
    <w:p w14:paraId="5DFC10B6" w14:textId="77777777" w:rsidR="00D32568" w:rsidRPr="00D308AD" w:rsidRDefault="00D32568" w:rsidP="00776DB4">
      <w:pPr>
        <w:pStyle w:val="List2indent"/>
      </w:pPr>
      <w:r w:rsidRPr="00D308AD">
        <w:t>Elmwood Park, NJ 07407</w:t>
      </w:r>
      <w:r w:rsidR="00C036F7" w:rsidRPr="00D308AD">
        <w:t>-1347</w:t>
      </w:r>
    </w:p>
    <w:p w14:paraId="2A1A0922" w14:textId="2C32C20A" w:rsidR="00D32568" w:rsidRPr="00D308AD" w:rsidRDefault="00D32568" w:rsidP="00776DB4">
      <w:pPr>
        <w:pStyle w:val="List2indent"/>
      </w:pPr>
      <w:r w:rsidRPr="00D308AD">
        <w:t xml:space="preserve">Telephone: </w:t>
      </w:r>
      <w:r w:rsidR="00FD5ADA" w:rsidRPr="00D308AD">
        <w:t>732-697-7360</w:t>
      </w:r>
    </w:p>
    <w:p w14:paraId="0E6E9321" w14:textId="77777777" w:rsidR="003607A3" w:rsidRPr="00D308AD" w:rsidRDefault="003607A3" w:rsidP="003607A3">
      <w:pPr>
        <w:pStyle w:val="HiddenTextSpec"/>
        <w:rPr>
          <w:vanish w:val="0"/>
        </w:rPr>
      </w:pPr>
    </w:p>
    <w:p w14:paraId="43DD3039" w14:textId="16430603"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244A56E4" w14:textId="77777777" w:rsidR="00E1178E" w:rsidRPr="00D308AD" w:rsidRDefault="00E1178E" w:rsidP="00587009">
      <w:pPr>
        <w:pStyle w:val="HiddenTextSpec"/>
        <w:rPr>
          <w:vanish w:val="0"/>
        </w:rPr>
      </w:pPr>
    </w:p>
    <w:p w14:paraId="178FD081" w14:textId="77777777" w:rsidR="00D32568" w:rsidRPr="00D308AD" w:rsidRDefault="00D32568" w:rsidP="00587009">
      <w:pPr>
        <w:pStyle w:val="HiddenTextSpec"/>
        <w:rPr>
          <w:vanish w:val="0"/>
        </w:rPr>
      </w:pPr>
      <w:r w:rsidRPr="00D308AD">
        <w:rPr>
          <w:vanish w:val="0"/>
        </w:rPr>
        <w:t>For Mercer, Monmouth, Ocean, Burlington, Camden, Gloucester</w:t>
      </w:r>
      <w:r w:rsidR="00C036F7" w:rsidRPr="00D308AD">
        <w:rPr>
          <w:vanish w:val="0"/>
        </w:rPr>
        <w:t>,</w:t>
      </w:r>
      <w:r w:rsidRPr="00D308AD">
        <w:rPr>
          <w:vanish w:val="0"/>
        </w:rPr>
        <w:t xml:space="preserve"> Atlantic, Salem, Cumberland, and Cape May counties</w:t>
      </w:r>
    </w:p>
    <w:p w14:paraId="033E9785" w14:textId="77777777" w:rsidR="00D32568" w:rsidRPr="00D308AD" w:rsidRDefault="00D32568" w:rsidP="00587009">
      <w:pPr>
        <w:pStyle w:val="HiddenTextSpec"/>
        <w:rPr>
          <w:vanish w:val="0"/>
        </w:rPr>
      </w:pPr>
    </w:p>
    <w:p w14:paraId="134774B4" w14:textId="77777777" w:rsidR="00D32568" w:rsidRPr="00D308AD" w:rsidRDefault="00D32568" w:rsidP="00776DB4">
      <w:pPr>
        <w:pStyle w:val="List2indent"/>
      </w:pPr>
      <w:r w:rsidRPr="00D308AD">
        <w:t>Bureau of Traffic Operations, South Region (TOCS)</w:t>
      </w:r>
    </w:p>
    <w:p w14:paraId="3754D763" w14:textId="77777777" w:rsidR="00D32568" w:rsidRPr="00D308AD" w:rsidRDefault="00D32568" w:rsidP="00776DB4">
      <w:pPr>
        <w:pStyle w:val="List2indent"/>
      </w:pPr>
      <w:r w:rsidRPr="00D308AD">
        <w:t>1 Executive Campus-Route 70 West</w:t>
      </w:r>
    </w:p>
    <w:p w14:paraId="4CD7D212" w14:textId="77777777" w:rsidR="00D32568" w:rsidRPr="00D308AD" w:rsidRDefault="00D32568" w:rsidP="00776DB4">
      <w:pPr>
        <w:pStyle w:val="List2indent"/>
      </w:pPr>
      <w:r w:rsidRPr="00D308AD">
        <w:t>Cherry Hill, NJ 08002-</w:t>
      </w:r>
      <w:r w:rsidR="00C036F7" w:rsidRPr="00D308AD">
        <w:t>4106</w:t>
      </w:r>
    </w:p>
    <w:p w14:paraId="0EA2E5F7" w14:textId="77777777" w:rsidR="00D32568" w:rsidRPr="00D308AD" w:rsidRDefault="00D32568" w:rsidP="00776DB4">
      <w:pPr>
        <w:pStyle w:val="List2indent"/>
      </w:pPr>
      <w:r w:rsidRPr="00D308AD">
        <w:t>Telephone: 856-486-6650</w:t>
      </w:r>
    </w:p>
    <w:p w14:paraId="1A5CFE03" w14:textId="4BDA275F" w:rsidR="00C432B1" w:rsidRPr="00D308AD" w:rsidRDefault="00C432B1" w:rsidP="00C432B1">
      <w:pPr>
        <w:pStyle w:val="HiddenTextSpec"/>
        <w:tabs>
          <w:tab w:val="left" w:pos="1440"/>
          <w:tab w:val="left" w:pos="2700"/>
        </w:tabs>
        <w:rPr>
          <w:vanish w:val="0"/>
        </w:rPr>
      </w:pPr>
      <w:r w:rsidRPr="00D308AD">
        <w:rPr>
          <w:vanish w:val="0"/>
        </w:rPr>
        <w:t>2**************************************************************************************2</w:t>
      </w:r>
    </w:p>
    <w:p w14:paraId="0B254C25" w14:textId="11106058" w:rsidR="005974A4" w:rsidRPr="00D308AD" w:rsidRDefault="005974A4" w:rsidP="00C432B1">
      <w:pPr>
        <w:pStyle w:val="HiddenTextSpec"/>
        <w:tabs>
          <w:tab w:val="left" w:pos="1440"/>
          <w:tab w:val="left" w:pos="2700"/>
        </w:tabs>
        <w:rPr>
          <w:vanish w:val="0"/>
        </w:rPr>
      </w:pPr>
    </w:p>
    <w:p w14:paraId="3653ABBA" w14:textId="77777777" w:rsidR="005974A4" w:rsidRPr="00D308AD" w:rsidRDefault="005974A4" w:rsidP="005974A4">
      <w:pPr>
        <w:pStyle w:val="HiddenTextSpec"/>
        <w:tabs>
          <w:tab w:val="left" w:pos="1440"/>
          <w:tab w:val="left" w:pos="2700"/>
        </w:tabs>
        <w:rPr>
          <w:vanish w:val="0"/>
        </w:rPr>
      </w:pPr>
      <w:r w:rsidRPr="00D308AD">
        <w:rPr>
          <w:vanish w:val="0"/>
        </w:rPr>
        <w:t>2**************************************************************************************2</w:t>
      </w:r>
    </w:p>
    <w:p w14:paraId="42EFD93C" w14:textId="411776C4" w:rsidR="005974A4" w:rsidRPr="00D308AD" w:rsidRDefault="005974A4" w:rsidP="005974A4">
      <w:pPr>
        <w:pStyle w:val="HiddenTextSpec"/>
        <w:rPr>
          <w:vanish w:val="0"/>
        </w:rPr>
      </w:pPr>
      <w:r w:rsidRPr="00D308AD">
        <w:rPr>
          <w:vanish w:val="0"/>
        </w:rPr>
        <w:t>SELECT THE APPROPRIATE TRAFFIC OPERATIONS OFFICE, IN ADDITION, WHEN FACILITIES OTHER THAN FIBER OPTIC EXIST; SELECT OTHER ITS CONTACT FROM BELOW AS NECESSARY</w:t>
      </w:r>
    </w:p>
    <w:p w14:paraId="3748891D" w14:textId="77777777" w:rsidR="005974A4" w:rsidRPr="00D308AD" w:rsidRDefault="005974A4" w:rsidP="005974A4">
      <w:pPr>
        <w:pStyle w:val="List0indent"/>
      </w:pPr>
      <w:r w:rsidRPr="00D308AD">
        <w:t>For Weigh-in-Motion and Traffic Volume systems contact:</w:t>
      </w:r>
    </w:p>
    <w:p w14:paraId="74C0EFE1" w14:textId="77777777" w:rsidR="005974A4" w:rsidRPr="00D308AD" w:rsidRDefault="005974A4" w:rsidP="005974A4">
      <w:pPr>
        <w:pStyle w:val="List2indent"/>
      </w:pPr>
      <w:r w:rsidRPr="00D308AD">
        <w:t>Transportation Data and Safety Unit</w:t>
      </w:r>
    </w:p>
    <w:p w14:paraId="28BF7C7B" w14:textId="77777777" w:rsidR="005974A4" w:rsidRPr="00D308AD" w:rsidRDefault="005974A4" w:rsidP="005974A4">
      <w:pPr>
        <w:pStyle w:val="List2indent"/>
      </w:pPr>
      <w:r w:rsidRPr="00D308AD">
        <w:t>PO Box 600</w:t>
      </w:r>
    </w:p>
    <w:p w14:paraId="55174A55" w14:textId="77777777" w:rsidR="005974A4" w:rsidRPr="00D308AD" w:rsidRDefault="005974A4" w:rsidP="005974A4">
      <w:pPr>
        <w:pStyle w:val="List2indent"/>
      </w:pPr>
      <w:r w:rsidRPr="00D308AD">
        <w:t>Trenton, NJ 08625</w:t>
      </w:r>
    </w:p>
    <w:p w14:paraId="798B7BF0" w14:textId="77777777" w:rsidR="005974A4" w:rsidRPr="00D308AD" w:rsidRDefault="005974A4" w:rsidP="005974A4">
      <w:pPr>
        <w:pStyle w:val="List2indent"/>
      </w:pPr>
      <w:r w:rsidRPr="00D308AD">
        <w:t>609-963-1891</w:t>
      </w:r>
    </w:p>
    <w:p w14:paraId="6B91F6B7" w14:textId="288D06E2" w:rsidR="005974A4" w:rsidRPr="00D308AD" w:rsidRDefault="005974A4" w:rsidP="005974A4">
      <w:pPr>
        <w:pStyle w:val="List0indent"/>
      </w:pPr>
      <w:r w:rsidRPr="00D308AD">
        <w:t>For Roadway Weather Information Systems contact:</w:t>
      </w:r>
    </w:p>
    <w:p w14:paraId="59B2AFDB" w14:textId="77777777" w:rsidR="005974A4" w:rsidRPr="00D308AD" w:rsidRDefault="005974A4" w:rsidP="005974A4">
      <w:pPr>
        <w:pStyle w:val="List2indent"/>
      </w:pPr>
      <w:r w:rsidRPr="00D308AD">
        <w:t>Permits, Electrical Maintenance &amp; Claims Unit</w:t>
      </w:r>
    </w:p>
    <w:p w14:paraId="37115B9F" w14:textId="77777777" w:rsidR="005974A4" w:rsidRPr="00D308AD" w:rsidRDefault="005974A4" w:rsidP="005974A4">
      <w:pPr>
        <w:pStyle w:val="List2indent"/>
      </w:pPr>
      <w:r w:rsidRPr="00D308AD">
        <w:t>PO Box 600</w:t>
      </w:r>
    </w:p>
    <w:p w14:paraId="2FF4AE4A" w14:textId="77777777" w:rsidR="005974A4" w:rsidRPr="00D308AD" w:rsidRDefault="005974A4" w:rsidP="005974A4">
      <w:pPr>
        <w:pStyle w:val="List2indent"/>
      </w:pPr>
      <w:r w:rsidRPr="00D308AD">
        <w:t>Trenton, NJ 08625</w:t>
      </w:r>
    </w:p>
    <w:p w14:paraId="58CF2A51" w14:textId="77777777" w:rsidR="005974A4" w:rsidRPr="00D308AD" w:rsidRDefault="005974A4" w:rsidP="005974A4">
      <w:pPr>
        <w:pStyle w:val="List2indent"/>
      </w:pPr>
      <w:r w:rsidRPr="00D308AD">
        <w:t>609-963-1829</w:t>
      </w:r>
    </w:p>
    <w:p w14:paraId="1E9752AC" w14:textId="77777777" w:rsidR="005974A4" w:rsidRPr="00D308AD" w:rsidRDefault="005974A4" w:rsidP="005974A4">
      <w:pPr>
        <w:pStyle w:val="HiddenTextSpec"/>
        <w:tabs>
          <w:tab w:val="left" w:pos="1440"/>
          <w:tab w:val="left" w:pos="2700"/>
        </w:tabs>
        <w:rPr>
          <w:vanish w:val="0"/>
        </w:rPr>
      </w:pPr>
      <w:r w:rsidRPr="00D308AD">
        <w:rPr>
          <w:vanish w:val="0"/>
        </w:rPr>
        <w:t>2**************************************************************************************2</w:t>
      </w:r>
    </w:p>
    <w:p w14:paraId="5FA1CE44" w14:textId="3124F212" w:rsidR="00296F96" w:rsidRPr="00D308AD" w:rsidRDefault="005974A4" w:rsidP="005974A4">
      <w:pPr>
        <w:pStyle w:val="List0indent"/>
      </w:pPr>
      <w:r w:rsidRPr="00D308AD">
        <w:t>3.</w:t>
      </w:r>
      <w:r w:rsidRPr="00D308AD">
        <w:tab/>
      </w:r>
    </w:p>
    <w:p w14:paraId="42CB5DAC" w14:textId="77777777" w:rsidR="006B4F8A" w:rsidRPr="00D308AD" w:rsidRDefault="006B4F8A" w:rsidP="006B4F8A">
      <w:pPr>
        <w:pStyle w:val="HiddenTextSpec"/>
        <w:tabs>
          <w:tab w:val="left" w:pos="1440"/>
          <w:tab w:val="left" w:pos="2700"/>
        </w:tabs>
        <w:rPr>
          <w:vanish w:val="0"/>
        </w:rPr>
      </w:pPr>
      <w:r w:rsidRPr="00D308AD">
        <w:rPr>
          <w:vanish w:val="0"/>
        </w:rPr>
        <w:t>2**************************************************************************************2</w:t>
      </w:r>
    </w:p>
    <w:p w14:paraId="0ED557A5" w14:textId="77777777" w:rsidR="00D32568" w:rsidRPr="00D308AD" w:rsidRDefault="00D32568" w:rsidP="00587009">
      <w:pPr>
        <w:pStyle w:val="HiddenTextSpec"/>
        <w:rPr>
          <w:vanish w:val="0"/>
        </w:rPr>
      </w:pPr>
      <w:r w:rsidRPr="00D308AD">
        <w:rPr>
          <w:vanish w:val="0"/>
        </w:rPr>
        <w:t xml:space="preserve">SELECT the APPROPRIATE electrical OFFICE(s) </w:t>
      </w:r>
    </w:p>
    <w:p w14:paraId="29900559" w14:textId="77777777" w:rsidR="00D32568" w:rsidRPr="00D308AD" w:rsidRDefault="00D32568" w:rsidP="00587009">
      <w:pPr>
        <w:pStyle w:val="HiddenTextSpec"/>
        <w:rPr>
          <w:vanish w:val="0"/>
        </w:rPr>
      </w:pPr>
    </w:p>
    <w:p w14:paraId="1529E7D9" w14:textId="105058A5" w:rsidR="00D32568" w:rsidRPr="00D308AD" w:rsidRDefault="00D32568" w:rsidP="005974A4">
      <w:pPr>
        <w:pStyle w:val="List2indent"/>
      </w:pPr>
      <w:r w:rsidRPr="00D308AD">
        <w:t>Bureau of Electrical Maintenance, North Region</w:t>
      </w:r>
    </w:p>
    <w:p w14:paraId="03B0325F" w14:textId="77777777" w:rsidR="00D32568" w:rsidRPr="00D308AD" w:rsidRDefault="00D32568" w:rsidP="00035899">
      <w:pPr>
        <w:pStyle w:val="List2indent"/>
      </w:pPr>
      <w:r w:rsidRPr="00D308AD">
        <w:t>200 Stierli Court</w:t>
      </w:r>
    </w:p>
    <w:p w14:paraId="19892561" w14:textId="77777777" w:rsidR="00D32568" w:rsidRPr="00D308AD" w:rsidRDefault="00D32568" w:rsidP="00776DB4">
      <w:pPr>
        <w:pStyle w:val="List2indent"/>
      </w:pPr>
      <w:r w:rsidRPr="00D308AD">
        <w:t>Mt. Arlington, NJ  07856-1322</w:t>
      </w:r>
    </w:p>
    <w:p w14:paraId="3D6BBCED" w14:textId="34894959" w:rsidR="00D32568" w:rsidRPr="00D308AD" w:rsidRDefault="00D32568" w:rsidP="00776DB4">
      <w:pPr>
        <w:pStyle w:val="List2indent"/>
      </w:pPr>
      <w:r w:rsidRPr="00D308AD">
        <w:t xml:space="preserve">Telephone: </w:t>
      </w:r>
      <w:r w:rsidR="00685F41" w:rsidRPr="00D308AD">
        <w:t>973-601-6650</w:t>
      </w:r>
    </w:p>
    <w:p w14:paraId="3820AE0F" w14:textId="77777777" w:rsidR="00E1178E" w:rsidRPr="00D308AD" w:rsidRDefault="00E1178E" w:rsidP="00E1178E">
      <w:pPr>
        <w:pStyle w:val="HiddenTextSpec"/>
        <w:rPr>
          <w:vanish w:val="0"/>
        </w:rPr>
      </w:pPr>
    </w:p>
    <w:p w14:paraId="693B9CE6" w14:textId="42A47FDA"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BC9A08B" w14:textId="77777777" w:rsidR="00E1178E" w:rsidRPr="00D308AD" w:rsidRDefault="00E1178E" w:rsidP="00587009">
      <w:pPr>
        <w:pStyle w:val="HiddenTextSpec"/>
        <w:rPr>
          <w:vanish w:val="0"/>
        </w:rPr>
      </w:pPr>
    </w:p>
    <w:p w14:paraId="140C8A02" w14:textId="5CE1B0A6" w:rsidR="00A4460C" w:rsidRPr="00D308AD" w:rsidRDefault="00A4460C" w:rsidP="005974A4">
      <w:pPr>
        <w:pStyle w:val="List2indent"/>
      </w:pPr>
      <w:r w:rsidRPr="00D308AD">
        <w:t>NJDOT</w:t>
      </w:r>
    </w:p>
    <w:p w14:paraId="4017396E" w14:textId="77777777" w:rsidR="00D32568" w:rsidRPr="00D308AD" w:rsidRDefault="00A4460C" w:rsidP="00035899">
      <w:pPr>
        <w:pStyle w:val="List2indent"/>
      </w:pPr>
      <w:r w:rsidRPr="00D308AD">
        <w:t xml:space="preserve">Central Region </w:t>
      </w:r>
      <w:r w:rsidR="00D32568" w:rsidRPr="00D308AD">
        <w:t xml:space="preserve">Electrical </w:t>
      </w:r>
    </w:p>
    <w:p w14:paraId="56030E78" w14:textId="77777777" w:rsidR="00A4460C" w:rsidRPr="00D308AD" w:rsidRDefault="00A4460C" w:rsidP="00776DB4">
      <w:pPr>
        <w:pStyle w:val="List2indent"/>
      </w:pPr>
      <w:r w:rsidRPr="00D308AD">
        <w:t xml:space="preserve">1035 Parkway Avenue </w:t>
      </w:r>
    </w:p>
    <w:p w14:paraId="4E4F05CF" w14:textId="77777777" w:rsidR="00A4460C" w:rsidRPr="00D308AD" w:rsidRDefault="00A4460C" w:rsidP="00776DB4">
      <w:pPr>
        <w:pStyle w:val="List2indent"/>
      </w:pPr>
      <w:r w:rsidRPr="00D308AD">
        <w:t>4th Floor E&amp;O Bldg.</w:t>
      </w:r>
    </w:p>
    <w:p w14:paraId="489EA579" w14:textId="77777777" w:rsidR="00A4460C" w:rsidRPr="00D308AD" w:rsidRDefault="00A4460C" w:rsidP="00776DB4">
      <w:pPr>
        <w:pStyle w:val="List2indent"/>
      </w:pPr>
      <w:r w:rsidRPr="00D308AD">
        <w:t>CN 600</w:t>
      </w:r>
    </w:p>
    <w:p w14:paraId="093EF38B" w14:textId="77777777" w:rsidR="00D32568" w:rsidRPr="00D308AD" w:rsidRDefault="00A4460C" w:rsidP="00776DB4">
      <w:pPr>
        <w:pStyle w:val="List2indent"/>
      </w:pPr>
      <w:r w:rsidRPr="00D308AD">
        <w:t>Trenton, NJ 08625</w:t>
      </w:r>
    </w:p>
    <w:p w14:paraId="4F11D424" w14:textId="77CA7350" w:rsidR="00D32568" w:rsidRPr="00D308AD" w:rsidRDefault="00D32568" w:rsidP="00776DB4">
      <w:pPr>
        <w:pStyle w:val="List2indent"/>
      </w:pPr>
      <w:r w:rsidRPr="00D308AD">
        <w:t xml:space="preserve">Telephone: </w:t>
      </w:r>
      <w:r w:rsidR="00685F41" w:rsidRPr="00D308AD">
        <w:t>609-963-1491</w:t>
      </w:r>
    </w:p>
    <w:p w14:paraId="74076489" w14:textId="77777777" w:rsidR="00E1178E" w:rsidRPr="00D308AD" w:rsidRDefault="00E1178E" w:rsidP="00587009">
      <w:pPr>
        <w:pStyle w:val="HiddenTextSpec"/>
        <w:rPr>
          <w:vanish w:val="0"/>
        </w:rPr>
      </w:pPr>
    </w:p>
    <w:p w14:paraId="125F6DD6" w14:textId="648C4386"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EF087FE" w14:textId="77777777" w:rsidR="00E1178E" w:rsidRPr="00D308AD" w:rsidRDefault="00E1178E" w:rsidP="00587009">
      <w:pPr>
        <w:pStyle w:val="HiddenTextSpec"/>
        <w:rPr>
          <w:vanish w:val="0"/>
        </w:rPr>
      </w:pPr>
    </w:p>
    <w:p w14:paraId="72056C9A" w14:textId="1B5FC3A6" w:rsidR="00D32568" w:rsidRPr="00D308AD" w:rsidRDefault="00D32568" w:rsidP="005974A4">
      <w:pPr>
        <w:pStyle w:val="List2indent"/>
      </w:pPr>
      <w:r w:rsidRPr="00D308AD">
        <w:t>Bureau of Electrical Maintenance, South Region</w:t>
      </w:r>
    </w:p>
    <w:p w14:paraId="5524432F" w14:textId="77777777" w:rsidR="00D32568" w:rsidRPr="00D308AD" w:rsidRDefault="00D32568" w:rsidP="00035899">
      <w:pPr>
        <w:pStyle w:val="List2indent"/>
      </w:pPr>
      <w:r w:rsidRPr="00D308AD">
        <w:t>One Executive Campus Route 70 West</w:t>
      </w:r>
    </w:p>
    <w:p w14:paraId="6B3249FF" w14:textId="77777777" w:rsidR="00D32568" w:rsidRPr="00D308AD" w:rsidRDefault="00D32568" w:rsidP="00776DB4">
      <w:pPr>
        <w:pStyle w:val="List2indent"/>
      </w:pPr>
      <w:r w:rsidRPr="00D308AD">
        <w:t>Cherry Hill, NJ  08002</w:t>
      </w:r>
      <w:r w:rsidR="00752D1A" w:rsidRPr="00D308AD">
        <w:t>-4106</w:t>
      </w:r>
    </w:p>
    <w:p w14:paraId="034DB95F" w14:textId="77777777" w:rsidR="00D32568" w:rsidRPr="00D308AD" w:rsidRDefault="00D32568" w:rsidP="00776DB4">
      <w:pPr>
        <w:pStyle w:val="List2indent"/>
      </w:pPr>
      <w:r w:rsidRPr="00D308AD">
        <w:t>Telephone: 856-486-6627</w:t>
      </w:r>
    </w:p>
    <w:p w14:paraId="57CD1D32" w14:textId="77777777" w:rsidR="006B4F8A" w:rsidRPr="00D308AD" w:rsidRDefault="006B4F8A" w:rsidP="006B4F8A">
      <w:pPr>
        <w:pStyle w:val="HiddenTextSpec"/>
        <w:tabs>
          <w:tab w:val="left" w:pos="1440"/>
          <w:tab w:val="left" w:pos="2700"/>
        </w:tabs>
        <w:rPr>
          <w:vanish w:val="0"/>
        </w:rPr>
      </w:pPr>
      <w:r w:rsidRPr="00D308AD">
        <w:rPr>
          <w:vanish w:val="0"/>
        </w:rPr>
        <w:t>2**************************************************************************************2</w:t>
      </w:r>
    </w:p>
    <w:p w14:paraId="4F9CF246" w14:textId="77777777" w:rsidR="00212C46" w:rsidRPr="00D308AD" w:rsidRDefault="00212C46" w:rsidP="00212C46">
      <w:pPr>
        <w:pStyle w:val="HiddenTextSpec"/>
        <w:rPr>
          <w:vanish w:val="0"/>
        </w:rPr>
      </w:pPr>
      <w:r w:rsidRPr="00D308AD">
        <w:rPr>
          <w:vanish w:val="0"/>
        </w:rPr>
        <w:t>1**************************************************************************************************************************1</w:t>
      </w:r>
    </w:p>
    <w:p w14:paraId="299CB850" w14:textId="696FB5B5" w:rsidR="003D5B71" w:rsidRPr="00D308AD" w:rsidRDefault="003D5B71" w:rsidP="00141025">
      <w:pPr>
        <w:pStyle w:val="A1paragraph0"/>
        <w:rPr>
          <w:b/>
          <w:bCs/>
        </w:rPr>
      </w:pPr>
      <w:r w:rsidRPr="00D308AD">
        <w:rPr>
          <w:b/>
          <w:bCs/>
        </w:rPr>
        <w:t>C.</w:t>
      </w:r>
      <w:r w:rsidRPr="00D308AD">
        <w:rPr>
          <w:b/>
          <w:bCs/>
        </w:rPr>
        <w:tab/>
        <w:t>Protection of Utilities.</w:t>
      </w:r>
    </w:p>
    <w:p w14:paraId="7C57AE13" w14:textId="77777777" w:rsidR="00F10AA9" w:rsidRPr="00D308AD" w:rsidRDefault="00F10AA9" w:rsidP="00F10AA9">
      <w:pPr>
        <w:pStyle w:val="HiddenTextSpec"/>
        <w:tabs>
          <w:tab w:val="left" w:pos="1440"/>
          <w:tab w:val="left" w:pos="2700"/>
        </w:tabs>
        <w:rPr>
          <w:vanish w:val="0"/>
        </w:rPr>
      </w:pPr>
      <w:r w:rsidRPr="00D308AD">
        <w:rPr>
          <w:vanish w:val="0"/>
        </w:rPr>
        <w:t>2**************************************************************************************2</w:t>
      </w:r>
    </w:p>
    <w:p w14:paraId="4ABE0703" w14:textId="785711E7" w:rsidR="00A44F35" w:rsidRPr="00D308AD" w:rsidRDefault="00A44F35" w:rsidP="00AD38F8">
      <w:pPr>
        <w:pStyle w:val="A2paragraph"/>
      </w:pPr>
      <w:r w:rsidRPr="00D308AD">
        <w:t>Facility Daily Access Request Form is available at:</w:t>
      </w:r>
      <w:r w:rsidR="00BD76B9">
        <w:t xml:space="preserve"> </w:t>
      </w:r>
      <w:hyperlink r:id="rId18" w:history="1">
        <w:r w:rsidRPr="00D308AD">
          <w:rPr>
            <w:rStyle w:val="Hyperlink"/>
          </w:rPr>
          <w:t>http://www.state.nj.us/transportation/eng/elec/ITS/access.shtm</w:t>
        </w:r>
      </w:hyperlink>
      <w:r w:rsidR="00826DA3" w:rsidRPr="00D308AD">
        <w:t>.</w:t>
      </w:r>
    </w:p>
    <w:p w14:paraId="771FDE85" w14:textId="77777777" w:rsidR="00F10AA9" w:rsidRPr="00D308AD" w:rsidRDefault="00F10AA9" w:rsidP="00F10AA9">
      <w:pPr>
        <w:pStyle w:val="HiddenTextSpec"/>
        <w:tabs>
          <w:tab w:val="left" w:pos="1440"/>
          <w:tab w:val="left" w:pos="2700"/>
        </w:tabs>
        <w:rPr>
          <w:vanish w:val="0"/>
        </w:rPr>
      </w:pPr>
      <w:r w:rsidRPr="00D308AD">
        <w:rPr>
          <w:vanish w:val="0"/>
        </w:rPr>
        <w:t>2**************************************************************************************2</w:t>
      </w:r>
    </w:p>
    <w:p w14:paraId="1CA88BC1" w14:textId="77777777" w:rsidR="006D7369" w:rsidRPr="00D308AD" w:rsidRDefault="006D7369" w:rsidP="00F10AA9">
      <w:pPr>
        <w:pStyle w:val="HiddenTextSpec"/>
        <w:tabs>
          <w:tab w:val="left" w:pos="1440"/>
          <w:tab w:val="left" w:pos="2700"/>
        </w:tabs>
        <w:rPr>
          <w:vanish w:val="0"/>
        </w:rPr>
      </w:pPr>
    </w:p>
    <w:p w14:paraId="09063346" w14:textId="77777777" w:rsidR="006D7369" w:rsidRPr="00D308AD" w:rsidRDefault="006D7369" w:rsidP="006D7369">
      <w:pPr>
        <w:pStyle w:val="HiddenTextSpec"/>
        <w:tabs>
          <w:tab w:val="left" w:pos="1440"/>
          <w:tab w:val="left" w:pos="2700"/>
        </w:tabs>
        <w:rPr>
          <w:vanish w:val="0"/>
        </w:rPr>
      </w:pPr>
      <w:r w:rsidRPr="00D308AD">
        <w:rPr>
          <w:vanish w:val="0"/>
        </w:rPr>
        <w:t>2**************************************************************************************2</w:t>
      </w:r>
    </w:p>
    <w:p w14:paraId="4DE9B4D5" w14:textId="77777777" w:rsidR="004464B5" w:rsidRPr="00D308AD" w:rsidRDefault="004464B5" w:rsidP="004464B5">
      <w:pPr>
        <w:pStyle w:val="HiddenTextSpec"/>
        <w:rPr>
          <w:vanish w:val="0"/>
        </w:rPr>
      </w:pPr>
      <w:r w:rsidRPr="00D308AD">
        <w:rPr>
          <w:vanish w:val="0"/>
        </w:rPr>
        <w:t>complete and include THE FOLLOWING WHEN a railroad is located within the project limits.</w:t>
      </w:r>
    </w:p>
    <w:p w14:paraId="19CB3642" w14:textId="77777777" w:rsidR="00113537" w:rsidRPr="00D308AD" w:rsidRDefault="00113537" w:rsidP="00565336">
      <w:pPr>
        <w:pStyle w:val="HiddenTextSpec"/>
        <w:rPr>
          <w:vanish w:val="0"/>
        </w:rPr>
      </w:pPr>
    </w:p>
    <w:p w14:paraId="23ED4484" w14:textId="77777777" w:rsidR="008F32CA" w:rsidRPr="00D308AD" w:rsidRDefault="008F32CA" w:rsidP="008F32CA">
      <w:pPr>
        <w:pStyle w:val="HiddenTextSpec"/>
        <w:rPr>
          <w:b/>
          <w:vanish w:val="0"/>
        </w:rPr>
      </w:pPr>
      <w:r w:rsidRPr="00D308AD">
        <w:rPr>
          <w:b/>
          <w:vanish w:val="0"/>
        </w:rPr>
        <w:t>sme contact – project manager</w:t>
      </w:r>
    </w:p>
    <w:p w14:paraId="606A3AD1" w14:textId="36E2DA7C" w:rsidR="00A36936" w:rsidRPr="00D308AD" w:rsidRDefault="00A36936" w:rsidP="008F32CA">
      <w:pPr>
        <w:pStyle w:val="HiddenTextSpec"/>
        <w:rPr>
          <w:b/>
          <w:vanish w:val="0"/>
        </w:rPr>
      </w:pPr>
    </w:p>
    <w:p w14:paraId="2985BD89" w14:textId="77777777" w:rsidR="00826DA3" w:rsidRPr="00D308AD"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rsidRPr="00D308AD"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D308AD" w:rsidRDefault="00826DA3" w:rsidP="00826DA3">
            <w:pPr>
              <w:pStyle w:val="Tabletitle"/>
            </w:pPr>
            <w:r w:rsidRPr="00D308AD">
              <w:t>Frequency of Trains</w:t>
            </w:r>
          </w:p>
        </w:tc>
      </w:tr>
      <w:tr w:rsidR="00826DA3" w:rsidRPr="00D308AD" w14:paraId="06CD5B9F" w14:textId="77777777" w:rsidTr="00127553">
        <w:trPr>
          <w:trHeight w:val="288"/>
        </w:trPr>
        <w:tc>
          <w:tcPr>
            <w:tcW w:w="2592" w:type="dxa"/>
            <w:vAlign w:val="center"/>
          </w:tcPr>
          <w:p w14:paraId="679AA1EE" w14:textId="66DFB4CC" w:rsidR="00826DA3" w:rsidRPr="00D308AD" w:rsidRDefault="00826DA3" w:rsidP="003922BA">
            <w:pPr>
              <w:pStyle w:val="TableheaderCentered"/>
            </w:pPr>
            <w:r w:rsidRPr="00D308AD">
              <w:t>Location</w:t>
            </w:r>
          </w:p>
        </w:tc>
        <w:tc>
          <w:tcPr>
            <w:tcW w:w="2484" w:type="dxa"/>
            <w:vAlign w:val="center"/>
          </w:tcPr>
          <w:p w14:paraId="32431F6C" w14:textId="2F27F3C4" w:rsidR="00826DA3" w:rsidRPr="00D308AD" w:rsidRDefault="00826DA3" w:rsidP="003922BA">
            <w:pPr>
              <w:pStyle w:val="TableheaderCentered"/>
            </w:pPr>
            <w:r w:rsidRPr="00D308AD">
              <w:t>Speed</w:t>
            </w:r>
          </w:p>
        </w:tc>
        <w:tc>
          <w:tcPr>
            <w:tcW w:w="2484" w:type="dxa"/>
            <w:vAlign w:val="center"/>
          </w:tcPr>
          <w:p w14:paraId="541944A8" w14:textId="2ABF7122" w:rsidR="00826DA3" w:rsidRPr="00D308AD" w:rsidRDefault="00826DA3" w:rsidP="003922BA">
            <w:pPr>
              <w:pStyle w:val="TableheaderCentered"/>
            </w:pPr>
            <w:r w:rsidRPr="00D308AD">
              <w:t>Number Per Day</w:t>
            </w:r>
          </w:p>
        </w:tc>
        <w:tc>
          <w:tcPr>
            <w:tcW w:w="1818" w:type="dxa"/>
            <w:vAlign w:val="center"/>
          </w:tcPr>
          <w:p w14:paraId="686BB360" w14:textId="0D63F168" w:rsidR="00826DA3" w:rsidRPr="00D308AD" w:rsidRDefault="00826DA3" w:rsidP="003922BA">
            <w:pPr>
              <w:pStyle w:val="TableheaderCentered"/>
            </w:pPr>
            <w:r w:rsidRPr="00D308AD">
              <w:t>Time</w:t>
            </w:r>
          </w:p>
        </w:tc>
      </w:tr>
      <w:tr w:rsidR="00677BFD" w:rsidRPr="00D308AD" w14:paraId="10681899" w14:textId="77777777" w:rsidTr="00127553">
        <w:trPr>
          <w:trHeight w:val="288"/>
        </w:trPr>
        <w:tc>
          <w:tcPr>
            <w:tcW w:w="2592" w:type="dxa"/>
            <w:tcBorders>
              <w:bottom w:val="double" w:sz="4" w:space="0" w:color="auto"/>
            </w:tcBorders>
            <w:vAlign w:val="center"/>
          </w:tcPr>
          <w:p w14:paraId="4BCAADA8" w14:textId="77777777" w:rsidR="00677BFD" w:rsidRPr="00D308AD" w:rsidRDefault="00677BFD" w:rsidP="00826DA3">
            <w:pPr>
              <w:pStyle w:val="Tabletext"/>
              <w:jc w:val="center"/>
            </w:pPr>
          </w:p>
        </w:tc>
        <w:tc>
          <w:tcPr>
            <w:tcW w:w="2484" w:type="dxa"/>
            <w:tcBorders>
              <w:bottom w:val="double" w:sz="4" w:space="0" w:color="auto"/>
            </w:tcBorders>
            <w:vAlign w:val="center"/>
          </w:tcPr>
          <w:p w14:paraId="3974D621" w14:textId="77777777" w:rsidR="00677BFD" w:rsidRPr="00D308AD" w:rsidRDefault="00677BFD" w:rsidP="00826DA3">
            <w:pPr>
              <w:pStyle w:val="Tabletext"/>
              <w:jc w:val="center"/>
            </w:pPr>
          </w:p>
        </w:tc>
        <w:tc>
          <w:tcPr>
            <w:tcW w:w="2484" w:type="dxa"/>
            <w:tcBorders>
              <w:bottom w:val="double" w:sz="4" w:space="0" w:color="auto"/>
            </w:tcBorders>
            <w:vAlign w:val="center"/>
          </w:tcPr>
          <w:p w14:paraId="5247907F" w14:textId="77777777" w:rsidR="00677BFD" w:rsidRPr="00D308AD" w:rsidRDefault="00677BFD" w:rsidP="00826DA3">
            <w:pPr>
              <w:pStyle w:val="Tabletext"/>
              <w:jc w:val="center"/>
            </w:pPr>
          </w:p>
        </w:tc>
        <w:tc>
          <w:tcPr>
            <w:tcW w:w="1818" w:type="dxa"/>
            <w:tcBorders>
              <w:bottom w:val="double" w:sz="4" w:space="0" w:color="auto"/>
            </w:tcBorders>
            <w:vAlign w:val="center"/>
          </w:tcPr>
          <w:p w14:paraId="1E7F302E" w14:textId="77777777" w:rsidR="00677BFD" w:rsidRPr="00D308AD" w:rsidRDefault="00677BFD" w:rsidP="00826DA3">
            <w:pPr>
              <w:pStyle w:val="Tabletext"/>
              <w:jc w:val="center"/>
            </w:pPr>
          </w:p>
        </w:tc>
      </w:tr>
    </w:tbl>
    <w:p w14:paraId="04846ECA" w14:textId="77777777" w:rsidR="006D7369" w:rsidRPr="00D308AD" w:rsidRDefault="006D7369" w:rsidP="006D7369">
      <w:pPr>
        <w:pStyle w:val="HiddenTextSpec"/>
        <w:tabs>
          <w:tab w:val="left" w:pos="1440"/>
          <w:tab w:val="left" w:pos="2700"/>
        </w:tabs>
        <w:rPr>
          <w:vanish w:val="0"/>
        </w:rPr>
      </w:pPr>
      <w:bookmarkStart w:id="57" w:name="_Toc146006044"/>
      <w:bookmarkStart w:id="58" w:name="_Toc159593425"/>
      <w:bookmarkStart w:id="59" w:name="_Toc171910995"/>
      <w:bookmarkStart w:id="60" w:name="_Toc175377519"/>
      <w:bookmarkStart w:id="61" w:name="_Toc175470416"/>
      <w:bookmarkStart w:id="62" w:name="_Toc176675972"/>
      <w:r w:rsidRPr="00D308AD">
        <w:rPr>
          <w:vanish w:val="0"/>
        </w:rPr>
        <w:t>2**************************************************************************************2</w:t>
      </w:r>
    </w:p>
    <w:p w14:paraId="407380F2" w14:textId="77777777" w:rsidR="00EC713D" w:rsidRPr="00D308AD" w:rsidRDefault="00EC713D" w:rsidP="00EC713D">
      <w:pPr>
        <w:pStyle w:val="HiddenTextSpec"/>
        <w:rPr>
          <w:vanish w:val="0"/>
        </w:rPr>
      </w:pPr>
      <w:r w:rsidRPr="00D308AD">
        <w:rPr>
          <w:vanish w:val="0"/>
        </w:rPr>
        <w:t>1**************************************************************************************************************************1</w:t>
      </w:r>
    </w:p>
    <w:p w14:paraId="2A268BB2" w14:textId="77777777" w:rsidR="00EC713D" w:rsidRPr="00D308AD" w:rsidRDefault="00EC713D" w:rsidP="00142C66">
      <w:pPr>
        <w:pStyle w:val="0000000Subpart"/>
        <w:tabs>
          <w:tab w:val="left" w:pos="9630"/>
        </w:tabs>
      </w:pPr>
      <w:r w:rsidRPr="00D308AD">
        <w:t>105.07.02  Work Performed by Utilities</w:t>
      </w:r>
      <w:bookmarkEnd w:id="57"/>
      <w:bookmarkEnd w:id="58"/>
      <w:bookmarkEnd w:id="59"/>
      <w:bookmarkEnd w:id="60"/>
      <w:bookmarkEnd w:id="61"/>
      <w:bookmarkEnd w:id="62"/>
    </w:p>
    <w:p w14:paraId="23CA05F4" w14:textId="77777777" w:rsidR="008D3C40" w:rsidRPr="00D308AD" w:rsidRDefault="008D3C40" w:rsidP="008D3C40">
      <w:pPr>
        <w:jc w:val="center"/>
        <w:rPr>
          <w:rFonts w:ascii="Arial" w:hAnsi="Arial"/>
          <w:caps/>
          <w:noProof/>
          <w:color w:val="FF0000"/>
        </w:rPr>
      </w:pPr>
      <w:bookmarkStart w:id="63" w:name="_Toc146006053"/>
      <w:bookmarkStart w:id="64" w:name="_Toc159593430"/>
      <w:bookmarkStart w:id="65" w:name="_Toc171910999"/>
      <w:bookmarkStart w:id="66" w:name="_Toc175377523"/>
      <w:bookmarkStart w:id="67" w:name="_Toc175470420"/>
      <w:bookmarkStart w:id="68" w:name="_Toc176675976"/>
      <w:bookmarkStart w:id="69" w:name="_Toc396613502"/>
      <w:bookmarkStart w:id="70" w:name="_Toc435506677"/>
      <w:r w:rsidRPr="00D308AD">
        <w:rPr>
          <w:rFonts w:ascii="Arial" w:hAnsi="Arial"/>
          <w:caps/>
          <w:noProof/>
          <w:color w:val="FF0000"/>
        </w:rPr>
        <w:t>1**************************************************************************************************************************1</w:t>
      </w:r>
    </w:p>
    <w:p w14:paraId="185336C3" w14:textId="77777777" w:rsidR="00702C50" w:rsidRPr="00D308AD" w:rsidRDefault="00702C50" w:rsidP="00702C50">
      <w:pPr>
        <w:pStyle w:val="HiddenTextSpec"/>
        <w:tabs>
          <w:tab w:val="left" w:pos="1440"/>
          <w:tab w:val="left" w:pos="2700"/>
        </w:tabs>
        <w:rPr>
          <w:vanish w:val="0"/>
        </w:rPr>
      </w:pPr>
      <w:r w:rsidRPr="00D308AD">
        <w:rPr>
          <w:vanish w:val="0"/>
        </w:rPr>
        <w:t>2**************************************************************************************2</w:t>
      </w:r>
    </w:p>
    <w:p w14:paraId="4B689781" w14:textId="77777777" w:rsidR="00411640" w:rsidRPr="00D308AD" w:rsidRDefault="008D3C40" w:rsidP="00411640">
      <w:pPr>
        <w:jc w:val="center"/>
        <w:rPr>
          <w:rFonts w:ascii="Arial" w:hAnsi="Arial"/>
          <w:caps/>
          <w:color w:val="FF0000"/>
        </w:rPr>
      </w:pPr>
      <w:r w:rsidRPr="00D308AD">
        <w:rPr>
          <w:rFonts w:ascii="Arial" w:hAnsi="Arial"/>
          <w:caps/>
          <w:color w:val="FF0000"/>
        </w:rPr>
        <w:t>complete and include the following for all utility companies that are affected by the project for the advance notice requirements</w:t>
      </w:r>
      <w:r w:rsidR="00411640" w:rsidRPr="00D308AD">
        <w:rPr>
          <w:rFonts w:ascii="Arial" w:hAnsi="Arial"/>
          <w:caps/>
          <w:color w:val="FF0000"/>
        </w:rPr>
        <w:t>. ensure number of (day/s) advanced notice are based on Calendar days as related to the schedule</w:t>
      </w:r>
    </w:p>
    <w:p w14:paraId="06890057" w14:textId="77777777" w:rsidR="008D3C40" w:rsidRPr="00D308AD" w:rsidRDefault="008D3C40" w:rsidP="008D3C40">
      <w:pPr>
        <w:jc w:val="center"/>
        <w:rPr>
          <w:rFonts w:ascii="Arial" w:hAnsi="Arial"/>
          <w:caps/>
          <w:color w:val="FF0000"/>
        </w:rPr>
      </w:pPr>
    </w:p>
    <w:p w14:paraId="0C815ADF" w14:textId="77777777" w:rsidR="008D3C40" w:rsidRPr="00D308AD" w:rsidRDefault="008D3C40" w:rsidP="008D3C40">
      <w:pPr>
        <w:jc w:val="center"/>
        <w:rPr>
          <w:rFonts w:ascii="Arial" w:hAnsi="Arial"/>
          <w:caps/>
          <w:color w:val="FF0000"/>
        </w:rPr>
      </w:pPr>
      <w:r w:rsidRPr="00D308AD">
        <w:rPr>
          <w:rFonts w:ascii="Arial" w:hAnsi="Arial"/>
          <w:caps/>
          <w:color w:val="FF0000"/>
        </w:rPr>
        <w:t>provide these affected utility companies with a compact disc containing electronic files of plans &amp; Special provisions</w:t>
      </w:r>
    </w:p>
    <w:p w14:paraId="5987E2C5" w14:textId="77777777" w:rsidR="008D3C40" w:rsidRPr="00D308AD"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D308AD"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D308AD" w:rsidRDefault="008D3C40" w:rsidP="00120FC7">
            <w:pPr>
              <w:pStyle w:val="Tableheader"/>
              <w:keepLines/>
            </w:pPr>
            <w:r w:rsidRPr="00D308AD">
              <w:t>Company Name &amp; Address</w:t>
            </w:r>
          </w:p>
        </w:tc>
        <w:tc>
          <w:tcPr>
            <w:tcW w:w="3246" w:type="dxa"/>
            <w:tcBorders>
              <w:top w:val="double" w:sz="4" w:space="0" w:color="auto"/>
              <w:bottom w:val="single" w:sz="4" w:space="0" w:color="auto"/>
            </w:tcBorders>
            <w:vAlign w:val="center"/>
          </w:tcPr>
          <w:p w14:paraId="7FC37556" w14:textId="77777777" w:rsidR="008D3C40" w:rsidRPr="00D308AD" w:rsidRDefault="008D3C40" w:rsidP="00120FC7">
            <w:pPr>
              <w:pStyle w:val="Tableheader"/>
              <w:keepLines/>
            </w:pPr>
            <w:r w:rsidRPr="00D308AD">
              <w:t>Contact Person</w:t>
            </w:r>
          </w:p>
        </w:tc>
        <w:tc>
          <w:tcPr>
            <w:tcW w:w="3246" w:type="dxa"/>
            <w:tcBorders>
              <w:top w:val="double" w:sz="4" w:space="0" w:color="auto"/>
              <w:bottom w:val="single" w:sz="4" w:space="0" w:color="auto"/>
            </w:tcBorders>
            <w:vAlign w:val="center"/>
          </w:tcPr>
          <w:p w14:paraId="08796785" w14:textId="77777777" w:rsidR="008D3C40" w:rsidRPr="00D308AD" w:rsidRDefault="008D3C40" w:rsidP="00120FC7">
            <w:pPr>
              <w:pStyle w:val="Tableheader"/>
              <w:keepLines/>
            </w:pPr>
            <w:r w:rsidRPr="00D308AD">
              <w:t>Number of Day/s Advance Notice</w:t>
            </w:r>
          </w:p>
        </w:tc>
      </w:tr>
      <w:tr w:rsidR="008D3C40" w:rsidRPr="00D308AD"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D308AD" w:rsidRDefault="008D3C40" w:rsidP="00120FC7">
            <w:pPr>
              <w:pStyle w:val="Tabletext"/>
              <w:keepNext/>
              <w:keepLines/>
            </w:pPr>
          </w:p>
        </w:tc>
      </w:tr>
    </w:tbl>
    <w:p w14:paraId="4D1DB5FD" w14:textId="77777777" w:rsidR="00702C50" w:rsidRPr="00D308AD" w:rsidRDefault="00702C50" w:rsidP="00702C50">
      <w:pPr>
        <w:pStyle w:val="Blankline"/>
      </w:pPr>
    </w:p>
    <w:p w14:paraId="07DB81FB" w14:textId="77777777" w:rsidR="008D3C40" w:rsidRPr="00D308AD" w:rsidRDefault="008D3C40" w:rsidP="008D3C40">
      <w:pPr>
        <w:pStyle w:val="HiddenTextSpec"/>
        <w:tabs>
          <w:tab w:val="left" w:pos="1440"/>
          <w:tab w:val="left" w:pos="2700"/>
        </w:tabs>
        <w:rPr>
          <w:vanish w:val="0"/>
        </w:rPr>
      </w:pPr>
      <w:r w:rsidRPr="00D308AD">
        <w:rPr>
          <w:vanish w:val="0"/>
        </w:rPr>
        <w:t>2**************************************************************************************2</w:t>
      </w:r>
    </w:p>
    <w:p w14:paraId="0B163036" w14:textId="6CF3FBCF" w:rsidR="008D3C40" w:rsidRPr="00D308AD" w:rsidRDefault="008D3C40" w:rsidP="008D3C40">
      <w:pPr>
        <w:jc w:val="center"/>
        <w:rPr>
          <w:rFonts w:ascii="Arial" w:hAnsi="Arial"/>
          <w:caps/>
          <w:color w:val="FF0000"/>
        </w:rPr>
      </w:pPr>
      <w:r w:rsidRPr="00D308AD">
        <w:rPr>
          <w:rFonts w:ascii="Arial" w:hAnsi="Arial"/>
          <w:caps/>
          <w:color w:val="FF0000"/>
        </w:rPr>
        <w:t>list work per stage to be performed by the utility companies. include a general description of the WORK to be performed by the company and provide company TIME FRAME to Mobilize on</w:t>
      </w:r>
      <w:r w:rsidR="00A6324D" w:rsidRPr="00D308AD">
        <w:rPr>
          <w:rFonts w:ascii="Arial" w:hAnsi="Arial"/>
          <w:caps/>
          <w:color w:val="FF0000"/>
        </w:rPr>
        <w:t>-</w:t>
      </w:r>
      <w:r w:rsidRPr="00D308AD">
        <w:rPr>
          <w:rFonts w:ascii="Arial" w:hAnsi="Arial"/>
          <w:caps/>
          <w:color w:val="FF0000"/>
        </w:rPr>
        <w:t xml:space="preserve">site and to perform the work. </w:t>
      </w:r>
      <w:r w:rsidR="00411640" w:rsidRPr="00D308AD">
        <w:rPr>
          <w:rFonts w:ascii="Arial" w:hAnsi="Arial"/>
          <w:caps/>
          <w:color w:val="FF0000"/>
        </w:rPr>
        <w:t xml:space="preserve">ensure work duration (day/s) are based on Calendar days as related to the schedule. </w:t>
      </w:r>
      <w:r w:rsidRPr="00D308AD">
        <w:rPr>
          <w:rFonts w:ascii="Arial" w:hAnsi="Arial"/>
          <w:caps/>
          <w:color w:val="FF0000"/>
        </w:rPr>
        <w:t>include seasonal restrictions for the work. ensure that any staging and multiple company coordination is properly accounted for in all contract documents.</w:t>
      </w:r>
    </w:p>
    <w:p w14:paraId="6710245D" w14:textId="77777777" w:rsidR="00C94DE2" w:rsidRPr="00D308AD"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D308AD"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D308AD" w:rsidRDefault="009B0F9B" w:rsidP="009B0F9B">
            <w:pPr>
              <w:pStyle w:val="Tableheader"/>
            </w:pPr>
            <w:r w:rsidRPr="00D308AD">
              <w:t>Stage # ______</w:t>
            </w:r>
          </w:p>
        </w:tc>
        <w:tc>
          <w:tcPr>
            <w:tcW w:w="3060" w:type="dxa"/>
            <w:tcBorders>
              <w:top w:val="double" w:sz="4" w:space="0" w:color="auto"/>
              <w:bottom w:val="single" w:sz="4" w:space="0" w:color="auto"/>
            </w:tcBorders>
            <w:vAlign w:val="center"/>
          </w:tcPr>
          <w:p w14:paraId="56FB887D" w14:textId="0D293518" w:rsidR="009B0F9B" w:rsidRPr="00D308AD"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D308AD"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D308AD" w:rsidRDefault="009B0F9B" w:rsidP="009B0F9B">
            <w:pPr>
              <w:pStyle w:val="Tableheader"/>
            </w:pPr>
          </w:p>
        </w:tc>
      </w:tr>
      <w:tr w:rsidR="009B0F9B" w:rsidRPr="00D308AD"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D308AD" w:rsidRDefault="009B0F9B" w:rsidP="009B0F9B">
            <w:pPr>
              <w:pStyle w:val="Tableheader"/>
            </w:pPr>
            <w:r w:rsidRPr="00D308AD">
              <w:t>Utility Company Name</w:t>
            </w:r>
          </w:p>
        </w:tc>
        <w:tc>
          <w:tcPr>
            <w:tcW w:w="3060" w:type="dxa"/>
            <w:tcBorders>
              <w:top w:val="single" w:sz="4" w:space="0" w:color="auto"/>
              <w:bottom w:val="single" w:sz="4" w:space="0" w:color="auto"/>
            </w:tcBorders>
            <w:vAlign w:val="center"/>
          </w:tcPr>
          <w:p w14:paraId="236243D1" w14:textId="2ABA3E82" w:rsidR="009B0F9B" w:rsidRPr="00D308AD" w:rsidRDefault="009B0F9B" w:rsidP="009B0F9B">
            <w:pPr>
              <w:pStyle w:val="Tableheader"/>
            </w:pPr>
            <w:r w:rsidRPr="00D308AD">
              <w:t>Work Description</w:t>
            </w:r>
          </w:p>
        </w:tc>
        <w:tc>
          <w:tcPr>
            <w:tcW w:w="1980" w:type="dxa"/>
            <w:tcBorders>
              <w:top w:val="single" w:sz="4" w:space="0" w:color="auto"/>
              <w:bottom w:val="single" w:sz="4" w:space="0" w:color="auto"/>
            </w:tcBorders>
            <w:vAlign w:val="center"/>
          </w:tcPr>
          <w:p w14:paraId="0BD07D13" w14:textId="4FE7E39A" w:rsidR="009B0F9B" w:rsidRPr="00D308AD" w:rsidRDefault="009B0F9B" w:rsidP="009B0F9B">
            <w:pPr>
              <w:pStyle w:val="TableheaderCentered"/>
            </w:pPr>
            <w:r w:rsidRPr="00D308AD">
              <w:t>Work Duration (Day/s)</w:t>
            </w:r>
          </w:p>
        </w:tc>
        <w:tc>
          <w:tcPr>
            <w:tcW w:w="2160" w:type="dxa"/>
            <w:tcBorders>
              <w:top w:val="single" w:sz="4" w:space="0" w:color="auto"/>
              <w:bottom w:val="single" w:sz="4" w:space="0" w:color="auto"/>
            </w:tcBorders>
            <w:vAlign w:val="center"/>
          </w:tcPr>
          <w:p w14:paraId="585AF4B4" w14:textId="6C9A9AFB" w:rsidR="009B0F9B" w:rsidRPr="00D308AD" w:rsidRDefault="009B0F9B" w:rsidP="009B0F9B">
            <w:pPr>
              <w:pStyle w:val="TableheaderCentered"/>
            </w:pPr>
            <w:r w:rsidRPr="00D308AD">
              <w:t>Restriction</w:t>
            </w:r>
          </w:p>
        </w:tc>
      </w:tr>
      <w:tr w:rsidR="009B0F9B" w:rsidRPr="00D308AD" w14:paraId="34B2D242" w14:textId="77777777" w:rsidTr="000121F1">
        <w:trPr>
          <w:trHeight w:val="287"/>
        </w:trPr>
        <w:tc>
          <w:tcPr>
            <w:tcW w:w="2412" w:type="dxa"/>
            <w:tcBorders>
              <w:top w:val="single" w:sz="4" w:space="0" w:color="auto"/>
            </w:tcBorders>
            <w:vAlign w:val="center"/>
          </w:tcPr>
          <w:p w14:paraId="6A20F34F" w14:textId="77777777" w:rsidR="009B0F9B" w:rsidRPr="00D308AD" w:rsidRDefault="009B0F9B" w:rsidP="009B0F9B">
            <w:pPr>
              <w:pStyle w:val="Tabletext"/>
            </w:pPr>
          </w:p>
        </w:tc>
        <w:tc>
          <w:tcPr>
            <w:tcW w:w="3060" w:type="dxa"/>
            <w:tcBorders>
              <w:top w:val="single" w:sz="4" w:space="0" w:color="auto"/>
            </w:tcBorders>
            <w:vAlign w:val="center"/>
          </w:tcPr>
          <w:p w14:paraId="0D2319C9" w14:textId="77777777" w:rsidR="009B0F9B" w:rsidRPr="00D308AD" w:rsidRDefault="009B0F9B" w:rsidP="009B0F9B">
            <w:pPr>
              <w:pStyle w:val="Tabletext"/>
            </w:pPr>
          </w:p>
        </w:tc>
        <w:tc>
          <w:tcPr>
            <w:tcW w:w="1980" w:type="dxa"/>
            <w:tcBorders>
              <w:top w:val="single" w:sz="4" w:space="0" w:color="auto"/>
            </w:tcBorders>
            <w:vAlign w:val="center"/>
          </w:tcPr>
          <w:p w14:paraId="480383B1" w14:textId="77777777" w:rsidR="009B0F9B" w:rsidRPr="00D308AD" w:rsidRDefault="009B0F9B" w:rsidP="009B0F9B">
            <w:pPr>
              <w:pStyle w:val="Tabletext"/>
              <w:jc w:val="center"/>
            </w:pPr>
          </w:p>
        </w:tc>
        <w:tc>
          <w:tcPr>
            <w:tcW w:w="2160" w:type="dxa"/>
            <w:tcBorders>
              <w:top w:val="single" w:sz="4" w:space="0" w:color="auto"/>
            </w:tcBorders>
            <w:vAlign w:val="center"/>
          </w:tcPr>
          <w:p w14:paraId="16A0DFB5" w14:textId="35B6FC8D" w:rsidR="009B0F9B" w:rsidRPr="00D308AD" w:rsidRDefault="009B0F9B" w:rsidP="009B0F9B">
            <w:pPr>
              <w:pStyle w:val="Tabletext"/>
              <w:jc w:val="center"/>
            </w:pPr>
          </w:p>
        </w:tc>
      </w:tr>
      <w:tr w:rsidR="009B0F9B" w:rsidRPr="00D308AD" w14:paraId="04C0481A" w14:textId="77777777" w:rsidTr="000121F1">
        <w:trPr>
          <w:trHeight w:val="287"/>
        </w:trPr>
        <w:tc>
          <w:tcPr>
            <w:tcW w:w="2412" w:type="dxa"/>
            <w:vAlign w:val="center"/>
          </w:tcPr>
          <w:p w14:paraId="4EA5196C" w14:textId="77777777" w:rsidR="009B0F9B" w:rsidRPr="00D308AD" w:rsidRDefault="009B0F9B" w:rsidP="009B0F9B">
            <w:pPr>
              <w:pStyle w:val="Tabletext"/>
            </w:pPr>
          </w:p>
        </w:tc>
        <w:tc>
          <w:tcPr>
            <w:tcW w:w="3060" w:type="dxa"/>
            <w:vAlign w:val="center"/>
          </w:tcPr>
          <w:p w14:paraId="2ECD1396" w14:textId="77777777" w:rsidR="009B0F9B" w:rsidRPr="00D308AD" w:rsidRDefault="009B0F9B" w:rsidP="009B0F9B">
            <w:pPr>
              <w:pStyle w:val="Tabletext"/>
            </w:pPr>
          </w:p>
        </w:tc>
        <w:tc>
          <w:tcPr>
            <w:tcW w:w="1980" w:type="dxa"/>
            <w:vAlign w:val="center"/>
          </w:tcPr>
          <w:p w14:paraId="2DDFCB5C" w14:textId="77777777" w:rsidR="009B0F9B" w:rsidRPr="00D308AD" w:rsidRDefault="009B0F9B" w:rsidP="009B0F9B">
            <w:pPr>
              <w:pStyle w:val="Tabletext"/>
              <w:jc w:val="center"/>
            </w:pPr>
          </w:p>
        </w:tc>
        <w:tc>
          <w:tcPr>
            <w:tcW w:w="2160" w:type="dxa"/>
            <w:vAlign w:val="center"/>
          </w:tcPr>
          <w:p w14:paraId="0C7522AF" w14:textId="49DFE84E" w:rsidR="009B0F9B" w:rsidRPr="00D308AD" w:rsidRDefault="009B0F9B" w:rsidP="009B0F9B">
            <w:pPr>
              <w:pStyle w:val="Tabletext"/>
              <w:jc w:val="center"/>
            </w:pPr>
          </w:p>
        </w:tc>
      </w:tr>
      <w:tr w:rsidR="009B0F9B" w:rsidRPr="00D308AD" w14:paraId="4012A03E" w14:textId="77777777" w:rsidTr="000121F1">
        <w:trPr>
          <w:trHeight w:val="287"/>
        </w:trPr>
        <w:tc>
          <w:tcPr>
            <w:tcW w:w="2412" w:type="dxa"/>
            <w:vAlign w:val="center"/>
          </w:tcPr>
          <w:p w14:paraId="3BC81BAB" w14:textId="77777777" w:rsidR="009B0F9B" w:rsidRPr="00D308AD" w:rsidRDefault="009B0F9B" w:rsidP="009B0F9B">
            <w:pPr>
              <w:pStyle w:val="Tabletext"/>
            </w:pPr>
          </w:p>
        </w:tc>
        <w:tc>
          <w:tcPr>
            <w:tcW w:w="3060" w:type="dxa"/>
            <w:vAlign w:val="center"/>
          </w:tcPr>
          <w:p w14:paraId="06DA48D0" w14:textId="77777777" w:rsidR="009B0F9B" w:rsidRPr="00D308AD" w:rsidRDefault="009B0F9B" w:rsidP="009B0F9B">
            <w:pPr>
              <w:pStyle w:val="Tabletext"/>
            </w:pPr>
          </w:p>
        </w:tc>
        <w:tc>
          <w:tcPr>
            <w:tcW w:w="1980" w:type="dxa"/>
            <w:vAlign w:val="center"/>
          </w:tcPr>
          <w:p w14:paraId="16472729" w14:textId="77777777" w:rsidR="009B0F9B" w:rsidRPr="00D308AD" w:rsidRDefault="009B0F9B" w:rsidP="009B0F9B">
            <w:pPr>
              <w:pStyle w:val="Tabletext"/>
              <w:jc w:val="center"/>
            </w:pPr>
          </w:p>
        </w:tc>
        <w:tc>
          <w:tcPr>
            <w:tcW w:w="2160" w:type="dxa"/>
            <w:vAlign w:val="center"/>
          </w:tcPr>
          <w:p w14:paraId="7F28174B" w14:textId="7D8945C9" w:rsidR="009B0F9B" w:rsidRPr="00D308AD" w:rsidRDefault="009B0F9B" w:rsidP="009B0F9B">
            <w:pPr>
              <w:pStyle w:val="Tabletext"/>
              <w:jc w:val="center"/>
            </w:pPr>
          </w:p>
        </w:tc>
      </w:tr>
      <w:tr w:rsidR="009B0F9B" w:rsidRPr="00D308AD" w14:paraId="417BE51C" w14:textId="77777777" w:rsidTr="000121F1">
        <w:trPr>
          <w:trHeight w:val="287"/>
        </w:trPr>
        <w:tc>
          <w:tcPr>
            <w:tcW w:w="2412" w:type="dxa"/>
            <w:tcBorders>
              <w:bottom w:val="single" w:sz="4" w:space="0" w:color="auto"/>
            </w:tcBorders>
            <w:vAlign w:val="center"/>
          </w:tcPr>
          <w:p w14:paraId="46EB7D4E" w14:textId="77777777" w:rsidR="009B0F9B" w:rsidRPr="00D308AD" w:rsidRDefault="009B0F9B" w:rsidP="009B0F9B">
            <w:pPr>
              <w:pStyle w:val="Tabletext"/>
            </w:pPr>
          </w:p>
        </w:tc>
        <w:tc>
          <w:tcPr>
            <w:tcW w:w="3060" w:type="dxa"/>
            <w:tcBorders>
              <w:bottom w:val="single" w:sz="4" w:space="0" w:color="auto"/>
            </w:tcBorders>
            <w:vAlign w:val="center"/>
          </w:tcPr>
          <w:p w14:paraId="5332EA55" w14:textId="77777777" w:rsidR="009B0F9B" w:rsidRPr="00D308AD" w:rsidRDefault="009B0F9B" w:rsidP="009B0F9B">
            <w:pPr>
              <w:pStyle w:val="Tabletext"/>
            </w:pPr>
          </w:p>
        </w:tc>
        <w:tc>
          <w:tcPr>
            <w:tcW w:w="1980" w:type="dxa"/>
            <w:tcBorders>
              <w:bottom w:val="single" w:sz="4" w:space="0" w:color="auto"/>
            </w:tcBorders>
            <w:vAlign w:val="center"/>
          </w:tcPr>
          <w:p w14:paraId="5A983199" w14:textId="77777777" w:rsidR="009B0F9B" w:rsidRPr="00D308AD" w:rsidRDefault="009B0F9B" w:rsidP="009B0F9B">
            <w:pPr>
              <w:pStyle w:val="Tabletext"/>
              <w:jc w:val="center"/>
            </w:pPr>
          </w:p>
        </w:tc>
        <w:tc>
          <w:tcPr>
            <w:tcW w:w="2160" w:type="dxa"/>
            <w:tcBorders>
              <w:bottom w:val="single" w:sz="4" w:space="0" w:color="auto"/>
            </w:tcBorders>
            <w:vAlign w:val="center"/>
          </w:tcPr>
          <w:p w14:paraId="6354A647" w14:textId="42B5FC2D" w:rsidR="009B0F9B" w:rsidRPr="00D308AD" w:rsidRDefault="009B0F9B" w:rsidP="009B0F9B">
            <w:pPr>
              <w:pStyle w:val="Tabletext"/>
              <w:jc w:val="center"/>
            </w:pPr>
          </w:p>
        </w:tc>
      </w:tr>
      <w:tr w:rsidR="009B0F9B" w:rsidRPr="00D308AD"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D308AD"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D308AD" w:rsidRDefault="009B0F9B" w:rsidP="009B0F9B">
            <w:pPr>
              <w:pStyle w:val="TableheaderCentered"/>
            </w:pPr>
            <w:r w:rsidRPr="00D308AD">
              <w:t>Stage Total</w:t>
            </w:r>
          </w:p>
        </w:tc>
        <w:tc>
          <w:tcPr>
            <w:tcW w:w="1980" w:type="dxa"/>
            <w:tcBorders>
              <w:top w:val="single" w:sz="4" w:space="0" w:color="auto"/>
              <w:bottom w:val="double" w:sz="4" w:space="0" w:color="auto"/>
            </w:tcBorders>
            <w:vAlign w:val="center"/>
          </w:tcPr>
          <w:p w14:paraId="550C70FD" w14:textId="32C52B8A" w:rsidR="009B0F9B" w:rsidRPr="00D308AD" w:rsidRDefault="009B0F9B" w:rsidP="009B0F9B">
            <w:pPr>
              <w:pStyle w:val="TableheaderCentered"/>
            </w:pPr>
            <w:r w:rsidRPr="00D308AD">
              <w:t>_________________</w:t>
            </w:r>
          </w:p>
        </w:tc>
        <w:tc>
          <w:tcPr>
            <w:tcW w:w="2160" w:type="dxa"/>
            <w:tcBorders>
              <w:top w:val="single" w:sz="4" w:space="0" w:color="auto"/>
              <w:bottom w:val="double" w:sz="4" w:space="0" w:color="auto"/>
            </w:tcBorders>
            <w:vAlign w:val="center"/>
          </w:tcPr>
          <w:p w14:paraId="5D75153E" w14:textId="1BB39FF6" w:rsidR="009B0F9B" w:rsidRPr="00D308AD" w:rsidRDefault="009B0F9B" w:rsidP="004D5E46">
            <w:pPr>
              <w:pStyle w:val="Tabletext"/>
              <w:keepNext/>
              <w:keepLines/>
            </w:pPr>
          </w:p>
        </w:tc>
      </w:tr>
    </w:tbl>
    <w:p w14:paraId="30301538" w14:textId="1971161C" w:rsidR="008D3C40" w:rsidRPr="00D308AD" w:rsidRDefault="008D3C40" w:rsidP="008D3C40">
      <w:pPr>
        <w:pStyle w:val="HiddenTextSpec"/>
        <w:tabs>
          <w:tab w:val="left" w:pos="1440"/>
          <w:tab w:val="left" w:pos="2700"/>
        </w:tabs>
        <w:rPr>
          <w:vanish w:val="0"/>
        </w:rPr>
      </w:pPr>
      <w:r w:rsidRPr="00D308AD">
        <w:rPr>
          <w:vanish w:val="0"/>
        </w:rPr>
        <w:t>2**************************************************************************************2</w:t>
      </w:r>
    </w:p>
    <w:p w14:paraId="16E1CC7D" w14:textId="26553BD6" w:rsidR="001649C8" w:rsidRDefault="008D3C40">
      <w:pPr>
        <w:jc w:val="center"/>
        <w:rPr>
          <w:rFonts w:ascii="Arial" w:hAnsi="Arial"/>
          <w:caps/>
          <w:noProof/>
          <w:color w:val="FF0000"/>
        </w:rPr>
      </w:pPr>
      <w:r w:rsidRPr="00D308AD">
        <w:rPr>
          <w:rFonts w:ascii="Arial" w:hAnsi="Arial"/>
          <w:caps/>
          <w:noProof/>
          <w:color w:val="FF0000"/>
        </w:rPr>
        <w:t>1**************************************************************************************************************************1</w:t>
      </w:r>
    </w:p>
    <w:p w14:paraId="7B821A6C" w14:textId="77777777" w:rsidR="001649C8" w:rsidRPr="002612DF" w:rsidRDefault="001649C8" w:rsidP="001649C8">
      <w:pPr>
        <w:pStyle w:val="00000Subsection"/>
      </w:pPr>
      <w:bookmarkStart w:id="71" w:name="_Toc146006048"/>
      <w:bookmarkStart w:id="72" w:name="_Toc159593428"/>
      <w:bookmarkStart w:id="73" w:name="_Toc171910997"/>
      <w:bookmarkStart w:id="74" w:name="_Toc175377521"/>
      <w:bookmarkStart w:id="75" w:name="_Toc175470418"/>
      <w:bookmarkStart w:id="76" w:name="_Toc501716722"/>
      <w:bookmarkStart w:id="77" w:name="_Toc34655972"/>
      <w:r w:rsidRPr="002612DF">
        <w:t>105.09  Load Restrictions</w:t>
      </w:r>
      <w:bookmarkEnd w:id="71"/>
      <w:bookmarkEnd w:id="72"/>
      <w:bookmarkEnd w:id="73"/>
      <w:bookmarkEnd w:id="74"/>
      <w:bookmarkEnd w:id="75"/>
      <w:bookmarkEnd w:id="76"/>
      <w:bookmarkEnd w:id="77"/>
    </w:p>
    <w:p w14:paraId="493C8CFB" w14:textId="77777777" w:rsidR="001649C8" w:rsidRPr="002612DF" w:rsidRDefault="001649C8" w:rsidP="001649C8">
      <w:pPr>
        <w:pStyle w:val="HiddenTextSpec"/>
        <w:rPr>
          <w:vanish w:val="0"/>
        </w:rPr>
      </w:pPr>
      <w:r w:rsidRPr="002612DF">
        <w:rPr>
          <w:vanish w:val="0"/>
        </w:rPr>
        <w:t>1**************************************************************************************************************************1</w:t>
      </w:r>
    </w:p>
    <w:p w14:paraId="32F95AD1" w14:textId="77777777" w:rsidR="001649C8" w:rsidRPr="002612DF" w:rsidRDefault="001649C8" w:rsidP="001649C8">
      <w:pPr>
        <w:pStyle w:val="HiddenTextSpec"/>
        <w:rPr>
          <w:vanish w:val="0"/>
        </w:rPr>
      </w:pPr>
      <w:r w:rsidRPr="002612DF">
        <w:rPr>
          <w:vanish w:val="0"/>
        </w:rPr>
        <w:t>BDC 20S-05 dated jun 5, 2020</w:t>
      </w:r>
    </w:p>
    <w:p w14:paraId="231DD167" w14:textId="77777777" w:rsidR="001649C8" w:rsidRPr="002612DF" w:rsidRDefault="001649C8" w:rsidP="001649C8">
      <w:pPr>
        <w:pStyle w:val="HiddenTextSpec"/>
        <w:rPr>
          <w:vanish w:val="0"/>
        </w:rPr>
      </w:pPr>
    </w:p>
    <w:p w14:paraId="49F72F37" w14:textId="77777777" w:rsidR="001649C8" w:rsidRPr="002612DF" w:rsidRDefault="001649C8" w:rsidP="001649C8">
      <w:pPr>
        <w:pStyle w:val="HiddenTextSpec"/>
        <w:rPr>
          <w:vanish w:val="0"/>
        </w:rPr>
      </w:pPr>
      <w:r w:rsidRPr="002612DF">
        <w:rPr>
          <w:vanish w:val="0"/>
        </w:rPr>
        <w:t xml:space="preserve">Complete and include the following MTV Structural Load Restriction table for all paving projects </w:t>
      </w:r>
    </w:p>
    <w:p w14:paraId="2ADB1FCF" w14:textId="77777777" w:rsidR="001649C8" w:rsidRPr="002612DF" w:rsidRDefault="001649C8" w:rsidP="001649C8">
      <w:pPr>
        <w:pStyle w:val="HiddenTextSpec"/>
        <w:rPr>
          <w:vanish w:val="0"/>
        </w:rPr>
      </w:pPr>
      <w:r w:rsidRPr="002612DF">
        <w:rPr>
          <w:vanish w:val="0"/>
        </w:rPr>
        <w:t>Add other MTV vehicles which are identified By the industry  </w:t>
      </w:r>
    </w:p>
    <w:p w14:paraId="335FFEF9" w14:textId="77777777" w:rsidR="001649C8" w:rsidRPr="002612DF" w:rsidRDefault="001649C8" w:rsidP="001649C8">
      <w:pPr>
        <w:pStyle w:val="HiddenTextSpec"/>
        <w:rPr>
          <w:b/>
          <w:vanish w:val="0"/>
        </w:rPr>
      </w:pPr>
      <w:r w:rsidRPr="002612DF">
        <w:rPr>
          <w:b/>
          <w:vanish w:val="0"/>
        </w:rPr>
        <w:t>sme contact – Structural &amp; Railroad Engineering Services</w:t>
      </w:r>
    </w:p>
    <w:p w14:paraId="04C567D5" w14:textId="77777777" w:rsidR="001649C8" w:rsidRPr="002612DF" w:rsidRDefault="001649C8" w:rsidP="001649C8">
      <w:pPr>
        <w:pStyle w:val="HiddenTextSpec"/>
        <w:rPr>
          <w:b/>
          <w:vanish w:val="0"/>
        </w:rPr>
      </w:pPr>
    </w:p>
    <w:p w14:paraId="242D13E6" w14:textId="77777777" w:rsidR="001649C8" w:rsidRPr="002612DF" w:rsidRDefault="001649C8" w:rsidP="001649C8">
      <w:pPr>
        <w:pStyle w:val="Instruction"/>
      </w:pPr>
      <w:r w:rsidRPr="002612DF">
        <w:t>THE FOLLOWING IS ADDED:</w:t>
      </w:r>
    </w:p>
    <w:p w14:paraId="706116E6" w14:textId="77777777" w:rsidR="001649C8" w:rsidRPr="002612DF" w:rsidRDefault="001649C8" w:rsidP="001649C8">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1649C8" w:rsidRPr="002612DF" w14:paraId="5834801F" w14:textId="77777777" w:rsidTr="006F1451">
        <w:trPr>
          <w:trHeight w:val="288"/>
        </w:trPr>
        <w:tc>
          <w:tcPr>
            <w:tcW w:w="9738" w:type="dxa"/>
            <w:gridSpan w:val="9"/>
            <w:tcBorders>
              <w:top w:val="double" w:sz="4" w:space="0" w:color="auto"/>
              <w:bottom w:val="single" w:sz="4" w:space="0" w:color="auto"/>
            </w:tcBorders>
            <w:shd w:val="clear" w:color="auto" w:fill="auto"/>
            <w:vAlign w:val="center"/>
          </w:tcPr>
          <w:p w14:paraId="57B8662C" w14:textId="77777777" w:rsidR="001649C8" w:rsidRPr="002612DF" w:rsidRDefault="001649C8" w:rsidP="006F1451">
            <w:pPr>
              <w:pStyle w:val="Tabletitle"/>
            </w:pPr>
            <w:r w:rsidRPr="002612DF">
              <w:t>Material Transfer Vehicles Structural Load Restriction</w:t>
            </w:r>
          </w:p>
        </w:tc>
      </w:tr>
      <w:tr w:rsidR="001649C8" w:rsidRPr="002612DF" w14:paraId="181EB4DD" w14:textId="77777777" w:rsidTr="006F1451">
        <w:trPr>
          <w:trHeight w:val="395"/>
        </w:trPr>
        <w:tc>
          <w:tcPr>
            <w:tcW w:w="677" w:type="dxa"/>
            <w:vMerge w:val="restart"/>
            <w:tcBorders>
              <w:top w:val="single" w:sz="4" w:space="0" w:color="auto"/>
              <w:right w:val="single" w:sz="4" w:space="0" w:color="auto"/>
            </w:tcBorders>
            <w:shd w:val="clear" w:color="auto" w:fill="auto"/>
            <w:vAlign w:val="center"/>
          </w:tcPr>
          <w:p w14:paraId="712412CE" w14:textId="77777777" w:rsidR="001649C8" w:rsidRPr="002612DF" w:rsidRDefault="001649C8" w:rsidP="006F1451">
            <w:pPr>
              <w:pStyle w:val="TableheaderCentered"/>
            </w:pPr>
            <w:r w:rsidRPr="002612DF">
              <w:t>Route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2581C" w14:textId="77777777" w:rsidR="001649C8" w:rsidRPr="002612DF" w:rsidRDefault="001649C8" w:rsidP="006F1451">
            <w:pPr>
              <w:pStyle w:val="TableheaderCentered"/>
            </w:pPr>
            <w:r w:rsidRPr="002612DF">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5F2AD39B" w14:textId="77777777" w:rsidR="001649C8" w:rsidRPr="002612DF" w:rsidRDefault="001649C8" w:rsidP="006F1451">
            <w:pPr>
              <w:pStyle w:val="TableheaderCentered"/>
            </w:pPr>
            <w:r w:rsidRPr="002612DF">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904CC4F" w14:textId="77777777" w:rsidR="001649C8" w:rsidRPr="002612DF" w:rsidRDefault="001649C8" w:rsidP="006F1451">
            <w:pPr>
              <w:pStyle w:val="TableheaderCentered"/>
            </w:pPr>
            <w:r w:rsidRPr="002612DF">
              <w:t>Material Transfer Vehicles</w:t>
            </w:r>
          </w:p>
        </w:tc>
      </w:tr>
      <w:tr w:rsidR="001649C8" w:rsidRPr="002612DF" w14:paraId="03A29CD4" w14:textId="77777777" w:rsidTr="006F1451">
        <w:trPr>
          <w:trHeight w:val="539"/>
        </w:trPr>
        <w:tc>
          <w:tcPr>
            <w:tcW w:w="677" w:type="dxa"/>
            <w:vMerge/>
            <w:tcBorders>
              <w:right w:val="single" w:sz="4" w:space="0" w:color="auto"/>
            </w:tcBorders>
            <w:shd w:val="clear" w:color="auto" w:fill="auto"/>
            <w:vAlign w:val="center"/>
          </w:tcPr>
          <w:p w14:paraId="6D0D44AB" w14:textId="77777777" w:rsidR="001649C8" w:rsidRPr="002612DF" w:rsidRDefault="001649C8" w:rsidP="006F1451">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311051C7" w14:textId="77777777" w:rsidR="001649C8" w:rsidRPr="002612DF" w:rsidRDefault="001649C8" w:rsidP="006F1451">
            <w:pPr>
              <w:pStyle w:val="TableheaderCentered"/>
              <w:rPr>
                <w:szCs w:val="16"/>
              </w:rPr>
            </w:pPr>
            <w:r w:rsidRPr="002612DF">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5A1E0A4C" w14:textId="77777777" w:rsidR="001649C8" w:rsidRPr="002612DF" w:rsidRDefault="001649C8" w:rsidP="006F1451">
            <w:pPr>
              <w:pStyle w:val="TableheaderCentered"/>
              <w:rPr>
                <w:szCs w:val="16"/>
              </w:rPr>
            </w:pPr>
            <w:r w:rsidRPr="002612DF">
              <w:rPr>
                <w:szCs w:val="16"/>
              </w:rPr>
              <w:t>Mile Post</w:t>
            </w:r>
          </w:p>
        </w:tc>
        <w:tc>
          <w:tcPr>
            <w:tcW w:w="1530" w:type="dxa"/>
            <w:vMerge/>
            <w:tcBorders>
              <w:left w:val="single" w:sz="4" w:space="0" w:color="auto"/>
              <w:right w:val="single" w:sz="4" w:space="0" w:color="auto"/>
            </w:tcBorders>
            <w:shd w:val="clear" w:color="auto" w:fill="auto"/>
            <w:vAlign w:val="center"/>
          </w:tcPr>
          <w:p w14:paraId="4D7DD8A1"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EC7C37" w14:textId="77777777" w:rsidR="001649C8" w:rsidRPr="002612DF" w:rsidRDefault="001649C8" w:rsidP="006F1451">
            <w:pPr>
              <w:pStyle w:val="TableheaderCentered"/>
            </w:pPr>
            <w:r w:rsidRPr="002612DF">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66411D" w14:textId="77777777" w:rsidR="001649C8" w:rsidRPr="002612DF" w:rsidRDefault="001649C8" w:rsidP="006F1451">
            <w:pPr>
              <w:pStyle w:val="TableheaderCentered"/>
            </w:pPr>
            <w:r w:rsidRPr="002612DF">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DCEE8C" w14:textId="77777777" w:rsidR="001649C8" w:rsidRPr="002612DF" w:rsidRDefault="001649C8" w:rsidP="006F1451">
            <w:pPr>
              <w:pStyle w:val="TableheaderCentered"/>
            </w:pPr>
            <w:r w:rsidRPr="002612DF">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1DB831C0" w14:textId="77777777" w:rsidR="001649C8" w:rsidRPr="002612DF" w:rsidRDefault="001649C8" w:rsidP="006F1451">
            <w:pPr>
              <w:pStyle w:val="TableheaderCentered"/>
            </w:pPr>
            <w:r w:rsidRPr="002612DF">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3E5951C4" w14:textId="77777777" w:rsidR="001649C8" w:rsidRPr="002612DF" w:rsidRDefault="001649C8" w:rsidP="006F1451">
            <w:pPr>
              <w:pStyle w:val="HiddenTextSpec"/>
              <w:rPr>
                <w:vanish w:val="0"/>
                <w:highlight w:val="yellow"/>
              </w:rPr>
            </w:pPr>
            <w:r w:rsidRPr="002612DF">
              <w:rPr>
                <w:b/>
                <w:vanish w:val="0"/>
              </w:rPr>
              <w:t>ADD OTHER MTV</w:t>
            </w:r>
          </w:p>
        </w:tc>
      </w:tr>
      <w:tr w:rsidR="001649C8" w:rsidRPr="002612DF" w14:paraId="50709228" w14:textId="77777777" w:rsidTr="006F1451">
        <w:trPr>
          <w:trHeight w:val="397"/>
        </w:trPr>
        <w:tc>
          <w:tcPr>
            <w:tcW w:w="677" w:type="dxa"/>
            <w:vMerge/>
            <w:tcBorders>
              <w:bottom w:val="single" w:sz="4" w:space="0" w:color="auto"/>
              <w:right w:val="single" w:sz="4" w:space="0" w:color="auto"/>
            </w:tcBorders>
            <w:shd w:val="clear" w:color="auto" w:fill="auto"/>
            <w:vAlign w:val="center"/>
          </w:tcPr>
          <w:p w14:paraId="10673594" w14:textId="77777777" w:rsidR="001649C8" w:rsidRPr="002612DF" w:rsidRDefault="001649C8" w:rsidP="006F1451">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627F29F5" w14:textId="77777777" w:rsidR="001649C8" w:rsidRPr="002612DF" w:rsidRDefault="001649C8" w:rsidP="006F1451">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437988E0" w14:textId="77777777" w:rsidR="001649C8" w:rsidRPr="002612DF" w:rsidRDefault="001649C8" w:rsidP="006F1451">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2884D04B"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379BB3" w14:textId="77777777" w:rsidR="001649C8" w:rsidRPr="002612DF" w:rsidRDefault="001649C8" w:rsidP="006F1451">
            <w:pPr>
              <w:pStyle w:val="TableheaderCentered"/>
            </w:pPr>
            <w:r w:rsidRPr="002612DF">
              <w:t>Gross Weight</w:t>
            </w:r>
          </w:p>
          <w:p w14:paraId="125CDC53" w14:textId="77777777" w:rsidR="001649C8" w:rsidRPr="002612DF" w:rsidRDefault="001649C8" w:rsidP="006F1451">
            <w:pPr>
              <w:pStyle w:val="TableheaderCentered"/>
            </w:pPr>
            <w:r w:rsidRPr="002612DF">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7D1BC5" w14:textId="77777777" w:rsidR="001649C8" w:rsidRPr="002612DF" w:rsidRDefault="001649C8" w:rsidP="006F1451">
            <w:pPr>
              <w:pStyle w:val="TableheaderCentered"/>
            </w:pPr>
            <w:r w:rsidRPr="002612DF">
              <w:t>Gross Weight</w:t>
            </w:r>
          </w:p>
          <w:p w14:paraId="4D9F1035" w14:textId="77777777" w:rsidR="001649C8" w:rsidRPr="002612DF" w:rsidRDefault="001649C8" w:rsidP="006F1451">
            <w:pPr>
              <w:pStyle w:val="TableheaderCentered"/>
            </w:pPr>
            <w:r w:rsidRPr="002612DF">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3DB192" w14:textId="77777777" w:rsidR="001649C8" w:rsidRPr="002612DF" w:rsidRDefault="001649C8" w:rsidP="006F1451">
            <w:pPr>
              <w:pStyle w:val="TableheaderCentered"/>
            </w:pPr>
            <w:r w:rsidRPr="002612DF">
              <w:t>Gross Weight</w:t>
            </w:r>
          </w:p>
          <w:p w14:paraId="5BD21297" w14:textId="77777777" w:rsidR="001649C8" w:rsidRPr="002612DF" w:rsidRDefault="001649C8" w:rsidP="006F1451">
            <w:pPr>
              <w:pStyle w:val="TableheaderCentered"/>
            </w:pPr>
            <w:r w:rsidRPr="002612DF">
              <w:t>92,000 lbs</w:t>
            </w:r>
          </w:p>
        </w:tc>
        <w:tc>
          <w:tcPr>
            <w:tcW w:w="1170" w:type="dxa"/>
            <w:tcBorders>
              <w:top w:val="single" w:sz="4" w:space="0" w:color="auto"/>
              <w:left w:val="single" w:sz="4" w:space="0" w:color="auto"/>
              <w:bottom w:val="single" w:sz="4" w:space="0" w:color="auto"/>
            </w:tcBorders>
            <w:shd w:val="clear" w:color="auto" w:fill="auto"/>
            <w:vAlign w:val="center"/>
          </w:tcPr>
          <w:p w14:paraId="252021EB" w14:textId="77777777" w:rsidR="001649C8" w:rsidRPr="002612DF" w:rsidRDefault="001649C8" w:rsidP="006F1451">
            <w:pPr>
              <w:pStyle w:val="TableheaderCentered"/>
            </w:pPr>
            <w:r w:rsidRPr="002612DF">
              <w:t>Gross Weight</w:t>
            </w:r>
          </w:p>
          <w:p w14:paraId="5CC1FFE6" w14:textId="77777777" w:rsidR="001649C8" w:rsidRPr="002612DF" w:rsidRDefault="001649C8" w:rsidP="006F1451">
            <w:pPr>
              <w:pStyle w:val="TableheaderCentered"/>
            </w:pPr>
            <w:r w:rsidRPr="002612DF">
              <w:t>74,000 lbs</w:t>
            </w:r>
          </w:p>
        </w:tc>
        <w:tc>
          <w:tcPr>
            <w:tcW w:w="1170" w:type="dxa"/>
            <w:tcBorders>
              <w:top w:val="single" w:sz="4" w:space="0" w:color="auto"/>
              <w:left w:val="single" w:sz="4" w:space="0" w:color="auto"/>
              <w:bottom w:val="single" w:sz="4" w:space="0" w:color="auto"/>
            </w:tcBorders>
            <w:shd w:val="clear" w:color="auto" w:fill="D9D9D9"/>
          </w:tcPr>
          <w:p w14:paraId="1982F7FE" w14:textId="77777777" w:rsidR="001649C8" w:rsidRPr="002612DF" w:rsidRDefault="001649C8" w:rsidP="006F1451">
            <w:pPr>
              <w:pStyle w:val="TableheaderCentered"/>
            </w:pPr>
          </w:p>
        </w:tc>
      </w:tr>
      <w:tr w:rsidR="001649C8" w:rsidRPr="002612DF" w14:paraId="3E75D62F" w14:textId="77777777" w:rsidTr="006F1451">
        <w:trPr>
          <w:trHeight w:val="288"/>
        </w:trPr>
        <w:tc>
          <w:tcPr>
            <w:tcW w:w="677" w:type="dxa"/>
            <w:tcBorders>
              <w:top w:val="single" w:sz="4" w:space="0" w:color="auto"/>
              <w:bottom w:val="single" w:sz="4" w:space="0" w:color="auto"/>
            </w:tcBorders>
            <w:shd w:val="clear" w:color="auto" w:fill="auto"/>
            <w:vAlign w:val="center"/>
          </w:tcPr>
          <w:p w14:paraId="09A3DBEE" w14:textId="77777777" w:rsidR="001649C8" w:rsidRPr="002612DF" w:rsidRDefault="001649C8" w:rsidP="006F1451">
            <w:pPr>
              <w:pStyle w:val="Blanklinehalf"/>
              <w:jc w:val="center"/>
            </w:pPr>
          </w:p>
        </w:tc>
        <w:tc>
          <w:tcPr>
            <w:tcW w:w="871" w:type="dxa"/>
            <w:tcBorders>
              <w:top w:val="single" w:sz="4" w:space="0" w:color="auto"/>
              <w:bottom w:val="single" w:sz="4" w:space="0" w:color="auto"/>
            </w:tcBorders>
            <w:shd w:val="clear" w:color="auto" w:fill="auto"/>
            <w:vAlign w:val="center"/>
          </w:tcPr>
          <w:p w14:paraId="6E38F34E" w14:textId="77777777" w:rsidR="001649C8" w:rsidRPr="002612DF" w:rsidRDefault="001649C8" w:rsidP="006F1451">
            <w:pPr>
              <w:pStyle w:val="Blanklinehalf"/>
              <w:jc w:val="center"/>
            </w:pPr>
          </w:p>
        </w:tc>
        <w:tc>
          <w:tcPr>
            <w:tcW w:w="990" w:type="dxa"/>
            <w:tcBorders>
              <w:top w:val="single" w:sz="4" w:space="0" w:color="auto"/>
              <w:bottom w:val="single" w:sz="4" w:space="0" w:color="auto"/>
            </w:tcBorders>
            <w:shd w:val="clear" w:color="auto" w:fill="auto"/>
            <w:vAlign w:val="center"/>
          </w:tcPr>
          <w:p w14:paraId="19DAD9DF" w14:textId="77777777" w:rsidR="001649C8" w:rsidRPr="002612DF" w:rsidRDefault="001649C8" w:rsidP="006F1451">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7BE4EE17" w14:textId="77777777" w:rsidR="001649C8" w:rsidRPr="002612DF" w:rsidRDefault="001649C8" w:rsidP="006F1451">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188EDD65" w14:textId="77777777" w:rsidR="001649C8" w:rsidRPr="002612DF" w:rsidRDefault="001649C8" w:rsidP="006F1451">
            <w:pPr>
              <w:pStyle w:val="HiddenTextSpec"/>
              <w:rPr>
                <w:b/>
                <w:vanish w:val="0"/>
              </w:rPr>
            </w:pPr>
            <w:r w:rsidRPr="002612DF">
              <w:rPr>
                <w:b/>
                <w:vanish w:val="0"/>
              </w:rPr>
              <w:t>To be completed by SME</w:t>
            </w:r>
          </w:p>
          <w:p w14:paraId="3BD03B0B" w14:textId="77777777" w:rsidR="001649C8" w:rsidRPr="002612DF" w:rsidRDefault="001649C8" w:rsidP="006F1451">
            <w:pPr>
              <w:pStyle w:val="HiddenTextSpec"/>
              <w:rPr>
                <w:b/>
                <w:vanish w:val="0"/>
              </w:rPr>
            </w:pPr>
            <w:r w:rsidRPr="002612DF">
              <w:rPr>
                <w:b/>
                <w:vanish w:val="0"/>
              </w:rPr>
              <w:t>Allowed, Allowed with Speed Limit or Not Allowed</w:t>
            </w:r>
          </w:p>
        </w:tc>
      </w:tr>
      <w:tr w:rsidR="001649C8" w:rsidRPr="002612DF" w14:paraId="54C9FF97" w14:textId="77777777" w:rsidTr="006F1451">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49A6A3F6" w14:textId="77777777" w:rsidR="001649C8" w:rsidRPr="002612DF" w:rsidRDefault="001649C8" w:rsidP="006F1451">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18ECFADF" w14:textId="77777777" w:rsidR="001649C8" w:rsidRPr="002612DF" w:rsidRDefault="001649C8" w:rsidP="006F1451">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56610312" w14:textId="77777777" w:rsidR="001649C8" w:rsidRPr="002612DF" w:rsidRDefault="001649C8" w:rsidP="006F1451">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62BF9D02" w14:textId="77777777" w:rsidR="001649C8" w:rsidRPr="002612DF" w:rsidRDefault="001649C8" w:rsidP="006F1451">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6BF73CE7"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6E84855" w14:textId="77777777" w:rsidR="001649C8" w:rsidRPr="002612DF" w:rsidRDefault="001649C8" w:rsidP="006F1451">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182B9343"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ABD3586"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27BB3AC2" w14:textId="77777777" w:rsidR="001649C8" w:rsidRPr="002612DF" w:rsidRDefault="001649C8" w:rsidP="006F1451">
            <w:pPr>
              <w:pStyle w:val="TableheaderCentered"/>
            </w:pPr>
          </w:p>
        </w:tc>
      </w:tr>
    </w:tbl>
    <w:p w14:paraId="645F18E6" w14:textId="77777777" w:rsidR="001649C8" w:rsidRPr="002612DF" w:rsidRDefault="001649C8" w:rsidP="001649C8">
      <w:pPr>
        <w:pStyle w:val="HiddenTextSpec"/>
        <w:rPr>
          <w:vanish w:val="0"/>
        </w:rPr>
      </w:pPr>
      <w:r w:rsidRPr="002612DF">
        <w:rPr>
          <w:vanish w:val="0"/>
        </w:rPr>
        <w:t>1**************************************************************************************************************************1</w:t>
      </w:r>
    </w:p>
    <w:p w14:paraId="491C7CF3" w14:textId="77777777" w:rsidR="001649C8" w:rsidRPr="00D308AD" w:rsidRDefault="001649C8" w:rsidP="008D3C40">
      <w:pPr>
        <w:jc w:val="center"/>
        <w:rPr>
          <w:rFonts w:ascii="Arial" w:hAnsi="Arial"/>
          <w:caps/>
          <w:noProof/>
          <w:color w:val="FF0000"/>
        </w:rPr>
      </w:pPr>
    </w:p>
    <w:p w14:paraId="18CDE4EC" w14:textId="6192B982" w:rsidR="00C81167" w:rsidRDefault="00C81167" w:rsidP="00C81167">
      <w:pPr>
        <w:pStyle w:val="000Section"/>
      </w:pPr>
      <w:r w:rsidRPr="00D308AD">
        <w:t>Section 106 – Control of M</w:t>
      </w:r>
      <w:bookmarkEnd w:id="63"/>
      <w:bookmarkEnd w:id="64"/>
      <w:bookmarkEnd w:id="65"/>
      <w:bookmarkEnd w:id="66"/>
      <w:r w:rsidRPr="00D308AD">
        <w:t>aterial</w:t>
      </w:r>
      <w:bookmarkEnd w:id="67"/>
      <w:bookmarkEnd w:id="68"/>
    </w:p>
    <w:p w14:paraId="7E6080CB" w14:textId="77777777" w:rsidR="00B25EDF" w:rsidRPr="00F6435C" w:rsidRDefault="00B25EDF" w:rsidP="00B25EDF">
      <w:pPr>
        <w:pStyle w:val="HiddenTextSpec"/>
        <w:rPr>
          <w:vanish w:val="0"/>
        </w:rPr>
      </w:pPr>
      <w:r w:rsidRPr="00F6435C">
        <w:rPr>
          <w:vanish w:val="0"/>
        </w:rPr>
        <w:t>1**************************************************************************************************************************1</w:t>
      </w:r>
    </w:p>
    <w:p w14:paraId="5739E85A" w14:textId="77777777" w:rsidR="00B25EDF" w:rsidRPr="00F6435C" w:rsidRDefault="00B25EDF" w:rsidP="00B25EDF">
      <w:pPr>
        <w:pStyle w:val="HiddenTextSpec"/>
        <w:rPr>
          <w:vanish w:val="0"/>
        </w:rPr>
      </w:pPr>
      <w:r w:rsidRPr="00F6435C">
        <w:rPr>
          <w:vanish w:val="0"/>
        </w:rPr>
        <w:t>BDC20S-14 dated Oct 09, 2020</w:t>
      </w:r>
    </w:p>
    <w:p w14:paraId="6393A13B" w14:textId="77777777" w:rsidR="00B25EDF" w:rsidRPr="00F6435C" w:rsidRDefault="00B25EDF" w:rsidP="00B25EDF">
      <w:pPr>
        <w:pStyle w:val="Instruction"/>
        <w:widowControl w:val="0"/>
      </w:pPr>
      <w:r w:rsidRPr="00F6435C">
        <w:t>THE SECTION HEADING IS CHANGED TO:</w:t>
      </w:r>
    </w:p>
    <w:p w14:paraId="319D3AC9" w14:textId="77777777" w:rsidR="00B25EDF" w:rsidRPr="00F6435C" w:rsidRDefault="00B25EDF" w:rsidP="00B25EDF">
      <w:pPr>
        <w:pStyle w:val="000Section"/>
      </w:pPr>
      <w:r w:rsidRPr="00F6435C">
        <w:t>Section 106 – Control of Material and Equipment</w:t>
      </w:r>
    </w:p>
    <w:p w14:paraId="77E50F80" w14:textId="77777777" w:rsidR="00B25EDF" w:rsidRPr="00F6435C" w:rsidRDefault="00B25EDF" w:rsidP="00B25EDF">
      <w:pPr>
        <w:pStyle w:val="HiddenTextSpec"/>
        <w:rPr>
          <w:vanish w:val="0"/>
        </w:rPr>
      </w:pPr>
      <w:r w:rsidRPr="00F6435C">
        <w:rPr>
          <w:vanish w:val="0"/>
        </w:rPr>
        <w:t>1**************************************************************************************************************************1</w:t>
      </w:r>
    </w:p>
    <w:p w14:paraId="2990A394" w14:textId="77777777" w:rsidR="00B25EDF" w:rsidRPr="00F6435C" w:rsidRDefault="00B25EDF" w:rsidP="00B25EDF">
      <w:pPr>
        <w:pStyle w:val="00000Subsection"/>
      </w:pPr>
      <w:bookmarkStart w:id="78" w:name="_Toc146006054"/>
      <w:bookmarkStart w:id="79" w:name="_Toc159593431"/>
      <w:bookmarkStart w:id="80" w:name="_Toc171911000"/>
      <w:bookmarkStart w:id="81" w:name="_Toc175377524"/>
      <w:bookmarkStart w:id="82" w:name="_Toc175470421"/>
      <w:bookmarkStart w:id="83" w:name="_Toc501716725"/>
      <w:bookmarkStart w:id="84" w:name="_Toc45604850"/>
      <w:r w:rsidRPr="00F6435C">
        <w:t>106.01  Source of Supply and Quality Requirements</w:t>
      </w:r>
      <w:bookmarkEnd w:id="78"/>
      <w:bookmarkEnd w:id="79"/>
      <w:bookmarkEnd w:id="80"/>
      <w:bookmarkEnd w:id="81"/>
      <w:bookmarkEnd w:id="82"/>
      <w:bookmarkEnd w:id="83"/>
      <w:bookmarkEnd w:id="84"/>
    </w:p>
    <w:p w14:paraId="2CE024D5" w14:textId="77777777" w:rsidR="00B25EDF" w:rsidRPr="00F6435C" w:rsidRDefault="00B25EDF" w:rsidP="00B25EDF">
      <w:pPr>
        <w:pStyle w:val="HiddenTextSpec"/>
        <w:rPr>
          <w:vanish w:val="0"/>
        </w:rPr>
      </w:pPr>
      <w:r w:rsidRPr="00F6435C">
        <w:rPr>
          <w:vanish w:val="0"/>
        </w:rPr>
        <w:t>1**************************************************************************************************************************1</w:t>
      </w:r>
    </w:p>
    <w:p w14:paraId="2DF1BE78" w14:textId="77777777" w:rsidR="00B25EDF" w:rsidRPr="00F6435C" w:rsidRDefault="00B25EDF" w:rsidP="00B25EDF">
      <w:pPr>
        <w:pStyle w:val="HiddenTextSpec"/>
        <w:rPr>
          <w:vanish w:val="0"/>
        </w:rPr>
      </w:pPr>
      <w:r w:rsidRPr="00F6435C">
        <w:rPr>
          <w:vanish w:val="0"/>
        </w:rPr>
        <w:t>BDC20S-14 dated Oct 09, 2020</w:t>
      </w:r>
    </w:p>
    <w:p w14:paraId="2E24D930" w14:textId="77777777" w:rsidR="00B25EDF" w:rsidRPr="00F6435C" w:rsidRDefault="00B25EDF" w:rsidP="00B25EDF">
      <w:pPr>
        <w:pStyle w:val="HiddenTextSpec"/>
        <w:rPr>
          <w:vanish w:val="0"/>
        </w:rPr>
      </w:pPr>
    </w:p>
    <w:p w14:paraId="56ACC6E0" w14:textId="77777777" w:rsidR="00B25EDF" w:rsidRPr="00F6435C" w:rsidRDefault="00B25EDF" w:rsidP="00B25EDF">
      <w:pPr>
        <w:pStyle w:val="Instruction"/>
        <w:widowControl w:val="0"/>
      </w:pPr>
      <w:r w:rsidRPr="00F6435C">
        <w:t>THE FOLLOWING IS ADDED TO THE END OF THE SUBSECTION:</w:t>
      </w:r>
    </w:p>
    <w:p w14:paraId="3D56614F" w14:textId="77777777" w:rsidR="00B25EDF" w:rsidRPr="00F6435C" w:rsidRDefault="00B25EDF" w:rsidP="00B25EDF">
      <w:pPr>
        <w:pStyle w:val="Paragraph"/>
      </w:pPr>
      <w:r w:rsidRPr="00F6435C">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35DFD6B0" w14:textId="77777777" w:rsidR="00B25EDF" w:rsidRPr="00F6435C" w:rsidRDefault="00B25EDF" w:rsidP="00B25EDF">
      <w:pPr>
        <w:pStyle w:val="HiddenTextSpec"/>
        <w:rPr>
          <w:vanish w:val="0"/>
        </w:rPr>
      </w:pPr>
      <w:r w:rsidRPr="00F6435C">
        <w:rPr>
          <w:vanish w:val="0"/>
        </w:rPr>
        <w:t>1**************************************************************************************************************************1</w:t>
      </w:r>
    </w:p>
    <w:p w14:paraId="54E394B4" w14:textId="77777777" w:rsidR="00B25EDF" w:rsidRPr="00D308AD" w:rsidRDefault="00B25EDF" w:rsidP="003E2299">
      <w:pPr>
        <w:pStyle w:val="BodyText"/>
      </w:pPr>
    </w:p>
    <w:p w14:paraId="2DD3F027" w14:textId="77777777" w:rsidR="0065002F" w:rsidRPr="00D308AD" w:rsidRDefault="0065002F" w:rsidP="0065002F">
      <w:pPr>
        <w:pStyle w:val="00000Subsection"/>
      </w:pPr>
      <w:bookmarkStart w:id="85" w:name="_Toc146006055"/>
      <w:bookmarkStart w:id="86" w:name="_Toc159593432"/>
      <w:bookmarkStart w:id="87" w:name="_Toc171911001"/>
      <w:bookmarkStart w:id="88" w:name="_Toc175377525"/>
      <w:bookmarkStart w:id="89" w:name="_Toc175470422"/>
      <w:bookmarkStart w:id="90" w:name="_Toc176675978"/>
      <w:r w:rsidRPr="00D308AD">
        <w:t>106.02  Department-Furnished Material</w:t>
      </w:r>
      <w:bookmarkEnd w:id="85"/>
      <w:bookmarkEnd w:id="86"/>
      <w:bookmarkEnd w:id="87"/>
      <w:bookmarkEnd w:id="88"/>
      <w:bookmarkEnd w:id="89"/>
      <w:bookmarkEnd w:id="90"/>
    </w:p>
    <w:p w14:paraId="36B0C769" w14:textId="77777777" w:rsidR="00523F39" w:rsidRPr="00D308AD" w:rsidRDefault="00523F39" w:rsidP="00523F39">
      <w:pPr>
        <w:pStyle w:val="HiddenTextSpec"/>
        <w:rPr>
          <w:vanish w:val="0"/>
        </w:rPr>
      </w:pPr>
      <w:r w:rsidRPr="00D308AD">
        <w:rPr>
          <w:vanish w:val="0"/>
        </w:rPr>
        <w:t>1**************************************************************************************************************************1</w:t>
      </w:r>
    </w:p>
    <w:p w14:paraId="36DEC64F" w14:textId="77777777" w:rsidR="0065002F" w:rsidRPr="00D308AD" w:rsidRDefault="002537DF" w:rsidP="0065002F">
      <w:pPr>
        <w:pStyle w:val="HiddenTextSpec"/>
        <w:rPr>
          <w:vanish w:val="0"/>
        </w:rPr>
      </w:pPr>
      <w:r w:rsidRPr="00D308AD">
        <w:rPr>
          <w:vanish w:val="0"/>
        </w:rPr>
        <w:t>include</w:t>
      </w:r>
      <w:r w:rsidR="0065002F" w:rsidRPr="00D308AD">
        <w:rPr>
          <w:vanish w:val="0"/>
        </w:rPr>
        <w:t xml:space="preserve"> the type of materials and </w:t>
      </w:r>
      <w:r w:rsidR="00335C5F" w:rsidRPr="00D308AD">
        <w:rPr>
          <w:vanish w:val="0"/>
        </w:rPr>
        <w:t xml:space="preserve">their </w:t>
      </w:r>
      <w:r w:rsidR="0065002F" w:rsidRPr="00D308AD">
        <w:rPr>
          <w:vanish w:val="0"/>
        </w:rPr>
        <w:t>location</w:t>
      </w:r>
    </w:p>
    <w:p w14:paraId="1B6AA343" w14:textId="77777777" w:rsidR="00E01A2F" w:rsidRPr="00D308AD" w:rsidRDefault="00E01A2F" w:rsidP="0065002F">
      <w:pPr>
        <w:pStyle w:val="HiddenTextSpec"/>
        <w:rPr>
          <w:vanish w:val="0"/>
        </w:rPr>
      </w:pPr>
    </w:p>
    <w:p w14:paraId="6505FDA8" w14:textId="77777777" w:rsidR="00523F39" w:rsidRPr="00D308AD" w:rsidRDefault="00523F39" w:rsidP="00523F39">
      <w:pPr>
        <w:pStyle w:val="HiddenTextSpec"/>
        <w:rPr>
          <w:vanish w:val="0"/>
        </w:rPr>
      </w:pPr>
      <w:bookmarkStart w:id="91" w:name="_Toc146006067"/>
      <w:bookmarkStart w:id="92" w:name="_Toc159593439"/>
      <w:bookmarkStart w:id="93" w:name="_Toc171911008"/>
      <w:bookmarkStart w:id="94" w:name="_Toc175377532"/>
      <w:bookmarkStart w:id="95" w:name="_Toc175470429"/>
      <w:bookmarkStart w:id="96" w:name="_Toc176675985"/>
      <w:r w:rsidRPr="00D308AD">
        <w:rPr>
          <w:vanish w:val="0"/>
        </w:rPr>
        <w:t>1**************************************************************************************************************************1</w:t>
      </w:r>
    </w:p>
    <w:p w14:paraId="31E0F857" w14:textId="77777777" w:rsidR="00FC5378" w:rsidRPr="00D308AD" w:rsidRDefault="00FC5378" w:rsidP="00FC5378">
      <w:pPr>
        <w:pStyle w:val="00000Subsection"/>
      </w:pPr>
      <w:bookmarkStart w:id="97" w:name="_Toc146006056"/>
      <w:bookmarkStart w:id="98" w:name="_Toc159593433"/>
      <w:bookmarkStart w:id="99" w:name="_Toc171911002"/>
      <w:bookmarkStart w:id="100" w:name="_Toc175377526"/>
      <w:bookmarkStart w:id="101" w:name="_Toc175470423"/>
      <w:bookmarkStart w:id="102" w:name="_Toc182749723"/>
      <w:bookmarkStart w:id="103" w:name="_Toc88381130"/>
      <w:bookmarkStart w:id="104" w:name="_Toc142048591"/>
      <w:bookmarkStart w:id="105" w:name="_Toc175378586"/>
      <w:bookmarkStart w:id="106" w:name="_Toc175471484"/>
      <w:bookmarkStart w:id="107" w:name="_Toc182750788"/>
      <w:r w:rsidRPr="00D308AD">
        <w:t>106.03  Foreign Materials</w:t>
      </w:r>
      <w:bookmarkEnd w:id="97"/>
      <w:bookmarkEnd w:id="98"/>
      <w:bookmarkEnd w:id="99"/>
      <w:bookmarkEnd w:id="100"/>
      <w:bookmarkEnd w:id="101"/>
      <w:bookmarkEnd w:id="102"/>
    </w:p>
    <w:p w14:paraId="4A783978" w14:textId="77777777" w:rsidR="00B25EDF" w:rsidRPr="00F6435C" w:rsidRDefault="00B25EDF" w:rsidP="00B25EDF">
      <w:pPr>
        <w:pStyle w:val="HiddenTextSpec"/>
        <w:rPr>
          <w:vanish w:val="0"/>
        </w:rPr>
      </w:pPr>
      <w:r w:rsidRPr="00F6435C">
        <w:rPr>
          <w:vanish w:val="0"/>
        </w:rPr>
        <w:t>1**************************************************************************************************************************1</w:t>
      </w:r>
    </w:p>
    <w:p w14:paraId="01419EAB" w14:textId="77777777" w:rsidR="00B25EDF" w:rsidRPr="00F6435C" w:rsidRDefault="00B25EDF" w:rsidP="00B25EDF">
      <w:pPr>
        <w:pStyle w:val="HiddenTextSpec"/>
        <w:rPr>
          <w:vanish w:val="0"/>
        </w:rPr>
      </w:pPr>
      <w:r w:rsidRPr="00F6435C">
        <w:rPr>
          <w:vanish w:val="0"/>
        </w:rPr>
        <w:t>BDC20S-14 dated Oct 09, 2020</w:t>
      </w:r>
    </w:p>
    <w:p w14:paraId="4D70B314" w14:textId="77777777" w:rsidR="00B25EDF" w:rsidRPr="00F6435C" w:rsidRDefault="00B25EDF" w:rsidP="00B25EDF">
      <w:pPr>
        <w:pStyle w:val="HiddenTextSpec"/>
        <w:rPr>
          <w:vanish w:val="0"/>
        </w:rPr>
      </w:pPr>
    </w:p>
    <w:p w14:paraId="7792DF81" w14:textId="77777777" w:rsidR="00B25EDF" w:rsidRPr="00F6435C" w:rsidRDefault="00B25EDF" w:rsidP="00B25EDF">
      <w:pPr>
        <w:pStyle w:val="Instruction"/>
        <w:widowControl w:val="0"/>
      </w:pPr>
      <w:r w:rsidRPr="00F6435C">
        <w:t>THE SUBSECTION HEADING IS CHANGED TO:</w:t>
      </w:r>
    </w:p>
    <w:p w14:paraId="589549FA" w14:textId="77777777" w:rsidR="00B25EDF" w:rsidRPr="00F6435C" w:rsidRDefault="00B25EDF" w:rsidP="00B25EDF">
      <w:pPr>
        <w:pStyle w:val="00000Subsection"/>
        <w:rPr>
          <w:b w:val="0"/>
          <w:caps w:val="0"/>
        </w:rPr>
      </w:pPr>
      <w:r w:rsidRPr="00F6435C">
        <w:t>106.03  Foreign Materials and Equipment</w:t>
      </w:r>
    </w:p>
    <w:p w14:paraId="7243EE3C" w14:textId="77777777" w:rsidR="00B25EDF" w:rsidRPr="00F6435C" w:rsidRDefault="00B25EDF" w:rsidP="00B25EDF">
      <w:pPr>
        <w:pStyle w:val="HiddenTextSpec"/>
        <w:rPr>
          <w:vanish w:val="0"/>
        </w:rPr>
      </w:pPr>
      <w:r w:rsidRPr="00F6435C">
        <w:rPr>
          <w:vanish w:val="0"/>
        </w:rPr>
        <w:t>1**************************************************************************************************************************1</w:t>
      </w:r>
    </w:p>
    <w:p w14:paraId="33175BA6" w14:textId="77777777" w:rsidR="00B25EDF" w:rsidRPr="00F6435C" w:rsidRDefault="00B25EDF" w:rsidP="00B25EDF">
      <w:pPr>
        <w:pStyle w:val="HiddenTextSpec"/>
        <w:tabs>
          <w:tab w:val="left" w:pos="1440"/>
          <w:tab w:val="left" w:pos="2700"/>
        </w:tabs>
        <w:rPr>
          <w:vanish w:val="0"/>
        </w:rPr>
      </w:pPr>
      <w:r w:rsidRPr="00F6435C">
        <w:rPr>
          <w:vanish w:val="0"/>
        </w:rPr>
        <w:t>2**************************************************************************************2</w:t>
      </w:r>
    </w:p>
    <w:p w14:paraId="0FFE439D" w14:textId="77777777" w:rsidR="009026CA" w:rsidRPr="00D308AD" w:rsidRDefault="009026CA" w:rsidP="009026CA">
      <w:pPr>
        <w:pStyle w:val="11paragraph"/>
      </w:pPr>
      <w:r w:rsidRPr="00D308AD">
        <w:rPr>
          <w:b/>
        </w:rPr>
        <w:t>1.</w:t>
      </w:r>
      <w:r w:rsidRPr="00D308AD">
        <w:rPr>
          <w:b/>
        </w:rPr>
        <w:tab/>
        <w:t>Wholly State</w:t>
      </w:r>
      <w:r w:rsidR="008C1B51" w:rsidRPr="00D308AD">
        <w:rPr>
          <w:b/>
        </w:rPr>
        <w:t xml:space="preserve"> </w:t>
      </w:r>
      <w:r w:rsidRPr="00D308AD">
        <w:rPr>
          <w:b/>
        </w:rPr>
        <w:t>Funded Projects</w:t>
      </w:r>
    </w:p>
    <w:p w14:paraId="287489DF" w14:textId="3AF0406F" w:rsidR="00CF7F73" w:rsidRPr="00D308AD" w:rsidRDefault="00CF7F73" w:rsidP="00CF7F73">
      <w:pPr>
        <w:pStyle w:val="HiddenTextSpec"/>
        <w:rPr>
          <w:vanish w:val="0"/>
        </w:rPr>
      </w:pPr>
      <w:r w:rsidRPr="00D308AD">
        <w:rPr>
          <w:vanish w:val="0"/>
        </w:rPr>
        <w:t>FOR A WHOLLY STATE</w:t>
      </w:r>
      <w:r w:rsidR="00E057B3">
        <w:rPr>
          <w:vanish w:val="0"/>
        </w:rPr>
        <w:t xml:space="preserve"> </w:t>
      </w:r>
      <w:r w:rsidRPr="00D308AD">
        <w:rPr>
          <w:vanish w:val="0"/>
        </w:rPr>
        <w:t>FUNDED PROJECT WHICH HAS FEDERAL FUNDS IN AN ASSOCIATED PROJECT COVERED BY THE SAME NEPA (National Environmental Policy Act) DOCUMENT, INCLUDE THE FOLLOWING:</w:t>
      </w:r>
    </w:p>
    <w:p w14:paraId="19D9ED75" w14:textId="77777777" w:rsidR="00CF7F73" w:rsidRPr="00D308AD" w:rsidRDefault="00CF7F73" w:rsidP="00CF7F73">
      <w:pPr>
        <w:pStyle w:val="HiddenTextSpec"/>
        <w:rPr>
          <w:vanish w:val="0"/>
        </w:rPr>
      </w:pPr>
    </w:p>
    <w:p w14:paraId="587752E1" w14:textId="77777777" w:rsidR="00CF7F73" w:rsidRPr="00D308AD" w:rsidRDefault="00CF7F73" w:rsidP="00CF7F73">
      <w:pPr>
        <w:pStyle w:val="HiddenTextSpec"/>
        <w:rPr>
          <w:b/>
          <w:vanish w:val="0"/>
        </w:rPr>
      </w:pPr>
      <w:r w:rsidRPr="00D308AD">
        <w:rPr>
          <w:b/>
          <w:vanish w:val="0"/>
        </w:rPr>
        <w:t>sme contact – project manager</w:t>
      </w:r>
    </w:p>
    <w:p w14:paraId="74B37679" w14:textId="77777777" w:rsidR="002C2367" w:rsidRPr="00D308AD" w:rsidRDefault="002C2367" w:rsidP="00CF7F73">
      <w:pPr>
        <w:pStyle w:val="HiddenTextSpec"/>
        <w:rPr>
          <w:b/>
          <w:vanish w:val="0"/>
        </w:rPr>
      </w:pPr>
    </w:p>
    <w:p w14:paraId="23D50003" w14:textId="77777777" w:rsidR="00CF7F73" w:rsidRPr="00D308AD" w:rsidRDefault="00CF7F73" w:rsidP="00CF7F73">
      <w:pPr>
        <w:pStyle w:val="Instruction"/>
        <w:widowControl w:val="0"/>
      </w:pPr>
      <w:r w:rsidRPr="00D308AD">
        <w:t>the entire text IS changed to:</w:t>
      </w:r>
    </w:p>
    <w:p w14:paraId="3D6E36E7" w14:textId="11E3A4A2" w:rsidR="00CF7F73" w:rsidRDefault="00CF7F73" w:rsidP="0002551A">
      <w:pPr>
        <w:pStyle w:val="12paragraph"/>
      </w:pPr>
      <w:r w:rsidRPr="00D308AD">
        <w:t>Due to the requirements of MAP-21 (Moving Ahead for Progress in the 21st Century Act), comply with the Federal Aid Project requirements specified under Subpart 2.</w:t>
      </w:r>
    </w:p>
    <w:p w14:paraId="5A26443B" w14:textId="0FC42346" w:rsidR="00677F2E" w:rsidRPr="00F6435C" w:rsidRDefault="00677F2E" w:rsidP="003E2299">
      <w:pPr>
        <w:pStyle w:val="HiddenTextSpec"/>
        <w:tabs>
          <w:tab w:val="left" w:pos="1440"/>
          <w:tab w:val="left" w:pos="2700"/>
        </w:tabs>
      </w:pPr>
      <w:r w:rsidRPr="00F6435C">
        <w:rPr>
          <w:vanish w:val="0"/>
        </w:rPr>
        <w:t>2**************************************************************************************2</w:t>
      </w:r>
    </w:p>
    <w:p w14:paraId="652F9CB6" w14:textId="65CA31B0" w:rsidR="00E0320B" w:rsidRDefault="00E0320B" w:rsidP="0002551A">
      <w:pPr>
        <w:pStyle w:val="12paragraph"/>
      </w:pPr>
    </w:p>
    <w:p w14:paraId="40F82A9F" w14:textId="2894731C" w:rsidR="00E0320B" w:rsidRPr="00D308AD" w:rsidRDefault="00E057B3" w:rsidP="00E0320B">
      <w:pPr>
        <w:pStyle w:val="HiddenTextSpec"/>
        <w:rPr>
          <w:vanish w:val="0"/>
        </w:rPr>
      </w:pPr>
      <w:r>
        <w:rPr>
          <w:vanish w:val="0"/>
        </w:rPr>
        <w:t xml:space="preserve">FOR A WHOLLY STATE </w:t>
      </w:r>
      <w:r w:rsidR="00E0320B" w:rsidRPr="00D308AD">
        <w:rPr>
          <w:vanish w:val="0"/>
        </w:rPr>
        <w:t xml:space="preserve">FUNDED PROJECT WHICH HAS </w:t>
      </w:r>
      <w:r w:rsidR="00E0320B">
        <w:rPr>
          <w:vanish w:val="0"/>
        </w:rPr>
        <w:t xml:space="preserve">no </w:t>
      </w:r>
      <w:r w:rsidR="00E0320B" w:rsidRPr="00D308AD">
        <w:rPr>
          <w:vanish w:val="0"/>
        </w:rPr>
        <w:t xml:space="preserve">FEDERAL FUNDS </w:t>
      </w:r>
      <w:r w:rsidR="00CF02CE">
        <w:rPr>
          <w:vanish w:val="0"/>
        </w:rPr>
        <w:t>PERFORM</w:t>
      </w:r>
      <w:r w:rsidR="00E0320B" w:rsidRPr="00D308AD">
        <w:rPr>
          <w:vanish w:val="0"/>
        </w:rPr>
        <w:t xml:space="preserve"> THE FOLLOWING:</w:t>
      </w:r>
    </w:p>
    <w:p w14:paraId="2084EEFD" w14:textId="77777777" w:rsidR="00E0320B" w:rsidRPr="00D308AD" w:rsidRDefault="00E0320B" w:rsidP="00E0320B">
      <w:pPr>
        <w:pStyle w:val="HiddenTextSpec"/>
        <w:rPr>
          <w:b/>
          <w:vanish w:val="0"/>
        </w:rPr>
      </w:pPr>
      <w:r w:rsidRPr="00D308AD">
        <w:rPr>
          <w:b/>
          <w:vanish w:val="0"/>
        </w:rPr>
        <w:t>sme contact – project manager</w:t>
      </w:r>
    </w:p>
    <w:p w14:paraId="154DAF97" w14:textId="5D0D153B" w:rsidR="00E0320B" w:rsidRPr="000944EA" w:rsidRDefault="00E0320B" w:rsidP="009B6624">
      <w:pPr>
        <w:pStyle w:val="12paragraph"/>
        <w:ind w:left="0"/>
      </w:pPr>
      <w:r w:rsidRPr="000944EA">
        <w:t xml:space="preserve">REMOVE SECTION </w:t>
      </w:r>
      <w:r w:rsidRPr="009B6624">
        <w:rPr>
          <w:b/>
        </w:rPr>
        <w:t>106.</w:t>
      </w:r>
      <w:r w:rsidR="000944EA" w:rsidRPr="009B6624">
        <w:rPr>
          <w:b/>
        </w:rPr>
        <w:t>0</w:t>
      </w:r>
      <w:r w:rsidRPr="009B6624">
        <w:rPr>
          <w:b/>
        </w:rPr>
        <w:t>3.2 Federal Aid Projects</w:t>
      </w:r>
    </w:p>
    <w:p w14:paraId="3CA30F72" w14:textId="77777777" w:rsidR="00677F2E" w:rsidRPr="00F6435C" w:rsidRDefault="00677F2E" w:rsidP="00677F2E">
      <w:pPr>
        <w:pStyle w:val="HiddenTextSpec"/>
        <w:tabs>
          <w:tab w:val="left" w:pos="1440"/>
          <w:tab w:val="left" w:pos="2700"/>
        </w:tabs>
        <w:rPr>
          <w:vanish w:val="0"/>
        </w:rPr>
      </w:pPr>
      <w:bookmarkStart w:id="108" w:name="_Hlk53553309"/>
      <w:r w:rsidRPr="00F6435C">
        <w:rPr>
          <w:vanish w:val="0"/>
        </w:rPr>
        <w:t>2**************************************************************************************2</w:t>
      </w:r>
    </w:p>
    <w:p w14:paraId="56945537" w14:textId="77777777" w:rsidR="00677F2E" w:rsidRPr="00F6435C" w:rsidRDefault="00677F2E" w:rsidP="00677F2E">
      <w:pPr>
        <w:pStyle w:val="Blankline"/>
      </w:pPr>
    </w:p>
    <w:bookmarkEnd w:id="108"/>
    <w:p w14:paraId="1395FFCA" w14:textId="77777777" w:rsidR="00677F2E" w:rsidRPr="00F6435C" w:rsidRDefault="00677F2E" w:rsidP="00677F2E">
      <w:pPr>
        <w:pStyle w:val="HiddenTextSpec"/>
        <w:tabs>
          <w:tab w:val="left" w:pos="1440"/>
          <w:tab w:val="left" w:pos="2700"/>
        </w:tabs>
        <w:rPr>
          <w:vanish w:val="0"/>
        </w:rPr>
      </w:pPr>
      <w:r w:rsidRPr="00F6435C">
        <w:rPr>
          <w:vanish w:val="0"/>
        </w:rPr>
        <w:t>2**************************************************************************************2</w:t>
      </w:r>
    </w:p>
    <w:p w14:paraId="7C82B5EE" w14:textId="77777777" w:rsidR="00677F2E" w:rsidRPr="00F6435C" w:rsidRDefault="00677F2E" w:rsidP="00677F2E">
      <w:pPr>
        <w:pStyle w:val="HiddenTextSpec"/>
        <w:rPr>
          <w:vanish w:val="0"/>
        </w:rPr>
      </w:pPr>
      <w:r w:rsidRPr="00F6435C">
        <w:rPr>
          <w:vanish w:val="0"/>
        </w:rPr>
        <w:t>BDC20S-14 dated Oct 09, 2020</w:t>
      </w:r>
    </w:p>
    <w:p w14:paraId="3D8A6B97" w14:textId="77777777" w:rsidR="00677F2E" w:rsidRPr="00F6435C" w:rsidRDefault="00677F2E" w:rsidP="00677F2E">
      <w:pPr>
        <w:pStyle w:val="HiddenTextSpec"/>
        <w:rPr>
          <w:vanish w:val="0"/>
        </w:rPr>
      </w:pPr>
    </w:p>
    <w:p w14:paraId="024E4AB7" w14:textId="77777777" w:rsidR="00677F2E" w:rsidRPr="00F6435C" w:rsidRDefault="00677F2E" w:rsidP="00677F2E">
      <w:pPr>
        <w:rPr>
          <w:caps/>
        </w:rPr>
      </w:pPr>
      <w:bookmarkStart w:id="109" w:name="_Hlk49849549"/>
      <w:r w:rsidRPr="00F6435C">
        <w:rPr>
          <w:caps/>
        </w:rPr>
        <w:t>THE FOLLOWING IS ADDED TO THE END OF THE SUBSECTION:</w:t>
      </w:r>
    </w:p>
    <w:bookmarkEnd w:id="109"/>
    <w:p w14:paraId="1094ED34" w14:textId="77777777" w:rsidR="00677F2E" w:rsidRPr="00F6435C" w:rsidRDefault="00677F2E" w:rsidP="00677F2E">
      <w:pPr>
        <w:pStyle w:val="Paragraph"/>
      </w:pPr>
      <w:r w:rsidRPr="00F6435C">
        <w:t>Comply with 2 CFR 200.216 Prohibition on Certain Telecommunication and Video Surveillance Services or Equipment.</w:t>
      </w:r>
    </w:p>
    <w:p w14:paraId="3C5CA980" w14:textId="77777777" w:rsidR="00677F2E" w:rsidRPr="00F6435C" w:rsidRDefault="00677F2E" w:rsidP="00677F2E">
      <w:pPr>
        <w:pStyle w:val="Paragraph"/>
      </w:pPr>
      <w:r w:rsidRPr="00F6435C">
        <w:t>Do not provide Telecommunications equipment produced by Huawei Technologies Company or ZTE Corporation (or any subsidiary or affiliate of such entities).  Do not provide video surveillance and telecommunications equipment produced by Hytera Communications Corporation, Hanghzou Hikvision Digital Technology Company, or Dahua Technology Company (or any subsidiary or affiliate of such entities).  Do not provide Telecommunications or video surveillance services provided by such entities or using such equipment.</w:t>
      </w:r>
    </w:p>
    <w:p w14:paraId="49DF7A87" w14:textId="77777777" w:rsidR="00677F2E" w:rsidRPr="00F6435C" w:rsidRDefault="00677F2E" w:rsidP="00677F2E">
      <w:pPr>
        <w:pStyle w:val="Paragraph"/>
      </w:pPr>
      <w:r w:rsidRPr="00F6435C">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1D6C5D85" w14:textId="77777777" w:rsidR="00677F2E" w:rsidRPr="00F6435C" w:rsidRDefault="00677F2E" w:rsidP="00677F2E">
      <w:pPr>
        <w:pStyle w:val="Paragraph"/>
      </w:pPr>
      <w:r w:rsidRPr="00F6435C">
        <w:t>Do not provide any equipment assembled by others that has an integral component that was manufactured and supplied by the aforementioned companies.</w:t>
      </w:r>
    </w:p>
    <w:p w14:paraId="614C6DF0" w14:textId="77777777" w:rsidR="00677F2E" w:rsidRPr="00F6435C" w:rsidRDefault="00677F2E" w:rsidP="00677F2E">
      <w:pPr>
        <w:pStyle w:val="HiddenTextSpec"/>
        <w:tabs>
          <w:tab w:val="left" w:pos="1440"/>
          <w:tab w:val="left" w:pos="2700"/>
        </w:tabs>
        <w:rPr>
          <w:vanish w:val="0"/>
        </w:rPr>
      </w:pPr>
      <w:r w:rsidRPr="00F6435C">
        <w:rPr>
          <w:vanish w:val="0"/>
        </w:rPr>
        <w:t>2**************************************************************************************2</w:t>
      </w:r>
    </w:p>
    <w:p w14:paraId="6CABC32C" w14:textId="77777777" w:rsidR="00E0320B" w:rsidRPr="00D308AD" w:rsidRDefault="00E0320B" w:rsidP="0002551A">
      <w:pPr>
        <w:pStyle w:val="12paragraph"/>
      </w:pPr>
    </w:p>
    <w:bookmarkEnd w:id="103"/>
    <w:bookmarkEnd w:id="104"/>
    <w:bookmarkEnd w:id="105"/>
    <w:bookmarkEnd w:id="106"/>
    <w:bookmarkEnd w:id="107"/>
    <w:p w14:paraId="483CFE28" w14:textId="77777777" w:rsidR="00FC5378" w:rsidRPr="00D308AD" w:rsidRDefault="00FC5378" w:rsidP="00FC5378">
      <w:pPr>
        <w:pStyle w:val="HiddenTextSpec"/>
        <w:rPr>
          <w:vanish w:val="0"/>
        </w:rPr>
      </w:pPr>
      <w:r w:rsidRPr="00D308AD">
        <w:rPr>
          <w:vanish w:val="0"/>
        </w:rPr>
        <w:t>1**************************************************************************************************************************1</w:t>
      </w:r>
    </w:p>
    <w:p w14:paraId="7BF490A2" w14:textId="77777777" w:rsidR="00A22A8A" w:rsidRPr="00D308AD" w:rsidRDefault="00A22A8A" w:rsidP="00A22A8A">
      <w:pPr>
        <w:pStyle w:val="00000Subsection"/>
      </w:pPr>
      <w:r w:rsidRPr="00D308AD">
        <w:t>106.09  Substitutes for Proprietary Items</w:t>
      </w:r>
      <w:bookmarkEnd w:id="91"/>
      <w:bookmarkEnd w:id="92"/>
      <w:bookmarkEnd w:id="93"/>
      <w:bookmarkEnd w:id="94"/>
      <w:bookmarkEnd w:id="95"/>
      <w:bookmarkEnd w:id="96"/>
    </w:p>
    <w:p w14:paraId="705D8884" w14:textId="77777777" w:rsidR="00712207" w:rsidRPr="00D308AD" w:rsidRDefault="00712207" w:rsidP="00712207">
      <w:pPr>
        <w:pStyle w:val="HiddenTextSpec"/>
        <w:rPr>
          <w:vanish w:val="0"/>
        </w:rPr>
      </w:pPr>
      <w:bookmarkStart w:id="110" w:name="_Toc146006069"/>
      <w:bookmarkStart w:id="111" w:name="_Toc159593440"/>
      <w:bookmarkStart w:id="112" w:name="_Toc171911009"/>
      <w:bookmarkStart w:id="113" w:name="_Toc175377533"/>
      <w:bookmarkStart w:id="114" w:name="_Toc175470430"/>
      <w:bookmarkStart w:id="115" w:name="_Toc182749730"/>
      <w:bookmarkStart w:id="116" w:name="_Toc146006092"/>
      <w:bookmarkStart w:id="117" w:name="_Toc159593462"/>
      <w:bookmarkStart w:id="118" w:name="_Toc171911031"/>
      <w:bookmarkStart w:id="119" w:name="_Toc175377555"/>
      <w:bookmarkStart w:id="120" w:name="_Toc175470452"/>
      <w:bookmarkStart w:id="121" w:name="_Toc176676008"/>
      <w:bookmarkEnd w:id="69"/>
      <w:bookmarkEnd w:id="70"/>
      <w:r w:rsidRPr="00D308AD">
        <w:rPr>
          <w:vanish w:val="0"/>
        </w:rPr>
        <w:t>1**************************************************************************************************************************1</w:t>
      </w:r>
    </w:p>
    <w:p w14:paraId="4F4B1EEC" w14:textId="77777777" w:rsidR="00712207" w:rsidRPr="00D308AD" w:rsidRDefault="00712207" w:rsidP="00712207">
      <w:pPr>
        <w:pStyle w:val="HiddenTextSpec"/>
        <w:tabs>
          <w:tab w:val="left" w:pos="1440"/>
          <w:tab w:val="left" w:pos="2700"/>
        </w:tabs>
        <w:rPr>
          <w:vanish w:val="0"/>
        </w:rPr>
      </w:pPr>
      <w:r w:rsidRPr="00D308AD">
        <w:rPr>
          <w:vanish w:val="0"/>
        </w:rPr>
        <w:t>2**************************************************************************************2</w:t>
      </w:r>
    </w:p>
    <w:p w14:paraId="0FEE1E07" w14:textId="58BD2079" w:rsidR="00712207" w:rsidRPr="00D308AD" w:rsidRDefault="00712207" w:rsidP="00712207">
      <w:pPr>
        <w:pStyle w:val="HiddenTextSpec"/>
        <w:rPr>
          <w:vanish w:val="0"/>
        </w:rPr>
      </w:pPr>
      <w:r w:rsidRPr="00D308AD">
        <w:rPr>
          <w:vanish w:val="0"/>
        </w:rPr>
        <w:t>Contact the appropriate smes to determine if a substitute proprietary item or the name of a particular supplier will not be permitted for a work. specify in the appropriate subsection where the intended work is specified, as follows:</w:t>
      </w:r>
    </w:p>
    <w:p w14:paraId="3D02A14C" w14:textId="77777777" w:rsidR="00712207" w:rsidRPr="00D308AD" w:rsidRDefault="00712207" w:rsidP="00712207">
      <w:pPr>
        <w:pStyle w:val="HiddenTextSpec"/>
        <w:tabs>
          <w:tab w:val="left" w:pos="1440"/>
          <w:tab w:val="left" w:pos="2700"/>
        </w:tabs>
        <w:rPr>
          <w:vanish w:val="0"/>
        </w:rPr>
      </w:pPr>
      <w:r w:rsidRPr="00D308AD">
        <w:rPr>
          <w:vanish w:val="0"/>
        </w:rPr>
        <w:t>2**************************************************************************************2</w:t>
      </w:r>
    </w:p>
    <w:p w14:paraId="28F2C7A3" w14:textId="77777777" w:rsidR="00712207" w:rsidRPr="00D308AD" w:rsidRDefault="00712207" w:rsidP="00712207">
      <w:pPr>
        <w:pStyle w:val="HiddenTextSpec"/>
        <w:tabs>
          <w:tab w:val="left" w:pos="1440"/>
          <w:tab w:val="left" w:pos="2700"/>
        </w:tabs>
        <w:rPr>
          <w:vanish w:val="0"/>
        </w:rPr>
      </w:pPr>
    </w:p>
    <w:p w14:paraId="04E188B1" w14:textId="77777777" w:rsidR="00712207" w:rsidRPr="00D308AD" w:rsidRDefault="00712207" w:rsidP="00712207">
      <w:pPr>
        <w:pStyle w:val="HiddenTextSpec"/>
        <w:tabs>
          <w:tab w:val="left" w:pos="1440"/>
          <w:tab w:val="left" w:pos="2700"/>
        </w:tabs>
        <w:rPr>
          <w:vanish w:val="0"/>
        </w:rPr>
      </w:pPr>
      <w:r w:rsidRPr="00D308AD">
        <w:rPr>
          <w:vanish w:val="0"/>
        </w:rPr>
        <w:t>2**************************************************************************************2</w:t>
      </w:r>
    </w:p>
    <w:p w14:paraId="5B45A4EC" w14:textId="77777777" w:rsidR="00712207" w:rsidRPr="00D308AD" w:rsidRDefault="00712207" w:rsidP="00712207">
      <w:pPr>
        <w:pStyle w:val="HiddenTextSpec"/>
        <w:rPr>
          <w:vanish w:val="0"/>
        </w:rPr>
      </w:pPr>
      <w:r w:rsidRPr="00D308AD">
        <w:rPr>
          <w:vanish w:val="0"/>
        </w:rPr>
        <w:t>include “</w:t>
      </w:r>
      <w:r w:rsidRPr="00D308AD">
        <w:rPr>
          <w:caps w:val="0"/>
          <w:vanish w:val="0"/>
        </w:rPr>
        <w:t>No substitution is permitted</w:t>
      </w:r>
      <w:r w:rsidRPr="00D308AD">
        <w:rPr>
          <w:vanish w:val="0"/>
        </w:rPr>
        <w:t xml:space="preserve">” statement in the appropriate subsection when a substitution in such work is not permitted </w:t>
      </w:r>
    </w:p>
    <w:p w14:paraId="19D4DB89" w14:textId="77777777" w:rsidR="00712207" w:rsidRPr="00D308AD" w:rsidRDefault="00712207" w:rsidP="00712207">
      <w:pPr>
        <w:pStyle w:val="HiddenTextSpec"/>
        <w:rPr>
          <w:vanish w:val="0"/>
        </w:rPr>
      </w:pPr>
    </w:p>
    <w:p w14:paraId="15F6DC88" w14:textId="77777777" w:rsidR="00712207" w:rsidRPr="00D308AD" w:rsidRDefault="00712207" w:rsidP="00712207">
      <w:pPr>
        <w:pStyle w:val="HiddenTextSpec"/>
        <w:rPr>
          <w:vanish w:val="0"/>
        </w:rPr>
      </w:pPr>
      <w:r w:rsidRPr="00D308AD">
        <w:rPr>
          <w:vanish w:val="0"/>
        </w:rPr>
        <w:t>for example: if a proprietary fence material is needed, then include the “</w:t>
      </w:r>
      <w:r w:rsidRPr="00D308AD">
        <w:rPr>
          <w:caps w:val="0"/>
          <w:vanish w:val="0"/>
        </w:rPr>
        <w:t>No substitution is permitted</w:t>
      </w:r>
      <w:r w:rsidRPr="00D308AD">
        <w:rPr>
          <w:vanish w:val="0"/>
        </w:rPr>
        <w:t>” statement in subsection 605.02.01.</w:t>
      </w:r>
    </w:p>
    <w:p w14:paraId="3A770501" w14:textId="77777777" w:rsidR="00712207" w:rsidRPr="00D308AD" w:rsidRDefault="00712207" w:rsidP="00712207">
      <w:pPr>
        <w:pStyle w:val="HiddenTextSpec"/>
        <w:tabs>
          <w:tab w:val="left" w:pos="1440"/>
          <w:tab w:val="left" w:pos="2700"/>
        </w:tabs>
        <w:rPr>
          <w:vanish w:val="0"/>
        </w:rPr>
      </w:pPr>
      <w:r w:rsidRPr="00D308AD">
        <w:rPr>
          <w:vanish w:val="0"/>
        </w:rPr>
        <w:t>2**************************************************************************************2</w:t>
      </w:r>
    </w:p>
    <w:p w14:paraId="0307C8AA" w14:textId="08397163" w:rsidR="00712207" w:rsidRDefault="00712207" w:rsidP="00712207">
      <w:pPr>
        <w:pStyle w:val="HiddenTextSpec"/>
        <w:rPr>
          <w:vanish w:val="0"/>
        </w:rPr>
      </w:pPr>
      <w:r w:rsidRPr="00D308AD">
        <w:rPr>
          <w:vanish w:val="0"/>
        </w:rPr>
        <w:t>1**************************************************************************************************************************1</w:t>
      </w:r>
    </w:p>
    <w:p w14:paraId="3D8AF59D" w14:textId="7B89002C" w:rsidR="000B44FE" w:rsidRDefault="000B44FE" w:rsidP="000B44FE">
      <w:pPr>
        <w:pStyle w:val="00000Subsection"/>
      </w:pPr>
      <w:r w:rsidRPr="00D308AD">
        <w:t>106.</w:t>
      </w:r>
      <w:r>
        <w:t>10</w:t>
      </w:r>
      <w:r w:rsidRPr="00D308AD">
        <w:t xml:space="preserve">  </w:t>
      </w:r>
      <w:r w:rsidR="00B35F4D">
        <w:t>U</w:t>
      </w:r>
      <w:r>
        <w:t xml:space="preserve">se of </w:t>
      </w:r>
      <w:r w:rsidR="00B35F4D">
        <w:t>U</w:t>
      </w:r>
      <w:r>
        <w:t xml:space="preserve">nited </w:t>
      </w:r>
      <w:r w:rsidR="00B35F4D">
        <w:t>S</w:t>
      </w:r>
      <w:r>
        <w:t xml:space="preserve">tates </w:t>
      </w:r>
      <w:r w:rsidR="00B35F4D">
        <w:t>F</w:t>
      </w:r>
      <w:r>
        <w:t xml:space="preserve">lag </w:t>
      </w:r>
      <w:r w:rsidR="00B35F4D">
        <w:t>V</w:t>
      </w:r>
      <w:r>
        <w:t>essels</w:t>
      </w:r>
    </w:p>
    <w:p w14:paraId="11AB0895" w14:textId="5371E1E6" w:rsidR="000B44FE" w:rsidRPr="009B6624" w:rsidRDefault="00813338" w:rsidP="009B6624">
      <w:pPr>
        <w:jc w:val="center"/>
        <w:rPr>
          <w:color w:val="FF0000"/>
        </w:rPr>
      </w:pPr>
      <w:r w:rsidRPr="009B6624">
        <w:rPr>
          <w:color w:val="FF0000"/>
        </w:rPr>
        <w:t>INCLUDE TH</w:t>
      </w:r>
      <w:r>
        <w:rPr>
          <w:color w:val="FF0000"/>
        </w:rPr>
        <w:t>E</w:t>
      </w:r>
      <w:r w:rsidRPr="009B6624">
        <w:rPr>
          <w:color w:val="FF0000"/>
        </w:rPr>
        <w:t xml:space="preserve"> FOLLOWING </w:t>
      </w:r>
      <w:r w:rsidR="000B44FE" w:rsidRPr="009B6624">
        <w:rPr>
          <w:color w:val="FF0000"/>
        </w:rPr>
        <w:t>FOR WHOLLY STATE FUNDED PROJECT</w:t>
      </w:r>
      <w:r>
        <w:rPr>
          <w:color w:val="FF0000"/>
        </w:rPr>
        <w:t>S</w:t>
      </w:r>
      <w:r w:rsidR="000B44FE" w:rsidRPr="009B6624">
        <w:rPr>
          <w:color w:val="FF0000"/>
        </w:rPr>
        <w:t xml:space="preserve"> </w:t>
      </w:r>
    </w:p>
    <w:p w14:paraId="04F4C1C6" w14:textId="0E940654" w:rsidR="000B44FE" w:rsidRDefault="000B44FE" w:rsidP="009B6624">
      <w:r>
        <w:br/>
        <w:t>THE ENTIRE TEXT IS CHANGED TO: This section intentionally left blank.</w:t>
      </w:r>
    </w:p>
    <w:p w14:paraId="7F78B57D" w14:textId="056143F5" w:rsidR="000B44FE" w:rsidRPr="00522F11" w:rsidRDefault="000B44FE" w:rsidP="009B6624"/>
    <w:p w14:paraId="1EBFA820" w14:textId="77777777" w:rsidR="000B44FE" w:rsidRPr="00D308AD" w:rsidRDefault="000B44FE" w:rsidP="00712207">
      <w:pPr>
        <w:pStyle w:val="HiddenTextSpec"/>
        <w:rPr>
          <w:vanish w:val="0"/>
        </w:rPr>
      </w:pPr>
    </w:p>
    <w:p w14:paraId="0DEB40A2" w14:textId="2F803D26" w:rsidR="000B44FE" w:rsidRPr="00D308AD" w:rsidRDefault="00C406EC" w:rsidP="00522F11">
      <w:pPr>
        <w:pStyle w:val="000Section"/>
      </w:pPr>
      <w:r w:rsidRPr="00D308AD">
        <w:t>Section 107 – Legal R</w:t>
      </w:r>
      <w:bookmarkEnd w:id="110"/>
      <w:bookmarkEnd w:id="111"/>
      <w:bookmarkEnd w:id="112"/>
      <w:bookmarkEnd w:id="113"/>
      <w:r w:rsidRPr="00D308AD">
        <w:t>elations</w:t>
      </w:r>
      <w:bookmarkEnd w:id="114"/>
      <w:bookmarkEnd w:id="115"/>
    </w:p>
    <w:p w14:paraId="0AC311AD" w14:textId="77777777" w:rsidR="000B44FE" w:rsidRPr="00D308AD" w:rsidRDefault="000B44FE" w:rsidP="000B44FE">
      <w:pPr>
        <w:pStyle w:val="HiddenTextSpec"/>
        <w:rPr>
          <w:vanish w:val="0"/>
        </w:rPr>
      </w:pPr>
      <w:r w:rsidRPr="00D308AD">
        <w:rPr>
          <w:vanish w:val="0"/>
        </w:rPr>
        <w:t>1**************************************************************************************************************************1</w:t>
      </w:r>
    </w:p>
    <w:p w14:paraId="03546BA8" w14:textId="77777777" w:rsidR="00131F62" w:rsidRDefault="00131F62" w:rsidP="009B6624">
      <w:pPr>
        <w:pStyle w:val="HiddenTextSpec"/>
      </w:pPr>
    </w:p>
    <w:p w14:paraId="1CEE0137" w14:textId="77777777" w:rsidR="00B8360A" w:rsidRPr="007A4B73" w:rsidRDefault="00B8360A" w:rsidP="009B6624">
      <w:pPr>
        <w:pStyle w:val="HiddenTextSpec"/>
      </w:pPr>
    </w:p>
    <w:p w14:paraId="7ADC0B2A" w14:textId="06EC6EE9" w:rsidR="00C406EC" w:rsidRPr="00D308AD" w:rsidRDefault="00304ADB" w:rsidP="00304ADB">
      <w:pPr>
        <w:pStyle w:val="00000Subsection"/>
      </w:pPr>
      <w:r w:rsidRPr="00D308AD">
        <w:t xml:space="preserve">107.11  </w:t>
      </w:r>
      <w:r w:rsidR="00CA6DD3" w:rsidRPr="00D308AD">
        <w:t>Risks Assumed by the Contractor</w:t>
      </w:r>
    </w:p>
    <w:p w14:paraId="66A55180" w14:textId="77777777" w:rsidR="00D246D7" w:rsidRPr="00D308AD" w:rsidRDefault="00D246D7" w:rsidP="00D246D7">
      <w:pPr>
        <w:pStyle w:val="0000000Subpart"/>
      </w:pPr>
      <w:r w:rsidRPr="00D308AD">
        <w:t>107.11.01  Risks</w:t>
      </w:r>
    </w:p>
    <w:p w14:paraId="6F349674" w14:textId="77777777" w:rsidR="00C406EC" w:rsidRPr="00D308AD" w:rsidRDefault="00C406EC" w:rsidP="00C406EC">
      <w:pPr>
        <w:pStyle w:val="HiddenTextSpec"/>
        <w:rPr>
          <w:vanish w:val="0"/>
        </w:rPr>
      </w:pPr>
      <w:r w:rsidRPr="00D308AD">
        <w:rPr>
          <w:vanish w:val="0"/>
        </w:rPr>
        <w:t>1**************************************************************************************************************************1</w:t>
      </w:r>
    </w:p>
    <w:p w14:paraId="4F7CE31D" w14:textId="77777777" w:rsidR="00D74F09" w:rsidRPr="00D308AD" w:rsidRDefault="00D74F09" w:rsidP="00D74F09">
      <w:pPr>
        <w:pStyle w:val="11paragraph"/>
        <w:rPr>
          <w:b/>
        </w:rPr>
      </w:pPr>
      <w:r w:rsidRPr="00D308AD">
        <w:rPr>
          <w:b/>
        </w:rPr>
        <w:t>1.</w:t>
      </w:r>
      <w:r w:rsidRPr="00D308AD">
        <w:rPr>
          <w:b/>
        </w:rPr>
        <w:tab/>
        <w:t xml:space="preserve">Damage Caused by the Contractor.  </w:t>
      </w:r>
    </w:p>
    <w:p w14:paraId="25089221" w14:textId="77777777" w:rsidR="00CD0F7F" w:rsidRPr="00D308AD" w:rsidRDefault="00CD0F7F" w:rsidP="00C406EC">
      <w:pPr>
        <w:pStyle w:val="HiddenTextSpec"/>
        <w:rPr>
          <w:vanish w:val="0"/>
        </w:rPr>
      </w:pPr>
    </w:p>
    <w:p w14:paraId="0521BCDC" w14:textId="3F3D12D7" w:rsidR="00C406EC" w:rsidRPr="00D308AD" w:rsidRDefault="00C406EC" w:rsidP="00C406EC">
      <w:pPr>
        <w:pStyle w:val="HiddenTextSpec"/>
        <w:rPr>
          <w:vanish w:val="0"/>
        </w:rPr>
      </w:pPr>
      <w:r w:rsidRPr="00D308AD">
        <w:rPr>
          <w:vanish w:val="0"/>
        </w:rPr>
        <w:t xml:space="preserve">For projects within the limits noted below, the designer shall include the following additional clause with the respective limits for that project.  If working within the vicinity of the Turnpike, Garden State parkway, or Atlantic City </w:t>
      </w:r>
      <w:r w:rsidR="008522A1" w:rsidRPr="00D308AD">
        <w:rPr>
          <w:vanish w:val="0"/>
        </w:rPr>
        <w:t>Express</w:t>
      </w:r>
      <w:r w:rsidRPr="00D308AD">
        <w:rPr>
          <w:vanish w:val="0"/>
        </w:rPr>
        <w:t>way, note those also.</w:t>
      </w:r>
    </w:p>
    <w:p w14:paraId="7A56F7EB" w14:textId="77777777" w:rsidR="00C406EC" w:rsidRPr="00D308AD" w:rsidRDefault="00C406EC" w:rsidP="00C406EC">
      <w:pPr>
        <w:pStyle w:val="HiddenTextSpec"/>
        <w:rPr>
          <w:vanish w:val="0"/>
        </w:rPr>
      </w:pPr>
      <w:r w:rsidRPr="00D308AD">
        <w:rPr>
          <w:vanish w:val="0"/>
        </w:rPr>
        <w:t>Rt 38 MP 0.5 to 9.5</w:t>
      </w:r>
    </w:p>
    <w:p w14:paraId="7571F4D1" w14:textId="77777777" w:rsidR="00C406EC" w:rsidRPr="00D308AD" w:rsidRDefault="00C406EC" w:rsidP="00C406EC">
      <w:pPr>
        <w:pStyle w:val="HiddenTextSpec"/>
        <w:rPr>
          <w:vanish w:val="0"/>
        </w:rPr>
      </w:pPr>
      <w:r w:rsidRPr="00D308AD">
        <w:rPr>
          <w:vanish w:val="0"/>
        </w:rPr>
        <w:t>RT 42 mp 6.3 to 13.3</w:t>
      </w:r>
    </w:p>
    <w:p w14:paraId="2FC9FF45" w14:textId="77777777" w:rsidR="00C406EC" w:rsidRPr="00D308AD" w:rsidRDefault="00C406EC" w:rsidP="00C406EC">
      <w:pPr>
        <w:pStyle w:val="HiddenTextSpec"/>
        <w:rPr>
          <w:vanish w:val="0"/>
        </w:rPr>
      </w:pPr>
      <w:r w:rsidRPr="00D308AD">
        <w:rPr>
          <w:vanish w:val="0"/>
        </w:rPr>
        <w:t>Rt 70 MP 0.0 to 5.4</w:t>
      </w:r>
    </w:p>
    <w:p w14:paraId="7352D1F4" w14:textId="77777777" w:rsidR="00C406EC" w:rsidRPr="00D308AD" w:rsidRDefault="00C406EC" w:rsidP="00C406EC">
      <w:pPr>
        <w:pStyle w:val="HiddenTextSpec"/>
        <w:rPr>
          <w:vanish w:val="0"/>
        </w:rPr>
      </w:pPr>
      <w:r w:rsidRPr="00D308AD">
        <w:rPr>
          <w:vanish w:val="0"/>
        </w:rPr>
        <w:t>I-80 MP 57.5 to 68.3</w:t>
      </w:r>
    </w:p>
    <w:p w14:paraId="4B4D8051" w14:textId="77777777" w:rsidR="00C406EC" w:rsidRPr="00D308AD" w:rsidRDefault="00C406EC" w:rsidP="00C406EC">
      <w:pPr>
        <w:pStyle w:val="HiddenTextSpec"/>
        <w:rPr>
          <w:vanish w:val="0"/>
        </w:rPr>
      </w:pPr>
      <w:r w:rsidRPr="00D308AD">
        <w:rPr>
          <w:vanish w:val="0"/>
        </w:rPr>
        <w:t>I-295 MP 40.6 to 67.79</w:t>
      </w:r>
    </w:p>
    <w:p w14:paraId="774074DF" w14:textId="77777777" w:rsidR="00C406EC" w:rsidRPr="00D308AD" w:rsidRDefault="00C406EC" w:rsidP="00C406EC">
      <w:pPr>
        <w:pStyle w:val="HiddenTextSpec"/>
        <w:rPr>
          <w:vanish w:val="0"/>
        </w:rPr>
      </w:pPr>
      <w:r w:rsidRPr="00D308AD">
        <w:rPr>
          <w:vanish w:val="0"/>
        </w:rPr>
        <w:t>I-95 MP 0.58 to 8.77</w:t>
      </w:r>
    </w:p>
    <w:p w14:paraId="7ED079DB" w14:textId="77777777" w:rsidR="00C406EC" w:rsidRPr="00D308AD" w:rsidRDefault="00C406EC" w:rsidP="00C406EC">
      <w:pPr>
        <w:pStyle w:val="HiddenTextSpec"/>
        <w:rPr>
          <w:vanish w:val="0"/>
        </w:rPr>
      </w:pPr>
      <w:r w:rsidRPr="00D308AD">
        <w:rPr>
          <w:vanish w:val="0"/>
        </w:rPr>
        <w:t>I-195 MP 0.00 to 6.25</w:t>
      </w:r>
    </w:p>
    <w:p w14:paraId="1EDFC7AA" w14:textId="77777777" w:rsidR="00C406EC" w:rsidRPr="00D308AD" w:rsidRDefault="00C406EC" w:rsidP="00C406EC">
      <w:pPr>
        <w:pStyle w:val="HiddenTextSpec"/>
        <w:rPr>
          <w:vanish w:val="0"/>
        </w:rPr>
      </w:pPr>
    </w:p>
    <w:p w14:paraId="09FB770A" w14:textId="77777777" w:rsidR="003775AF" w:rsidRPr="00D308AD" w:rsidDel="008761DB" w:rsidRDefault="003775AF" w:rsidP="003775AF">
      <w:pPr>
        <w:pStyle w:val="Instruction"/>
      </w:pPr>
      <w:r w:rsidRPr="00D308AD">
        <w:t>The following is added:</w:t>
      </w:r>
    </w:p>
    <w:p w14:paraId="0F12698B" w14:textId="04984442" w:rsidR="00FD5ADA" w:rsidRPr="00D308AD" w:rsidRDefault="00FD5ADA" w:rsidP="00FD5ADA">
      <w:pPr>
        <w:pStyle w:val="12paragraph"/>
      </w:pPr>
      <w:r w:rsidRPr="00D308AD">
        <w:t xml:space="preserve">For any damages by the Contractor to the fiber optic network along Route _____, MP _____, also notify the G4S Technology LLC </w:t>
      </w:r>
      <w:r w:rsidR="00280B13" w:rsidRPr="00D308AD">
        <w:t>at 877-637-2344 within 2</w:t>
      </w:r>
      <w:r w:rsidRPr="00D308AD">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incurred for repairs from the Contract. </w:t>
      </w:r>
    </w:p>
    <w:p w14:paraId="5067A1BB" w14:textId="77777777" w:rsidR="00C406EC" w:rsidRPr="00D308AD" w:rsidRDefault="00C406EC" w:rsidP="00C406EC">
      <w:pPr>
        <w:pStyle w:val="HiddenTextSpec"/>
        <w:rPr>
          <w:vanish w:val="0"/>
        </w:rPr>
      </w:pPr>
      <w:r w:rsidRPr="00D308AD">
        <w:rPr>
          <w:vanish w:val="0"/>
        </w:rPr>
        <w:t>1**************************************************************************************************************************1</w:t>
      </w:r>
    </w:p>
    <w:p w14:paraId="32B47187" w14:textId="77777777" w:rsidR="00F621D9" w:rsidRPr="00D308AD" w:rsidRDefault="00F621D9" w:rsidP="00F621D9">
      <w:pPr>
        <w:pStyle w:val="0000000Subpart"/>
      </w:pPr>
      <w:r w:rsidRPr="00D308AD">
        <w:t>107.11.02  General Insurance</w:t>
      </w:r>
    </w:p>
    <w:p w14:paraId="4F7425C7" w14:textId="77777777" w:rsidR="00F621D9" w:rsidRPr="00D308AD" w:rsidRDefault="00F621D9" w:rsidP="00F621D9">
      <w:pPr>
        <w:pStyle w:val="A1paragraph0"/>
        <w:rPr>
          <w:b/>
        </w:rPr>
      </w:pPr>
      <w:r w:rsidRPr="00D308AD">
        <w:rPr>
          <w:b/>
        </w:rPr>
        <w:t>B.</w:t>
      </w:r>
      <w:r w:rsidRPr="00D308AD">
        <w:rPr>
          <w:b/>
        </w:rPr>
        <w:tab/>
        <w:t>Types</w:t>
      </w:r>
    </w:p>
    <w:p w14:paraId="35DA260D" w14:textId="77777777" w:rsidR="002124C5" w:rsidRPr="00D308AD" w:rsidRDefault="002124C5" w:rsidP="002124C5">
      <w:pPr>
        <w:pStyle w:val="HiddenTextSpec"/>
        <w:rPr>
          <w:vanish w:val="0"/>
        </w:rPr>
      </w:pPr>
      <w:r w:rsidRPr="00D308AD">
        <w:rPr>
          <w:vanish w:val="0"/>
        </w:rPr>
        <w:t>1**************************************************************************************************************************1</w:t>
      </w:r>
    </w:p>
    <w:p w14:paraId="0CF283A3" w14:textId="77777777" w:rsidR="002124C5" w:rsidRPr="00D308AD" w:rsidRDefault="002124C5" w:rsidP="002124C5">
      <w:pPr>
        <w:pStyle w:val="HiddenTextSpec"/>
        <w:tabs>
          <w:tab w:val="left" w:pos="1440"/>
          <w:tab w:val="left" w:pos="2880"/>
        </w:tabs>
        <w:rPr>
          <w:vanish w:val="0"/>
        </w:rPr>
      </w:pPr>
      <w:r w:rsidRPr="00D308AD">
        <w:rPr>
          <w:vanish w:val="0"/>
        </w:rPr>
        <w:t>2**************************************************************************************2</w:t>
      </w:r>
    </w:p>
    <w:p w14:paraId="4EB0BF8F" w14:textId="77777777" w:rsidR="00D74F09" w:rsidRPr="00D308AD" w:rsidRDefault="00D74F09" w:rsidP="00D74F09">
      <w:pPr>
        <w:pStyle w:val="11paragraph"/>
        <w:rPr>
          <w:b/>
        </w:rPr>
      </w:pPr>
      <w:r w:rsidRPr="00D308AD">
        <w:rPr>
          <w:b/>
        </w:rPr>
        <w:t>1.</w:t>
      </w:r>
      <w:r w:rsidRPr="00D308AD">
        <w:rPr>
          <w:b/>
        </w:rPr>
        <w:tab/>
        <w:t>Comprehensive General Liability Insurance.</w:t>
      </w:r>
    </w:p>
    <w:p w14:paraId="6DB1A564" w14:textId="77777777" w:rsidR="00F53B99" w:rsidRPr="00D308AD" w:rsidRDefault="00F53B99" w:rsidP="00F53B99">
      <w:pPr>
        <w:pStyle w:val="HiddenTextSpec"/>
        <w:rPr>
          <w:vanish w:val="0"/>
        </w:rPr>
      </w:pPr>
    </w:p>
    <w:p w14:paraId="5322E25E"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C52FF7F" w14:textId="77777777" w:rsidR="00F621D9" w:rsidRPr="00D308AD" w:rsidRDefault="00F621D9" w:rsidP="00F621D9">
      <w:pPr>
        <w:pStyle w:val="HiddenTextSpec"/>
        <w:rPr>
          <w:vanish w:val="0"/>
        </w:rPr>
      </w:pPr>
    </w:p>
    <w:p w14:paraId="172092B1" w14:textId="77777777" w:rsidR="00F621D9" w:rsidRPr="00D308AD" w:rsidRDefault="00F621D9" w:rsidP="00F621D9">
      <w:pPr>
        <w:pStyle w:val="Instruction"/>
      </w:pPr>
      <w:r w:rsidRPr="00D308AD">
        <w:t>the following is added:</w:t>
      </w:r>
    </w:p>
    <w:p w14:paraId="57A844F9" w14:textId="60C0ACF4"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6D6AF8E5" w14:textId="77777777" w:rsidR="002124C5" w:rsidRPr="00D308AD" w:rsidRDefault="002124C5" w:rsidP="002124C5">
      <w:pPr>
        <w:pStyle w:val="HiddenTextSpec"/>
        <w:tabs>
          <w:tab w:val="left" w:pos="1440"/>
          <w:tab w:val="left" w:pos="2880"/>
        </w:tabs>
        <w:rPr>
          <w:vanish w:val="0"/>
        </w:rPr>
      </w:pPr>
      <w:r w:rsidRPr="00D308AD">
        <w:rPr>
          <w:vanish w:val="0"/>
        </w:rPr>
        <w:t>2**************************************************************************************2</w:t>
      </w:r>
    </w:p>
    <w:p w14:paraId="3BDB4D5F" w14:textId="77777777" w:rsidR="002124C5" w:rsidRPr="00D308AD" w:rsidRDefault="002124C5" w:rsidP="002124C5">
      <w:pPr>
        <w:pStyle w:val="HiddenTextSpec"/>
        <w:tabs>
          <w:tab w:val="left" w:pos="1440"/>
          <w:tab w:val="left" w:pos="2880"/>
        </w:tabs>
        <w:rPr>
          <w:vanish w:val="0"/>
        </w:rPr>
      </w:pPr>
    </w:p>
    <w:p w14:paraId="673409CE" w14:textId="77777777" w:rsidR="002124C5" w:rsidRPr="00D308AD" w:rsidRDefault="002124C5" w:rsidP="002124C5">
      <w:pPr>
        <w:pStyle w:val="HiddenTextSpec"/>
        <w:tabs>
          <w:tab w:val="left" w:pos="1440"/>
          <w:tab w:val="left" w:pos="2880"/>
        </w:tabs>
        <w:rPr>
          <w:vanish w:val="0"/>
        </w:rPr>
      </w:pPr>
      <w:r w:rsidRPr="00D308AD">
        <w:rPr>
          <w:vanish w:val="0"/>
        </w:rPr>
        <w:t>2**************************************************************************************2</w:t>
      </w:r>
    </w:p>
    <w:p w14:paraId="52690AF0" w14:textId="77777777" w:rsidR="00F53B99" w:rsidRPr="00D308AD" w:rsidRDefault="00F53B99" w:rsidP="00F53B99">
      <w:pPr>
        <w:pStyle w:val="11paragraph"/>
        <w:rPr>
          <w:b/>
        </w:rPr>
      </w:pPr>
      <w:r w:rsidRPr="00D308AD">
        <w:rPr>
          <w:b/>
        </w:rPr>
        <w:t>2.</w:t>
      </w:r>
      <w:r w:rsidRPr="00D308AD">
        <w:rPr>
          <w:b/>
        </w:rPr>
        <w:tab/>
        <w:t>Comprehensive Automobile Liability Insurance.</w:t>
      </w:r>
    </w:p>
    <w:p w14:paraId="22D570A2" w14:textId="77777777" w:rsidR="00F53B99" w:rsidRPr="00D308AD" w:rsidRDefault="00F53B99" w:rsidP="00F53B99">
      <w:pPr>
        <w:pStyle w:val="HiddenTextSpec"/>
        <w:rPr>
          <w:vanish w:val="0"/>
        </w:rPr>
      </w:pPr>
    </w:p>
    <w:p w14:paraId="714EA95A"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1C3CBDE" w14:textId="77777777" w:rsidR="00F621D9" w:rsidRPr="00D308AD" w:rsidRDefault="00F621D9" w:rsidP="00F621D9">
      <w:pPr>
        <w:pStyle w:val="HiddenTextSpec"/>
        <w:rPr>
          <w:vanish w:val="0"/>
        </w:rPr>
      </w:pPr>
    </w:p>
    <w:p w14:paraId="7F70EC52" w14:textId="77777777" w:rsidR="00F621D9" w:rsidRPr="00D308AD" w:rsidRDefault="00F621D9" w:rsidP="00F621D9">
      <w:pPr>
        <w:pStyle w:val="Instruction"/>
      </w:pPr>
      <w:r w:rsidRPr="00D308AD">
        <w:t>the following is added:</w:t>
      </w:r>
    </w:p>
    <w:p w14:paraId="2A26FC8D" w14:textId="5773C4A7"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34B38351" w14:textId="77777777" w:rsidR="002124C5" w:rsidRPr="00D308AD" w:rsidRDefault="002124C5" w:rsidP="002124C5">
      <w:pPr>
        <w:pStyle w:val="HiddenTextSpec"/>
        <w:tabs>
          <w:tab w:val="left" w:pos="1440"/>
          <w:tab w:val="left" w:pos="2880"/>
        </w:tabs>
        <w:rPr>
          <w:vanish w:val="0"/>
        </w:rPr>
      </w:pPr>
      <w:r w:rsidRPr="00D308AD">
        <w:rPr>
          <w:vanish w:val="0"/>
        </w:rPr>
        <w:t>2**************************************************************************************2</w:t>
      </w:r>
    </w:p>
    <w:p w14:paraId="65C188F3" w14:textId="77777777" w:rsidR="002124C5" w:rsidRPr="00D308AD" w:rsidRDefault="002124C5" w:rsidP="002124C5">
      <w:pPr>
        <w:pStyle w:val="HiddenTextSpec"/>
        <w:tabs>
          <w:tab w:val="left" w:pos="1440"/>
          <w:tab w:val="left" w:pos="2880"/>
        </w:tabs>
        <w:rPr>
          <w:vanish w:val="0"/>
        </w:rPr>
      </w:pPr>
    </w:p>
    <w:p w14:paraId="4CAFB9E7" w14:textId="77777777" w:rsidR="002124C5" w:rsidRPr="00D308AD" w:rsidRDefault="002124C5" w:rsidP="002124C5">
      <w:pPr>
        <w:pStyle w:val="HiddenTextSpec"/>
        <w:tabs>
          <w:tab w:val="left" w:pos="1440"/>
          <w:tab w:val="left" w:pos="2880"/>
        </w:tabs>
        <w:rPr>
          <w:vanish w:val="0"/>
        </w:rPr>
      </w:pPr>
      <w:r w:rsidRPr="00D308AD">
        <w:rPr>
          <w:vanish w:val="0"/>
        </w:rPr>
        <w:t>2**************************************************************************************2</w:t>
      </w:r>
    </w:p>
    <w:p w14:paraId="0C7BB4C7" w14:textId="162A7431" w:rsidR="00F53B99" w:rsidRPr="00D308AD" w:rsidRDefault="009C0368" w:rsidP="00F53B99">
      <w:pPr>
        <w:pStyle w:val="11paragraph"/>
        <w:rPr>
          <w:b/>
        </w:rPr>
      </w:pPr>
      <w:r w:rsidRPr="00D308AD">
        <w:rPr>
          <w:b/>
        </w:rPr>
        <w:t>5.</w:t>
      </w:r>
      <w:r w:rsidRPr="00D308AD">
        <w:rPr>
          <w:b/>
        </w:rPr>
        <w:tab/>
        <w:t>Excess Liability Insurance.</w:t>
      </w:r>
    </w:p>
    <w:p w14:paraId="00D2F251" w14:textId="77777777" w:rsidR="00F53B99" w:rsidRPr="00D308AD" w:rsidRDefault="00F53B99" w:rsidP="00F53B99">
      <w:pPr>
        <w:pStyle w:val="HiddenTextSpec"/>
        <w:rPr>
          <w:vanish w:val="0"/>
        </w:rPr>
      </w:pPr>
    </w:p>
    <w:p w14:paraId="37A6AD7F"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105AB117" w14:textId="77777777" w:rsidR="00F621D9" w:rsidRPr="00D308AD" w:rsidRDefault="00F621D9" w:rsidP="00F621D9">
      <w:pPr>
        <w:pStyle w:val="HiddenTextSpec"/>
        <w:rPr>
          <w:vanish w:val="0"/>
        </w:rPr>
      </w:pPr>
    </w:p>
    <w:p w14:paraId="02487708" w14:textId="77777777" w:rsidR="00F621D9" w:rsidRPr="00D308AD" w:rsidRDefault="00F621D9" w:rsidP="00F621D9">
      <w:pPr>
        <w:pStyle w:val="Instruction"/>
      </w:pPr>
      <w:r w:rsidRPr="00D308AD">
        <w:t>the following is added:</w:t>
      </w:r>
    </w:p>
    <w:p w14:paraId="310B1FCF" w14:textId="4F21166A"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12D020FF" w14:textId="77777777" w:rsidR="002124C5" w:rsidRPr="00D308AD" w:rsidRDefault="002124C5" w:rsidP="002124C5">
      <w:pPr>
        <w:pStyle w:val="HiddenTextSpec"/>
        <w:tabs>
          <w:tab w:val="left" w:pos="1440"/>
          <w:tab w:val="left" w:pos="2880"/>
        </w:tabs>
        <w:rPr>
          <w:vanish w:val="0"/>
        </w:rPr>
      </w:pPr>
      <w:r w:rsidRPr="00D308AD">
        <w:rPr>
          <w:vanish w:val="0"/>
        </w:rPr>
        <w:t>2**************************************************************************************2</w:t>
      </w:r>
    </w:p>
    <w:p w14:paraId="558E841E" w14:textId="7CC7CB05" w:rsidR="00F621D9" w:rsidRDefault="00F621D9" w:rsidP="00F621D9">
      <w:pPr>
        <w:pStyle w:val="HiddenTextSpec"/>
        <w:rPr>
          <w:vanish w:val="0"/>
        </w:rPr>
      </w:pPr>
      <w:r w:rsidRPr="00D308AD">
        <w:rPr>
          <w:vanish w:val="0"/>
        </w:rPr>
        <w:t>1**************************************************************************************************************************1</w:t>
      </w:r>
    </w:p>
    <w:p w14:paraId="3435E2A5" w14:textId="110800CA" w:rsidR="00C13AFF" w:rsidRDefault="00C13AFF" w:rsidP="009B6624">
      <w:pPr>
        <w:pStyle w:val="HiddenTextSpec"/>
        <w:jc w:val="left"/>
        <w:rPr>
          <w:vanish w:val="0"/>
        </w:rPr>
      </w:pPr>
    </w:p>
    <w:p w14:paraId="057C48FC" w14:textId="1C86D30B" w:rsidR="007D5C79" w:rsidRDefault="007D5C79" w:rsidP="007D5C79">
      <w:pPr>
        <w:pStyle w:val="00000Subsection"/>
      </w:pPr>
      <w:r>
        <w:t>107.12</w:t>
      </w:r>
      <w:r w:rsidRPr="00D308AD">
        <w:t xml:space="preserve">  </w:t>
      </w:r>
      <w:r w:rsidRPr="009B6624">
        <w:t>THE CONTRACTUAL CLAIM RESOLUTION PROCESS</w:t>
      </w:r>
    </w:p>
    <w:p w14:paraId="431CAB97" w14:textId="2DBF63F2" w:rsidR="007D5C79" w:rsidRDefault="007D5C79" w:rsidP="007D5C79">
      <w:pPr>
        <w:jc w:val="center"/>
        <w:rPr>
          <w:color w:val="FF0000"/>
        </w:rPr>
      </w:pPr>
    </w:p>
    <w:p w14:paraId="082526AB" w14:textId="4A724083" w:rsidR="00955055"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p>
    <w:p w14:paraId="73C615F1" w14:textId="77777777" w:rsidR="00955055" w:rsidRPr="00DA5D1A" w:rsidRDefault="00955055" w:rsidP="00955055">
      <w:pPr>
        <w:jc w:val="center"/>
        <w:rPr>
          <w:color w:val="FF0000"/>
        </w:rPr>
      </w:pPr>
    </w:p>
    <w:p w14:paraId="3DEFA5AF" w14:textId="217D47FB" w:rsidR="007D5C79" w:rsidRPr="00DA5D1A" w:rsidRDefault="00955055" w:rsidP="007D5C79">
      <w:r>
        <w:t>RE</w:t>
      </w:r>
      <w:r w:rsidR="009B02FF">
        <w:t>PLACE THIS SECTION WITH: This section intentionally left blank</w:t>
      </w:r>
      <w:r w:rsidR="007D5C79">
        <w:t>.</w:t>
      </w:r>
    </w:p>
    <w:p w14:paraId="12865FEA" w14:textId="77777777" w:rsidR="007D5C79" w:rsidRDefault="007D5C79" w:rsidP="007D5C79">
      <w:pPr>
        <w:rPr>
          <w:b/>
        </w:rPr>
      </w:pPr>
    </w:p>
    <w:p w14:paraId="213B95E4" w14:textId="324F2497" w:rsidR="007D5C79" w:rsidRDefault="007D5C79">
      <w:pPr>
        <w:pStyle w:val="HiddenTextSpec"/>
        <w:rPr>
          <w:vanish w:val="0"/>
        </w:rPr>
      </w:pPr>
      <w:r w:rsidRPr="00D308AD">
        <w:rPr>
          <w:vanish w:val="0"/>
        </w:rPr>
        <w:t>1**************************************************************************************************************************1</w:t>
      </w:r>
    </w:p>
    <w:p w14:paraId="5057FA27" w14:textId="459B4F7E" w:rsidR="00C13AFF" w:rsidRDefault="00C13AFF" w:rsidP="00C13AFF">
      <w:pPr>
        <w:pStyle w:val="00000Subsection"/>
      </w:pPr>
      <w:r>
        <w:t>107.13</w:t>
      </w:r>
      <w:r w:rsidRPr="00D308AD">
        <w:t xml:space="preserve">  </w:t>
      </w:r>
      <w:r>
        <w:t>Litigation of Claims by the Contractor</w:t>
      </w:r>
    </w:p>
    <w:p w14:paraId="724568D7" w14:textId="77777777" w:rsidR="00955055" w:rsidRPr="00191EC8" w:rsidRDefault="00955055" w:rsidP="009B6624"/>
    <w:p w14:paraId="04377DF9" w14:textId="47A9AE93" w:rsidR="00955055" w:rsidRPr="009B6624" w:rsidRDefault="002C0A9E" w:rsidP="009B6624">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672018B0" w14:textId="77777777" w:rsidR="00C13AFF" w:rsidRDefault="00C13AFF" w:rsidP="00C13AFF">
      <w:pPr>
        <w:jc w:val="center"/>
        <w:rPr>
          <w:color w:val="FF0000"/>
        </w:rPr>
      </w:pPr>
    </w:p>
    <w:p w14:paraId="488B0FDD" w14:textId="379D0ADF" w:rsidR="009B02FF" w:rsidRPr="00DA5D1A" w:rsidRDefault="00955055" w:rsidP="009B02FF">
      <w:r>
        <w:t>RE</w:t>
      </w:r>
      <w:r w:rsidR="009B02FF">
        <w:t>PLACE THIS SECTION WITH: The Department will not participate in litigation between the RE and the Contractor.</w:t>
      </w:r>
    </w:p>
    <w:p w14:paraId="30BFBA99" w14:textId="1888860B" w:rsidR="00C13AFF" w:rsidRPr="00522F11" w:rsidRDefault="00C13AFF" w:rsidP="009B6624"/>
    <w:p w14:paraId="3D3ABCF0" w14:textId="77777777" w:rsidR="00C13AFF" w:rsidRDefault="00C13AFF" w:rsidP="00C13AFF">
      <w:pPr>
        <w:pStyle w:val="HiddenTextSpec"/>
        <w:rPr>
          <w:vanish w:val="0"/>
        </w:rPr>
      </w:pPr>
      <w:r w:rsidRPr="00D308AD">
        <w:rPr>
          <w:vanish w:val="0"/>
        </w:rPr>
        <w:t>1**************************************************************************************************************************1</w:t>
      </w:r>
    </w:p>
    <w:p w14:paraId="0AB33D4A" w14:textId="77777777" w:rsidR="00C13AFF" w:rsidRDefault="00C13AFF" w:rsidP="00F621D9">
      <w:pPr>
        <w:pStyle w:val="HiddenTextSpec"/>
        <w:rPr>
          <w:vanish w:val="0"/>
        </w:rPr>
      </w:pPr>
    </w:p>
    <w:p w14:paraId="3E18D933" w14:textId="2D84F4D2" w:rsidR="00B8360A" w:rsidRPr="00522F11" w:rsidRDefault="00B8360A" w:rsidP="00522F11">
      <w:pPr>
        <w:pStyle w:val="00000Subsection"/>
      </w:pPr>
      <w:r>
        <w:t>107.14</w:t>
      </w:r>
      <w:r w:rsidRPr="00D308AD">
        <w:t xml:space="preserve">  </w:t>
      </w:r>
      <w:r>
        <w:t>Patened Devices, Amterials, And processes</w:t>
      </w:r>
    </w:p>
    <w:p w14:paraId="442CC8FF" w14:textId="77777777" w:rsidR="00955055" w:rsidRDefault="00955055" w:rsidP="00955055">
      <w:pPr>
        <w:jc w:val="center"/>
        <w:rPr>
          <w:color w:val="FF0000"/>
        </w:rPr>
      </w:pPr>
    </w:p>
    <w:p w14:paraId="05D1BE44" w14:textId="524F7C2F" w:rsidR="00955055" w:rsidRPr="00BF716C"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r w:rsidRPr="00DA5D1A" w:rsidDel="002C0A9E">
        <w:rPr>
          <w:color w:val="FF0000"/>
        </w:rPr>
        <w:t xml:space="preserve"> </w:t>
      </w:r>
    </w:p>
    <w:p w14:paraId="26BECB30" w14:textId="3FEEF6FD" w:rsidR="00B8360A" w:rsidRDefault="00B8360A" w:rsidP="00B8360A">
      <w:pPr>
        <w:jc w:val="center"/>
        <w:rPr>
          <w:color w:val="FF0000"/>
        </w:rPr>
      </w:pPr>
    </w:p>
    <w:p w14:paraId="4D86268B" w14:textId="08169570" w:rsidR="00B8360A" w:rsidRPr="009B6624" w:rsidRDefault="00B8360A" w:rsidP="009B6624">
      <w:r w:rsidRPr="009B6624">
        <w:t>REMOVE THE SECOND PARAGRAPH</w:t>
      </w:r>
      <w:r>
        <w:t xml:space="preserve"> OF THIS SECTION</w:t>
      </w:r>
    </w:p>
    <w:p w14:paraId="1D3CC039" w14:textId="77777777" w:rsidR="00B8360A" w:rsidRDefault="00B8360A" w:rsidP="00B8360A">
      <w:pPr>
        <w:pStyle w:val="HiddenTextSpec"/>
        <w:rPr>
          <w:vanish w:val="0"/>
        </w:rPr>
      </w:pPr>
      <w:r w:rsidRPr="00D308AD">
        <w:rPr>
          <w:vanish w:val="0"/>
        </w:rPr>
        <w:t>1**************************************************************************************************************************1</w:t>
      </w:r>
    </w:p>
    <w:p w14:paraId="374A090A" w14:textId="4791019F" w:rsidR="00522F11" w:rsidRDefault="00522F11" w:rsidP="00522F11">
      <w:pPr>
        <w:pStyle w:val="00000Subsection"/>
      </w:pPr>
      <w:r>
        <w:t>107.15</w:t>
      </w:r>
      <w:r w:rsidRPr="00D308AD">
        <w:t xml:space="preserve">  </w:t>
      </w:r>
      <w:r>
        <w:t>Taxes</w:t>
      </w:r>
    </w:p>
    <w:p w14:paraId="4F2F4901" w14:textId="43E9AD3D" w:rsidR="00B8360A" w:rsidRDefault="00B8360A" w:rsidP="00F621D9">
      <w:pPr>
        <w:pStyle w:val="HiddenTextSpec"/>
        <w:rPr>
          <w:vanish w:val="0"/>
        </w:rPr>
      </w:pPr>
    </w:p>
    <w:p w14:paraId="55D98886" w14:textId="77777777" w:rsidR="002C0A9E"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10E360F8" w14:textId="1AECFE94" w:rsidR="00955055" w:rsidRPr="00BF716C" w:rsidRDefault="00955055" w:rsidP="00955055">
      <w:pPr>
        <w:jc w:val="center"/>
        <w:rPr>
          <w:color w:val="FF0000"/>
        </w:rPr>
      </w:pPr>
    </w:p>
    <w:p w14:paraId="229946CF" w14:textId="0DC2457B" w:rsidR="00522F11" w:rsidRPr="00DA5D1A" w:rsidRDefault="00522F11" w:rsidP="00522F11">
      <w:r>
        <w:t>REVISE</w:t>
      </w:r>
      <w:r w:rsidRPr="00DA5D1A">
        <w:t xml:space="preserve"> THE </w:t>
      </w:r>
      <w:r>
        <w:t>THIRD SENTENCE OF THE FIRST</w:t>
      </w:r>
      <w:r w:rsidRPr="00DA5D1A">
        <w:t xml:space="preserve"> PARAGRAPH</w:t>
      </w:r>
      <w:r>
        <w:t xml:space="preserve"> OF THIS SECTION</w:t>
      </w:r>
      <w:r w:rsidR="00D253EF">
        <w:t xml:space="preserve"> </w:t>
      </w:r>
      <w:r>
        <w:t>TO: The sales tax exemption does not apply to equipment used for Contract work.</w:t>
      </w:r>
      <w:r w:rsidRPr="009B6624">
        <w:t xml:space="preserve"> </w:t>
      </w:r>
    </w:p>
    <w:p w14:paraId="44420ADE" w14:textId="77777777" w:rsidR="00522F11" w:rsidRDefault="00522F11" w:rsidP="009B6624">
      <w:pPr>
        <w:pStyle w:val="HiddenTextSpec"/>
        <w:jc w:val="left"/>
        <w:rPr>
          <w:vanish w:val="0"/>
        </w:rPr>
      </w:pPr>
    </w:p>
    <w:p w14:paraId="3B574A5C" w14:textId="77777777" w:rsidR="00522F11" w:rsidRDefault="00522F11" w:rsidP="00522F11">
      <w:pPr>
        <w:pStyle w:val="HiddenTextSpec"/>
        <w:rPr>
          <w:vanish w:val="0"/>
        </w:rPr>
      </w:pPr>
      <w:r w:rsidRPr="00D308AD">
        <w:rPr>
          <w:vanish w:val="0"/>
        </w:rPr>
        <w:t>1**************************************************************************************************************************1</w:t>
      </w:r>
    </w:p>
    <w:p w14:paraId="2A89E414" w14:textId="77777777" w:rsidR="00522F11" w:rsidRPr="00D308AD" w:rsidRDefault="00522F11" w:rsidP="00F621D9">
      <w:pPr>
        <w:pStyle w:val="HiddenTextSpec"/>
        <w:rPr>
          <w:vanish w:val="0"/>
        </w:rPr>
      </w:pPr>
    </w:p>
    <w:p w14:paraId="65584F63" w14:textId="77777777" w:rsidR="00CB7088" w:rsidRPr="00D308AD" w:rsidRDefault="00CB7088" w:rsidP="00CB7088">
      <w:pPr>
        <w:pStyle w:val="000Section"/>
      </w:pPr>
      <w:r w:rsidRPr="00D308AD">
        <w:t>Section 108 – Prosecution and Completion</w:t>
      </w:r>
      <w:bookmarkEnd w:id="116"/>
      <w:bookmarkEnd w:id="117"/>
      <w:bookmarkEnd w:id="118"/>
      <w:bookmarkEnd w:id="119"/>
      <w:bookmarkEnd w:id="120"/>
      <w:bookmarkEnd w:id="121"/>
    </w:p>
    <w:p w14:paraId="07EA85F3" w14:textId="77777777" w:rsidR="00061D9E" w:rsidRPr="00D308AD" w:rsidRDefault="00061D9E" w:rsidP="00061D9E">
      <w:pPr>
        <w:pStyle w:val="00000Subsection"/>
      </w:pPr>
      <w:bookmarkStart w:id="122" w:name="_Toc159593463"/>
      <w:bookmarkStart w:id="123" w:name="_Toc171911032"/>
      <w:bookmarkStart w:id="124" w:name="_Toc175377556"/>
      <w:bookmarkStart w:id="125" w:name="_Toc175470453"/>
      <w:bookmarkStart w:id="126" w:name="_Toc176676009"/>
      <w:r w:rsidRPr="00D308AD">
        <w:t>108.01  Subcontracting</w:t>
      </w:r>
      <w:bookmarkEnd w:id="122"/>
      <w:bookmarkEnd w:id="123"/>
      <w:bookmarkEnd w:id="124"/>
      <w:bookmarkEnd w:id="125"/>
      <w:bookmarkEnd w:id="126"/>
    </w:p>
    <w:p w14:paraId="4B216DDB" w14:textId="77777777" w:rsidR="005A29E4" w:rsidRPr="00D308AD" w:rsidRDefault="005A29E4" w:rsidP="005A29E4">
      <w:pPr>
        <w:pStyle w:val="HiddenTextSpec"/>
        <w:rPr>
          <w:vanish w:val="0"/>
        </w:rPr>
      </w:pPr>
      <w:r w:rsidRPr="00D308AD">
        <w:rPr>
          <w:vanish w:val="0"/>
        </w:rPr>
        <w:t>1**************************************************************************************************************************1</w:t>
      </w:r>
    </w:p>
    <w:p w14:paraId="5C803556" w14:textId="77777777" w:rsidR="005A29E4" w:rsidRPr="00D308AD" w:rsidRDefault="00FB12B5" w:rsidP="00730234">
      <w:pPr>
        <w:pStyle w:val="HiddenTextSpec"/>
        <w:rPr>
          <w:vanish w:val="0"/>
        </w:rPr>
      </w:pPr>
      <w:r w:rsidRPr="00D308AD">
        <w:rPr>
          <w:vanish w:val="0"/>
        </w:rPr>
        <w:t>include</w:t>
      </w:r>
      <w:r w:rsidR="005A29E4" w:rsidRPr="00D308AD">
        <w:rPr>
          <w:vanish w:val="0"/>
        </w:rPr>
        <w:t xml:space="preserve"> details</w:t>
      </w:r>
      <w:r w:rsidR="00C755A6" w:rsidRPr="00D308AD">
        <w:rPr>
          <w:vanish w:val="0"/>
        </w:rPr>
        <w:t>, in the appropriate sections,</w:t>
      </w:r>
      <w:r w:rsidR="005A29E4" w:rsidRPr="00D308AD">
        <w:rPr>
          <w:vanish w:val="0"/>
        </w:rPr>
        <w:t xml:space="preserve"> regarding: SPECIALIZED KNOWLEDGE, experience, CRAFTSMANSHIP, and/OR EQUIPMENT</w:t>
      </w:r>
      <w:r w:rsidR="00C755A6" w:rsidRPr="00D308AD">
        <w:rPr>
          <w:vanish w:val="0"/>
        </w:rPr>
        <w:t xml:space="preserve"> required. </w:t>
      </w:r>
      <w:r w:rsidR="005A29E4" w:rsidRPr="00D308AD">
        <w:rPr>
          <w:vanish w:val="0"/>
        </w:rPr>
        <w:t xml:space="preserve">the subcontractor must </w:t>
      </w:r>
      <w:r w:rsidR="00C755A6" w:rsidRPr="00D308AD">
        <w:rPr>
          <w:vanish w:val="0"/>
        </w:rPr>
        <w:t xml:space="preserve">be qualified to </w:t>
      </w:r>
      <w:r w:rsidR="005A29E4" w:rsidRPr="00D308AD">
        <w:rPr>
          <w:vanish w:val="0"/>
        </w:rPr>
        <w:t>perform certain SPECIALTY items (</w:t>
      </w:r>
      <w:r w:rsidR="00C755A6" w:rsidRPr="00D308AD">
        <w:rPr>
          <w:vanish w:val="0"/>
        </w:rPr>
        <w:t xml:space="preserve">such as: </w:t>
      </w:r>
      <w:r w:rsidR="005A29E4" w:rsidRPr="00D308AD">
        <w:rPr>
          <w:vanish w:val="0"/>
        </w:rPr>
        <w:t>segmental brid</w:t>
      </w:r>
      <w:r w:rsidR="00C755A6" w:rsidRPr="00D308AD">
        <w:rPr>
          <w:vanish w:val="0"/>
        </w:rPr>
        <w:t>ge, drilled shafts, blasting, ETC</w:t>
      </w:r>
      <w:r w:rsidR="005A29E4" w:rsidRPr="00D308AD">
        <w:rPr>
          <w:vanish w:val="0"/>
        </w:rPr>
        <w:t>.).</w:t>
      </w:r>
    </w:p>
    <w:p w14:paraId="3D8B08B9" w14:textId="632F1173" w:rsidR="005A29E4" w:rsidRDefault="005A29E4" w:rsidP="005A29E4">
      <w:pPr>
        <w:pStyle w:val="HiddenTextSpec"/>
        <w:rPr>
          <w:vanish w:val="0"/>
        </w:rPr>
      </w:pPr>
      <w:r w:rsidRPr="00D308AD">
        <w:rPr>
          <w:vanish w:val="0"/>
        </w:rPr>
        <w:t>1**************************************************************************************************************************1</w:t>
      </w:r>
    </w:p>
    <w:p w14:paraId="546485AD" w14:textId="77777777" w:rsidR="004B14F6" w:rsidRPr="00D308AD" w:rsidRDefault="004B14F6" w:rsidP="004B14F6">
      <w:pPr>
        <w:pStyle w:val="HiddenTextSpec"/>
        <w:tabs>
          <w:tab w:val="left" w:pos="1440"/>
          <w:tab w:val="left" w:pos="2880"/>
        </w:tabs>
        <w:rPr>
          <w:vanish w:val="0"/>
        </w:rPr>
      </w:pPr>
      <w:r w:rsidRPr="00D308AD">
        <w:rPr>
          <w:vanish w:val="0"/>
        </w:rPr>
        <w:t>2**************************************************************************************2</w:t>
      </w:r>
    </w:p>
    <w:p w14:paraId="3FC3D7A5" w14:textId="77777777" w:rsidR="004B14F6" w:rsidRDefault="004B14F6" w:rsidP="009B6624">
      <w:pPr>
        <w:pStyle w:val="HiddenTextSpec"/>
        <w:jc w:val="left"/>
        <w:rPr>
          <w:vanish w:val="0"/>
        </w:rPr>
      </w:pPr>
    </w:p>
    <w:p w14:paraId="3F66D40E" w14:textId="1C233E05" w:rsidR="00955055" w:rsidRDefault="00955055" w:rsidP="00955055">
      <w:pPr>
        <w:jc w:val="center"/>
        <w:rPr>
          <w:color w:val="FF0000"/>
        </w:rPr>
      </w:pPr>
      <w:r w:rsidRPr="00DA5D1A">
        <w:rPr>
          <w:color w:val="FF0000"/>
        </w:rPr>
        <w:t xml:space="preserve">FOR A WHOLLY STATE FUNDED PROJECT, </w:t>
      </w:r>
      <w:r>
        <w:rPr>
          <w:color w:val="FF0000"/>
        </w:rPr>
        <w:t>PERFORM</w:t>
      </w:r>
      <w:r w:rsidRPr="00DA5D1A">
        <w:rPr>
          <w:color w:val="FF0000"/>
        </w:rPr>
        <w:t xml:space="preserve"> TH</w:t>
      </w:r>
      <w:r>
        <w:rPr>
          <w:color w:val="FF0000"/>
        </w:rPr>
        <w:t>E</w:t>
      </w:r>
      <w:r w:rsidRPr="00DA5D1A">
        <w:rPr>
          <w:color w:val="FF0000"/>
        </w:rPr>
        <w:t xml:space="preserve"> FOLLOWING</w:t>
      </w:r>
      <w:r w:rsidR="000A3D05">
        <w:rPr>
          <w:color w:val="FF0000"/>
        </w:rPr>
        <w:t>:</w:t>
      </w:r>
    </w:p>
    <w:p w14:paraId="3F3EDC56" w14:textId="77777777" w:rsidR="00955055" w:rsidRPr="00BF716C" w:rsidRDefault="00955055" w:rsidP="00955055">
      <w:pPr>
        <w:jc w:val="center"/>
        <w:rPr>
          <w:color w:val="FF0000"/>
        </w:rPr>
      </w:pPr>
    </w:p>
    <w:p w14:paraId="141660EA" w14:textId="0857B90B" w:rsidR="004B14F6" w:rsidRPr="009B6624" w:rsidRDefault="004B14F6" w:rsidP="009B6624">
      <w:pPr>
        <w:pStyle w:val="HiddenTextSpec"/>
        <w:jc w:val="left"/>
        <w:rPr>
          <w:rFonts w:ascii="Times New Roman" w:hAnsi="Times New Roman"/>
          <w:vanish w:val="0"/>
          <w:color w:val="auto"/>
        </w:rPr>
      </w:pPr>
      <w:r>
        <w:rPr>
          <w:rFonts w:ascii="Times New Roman" w:hAnsi="Times New Roman"/>
          <w:vanish w:val="0"/>
          <w:color w:val="auto"/>
        </w:rPr>
        <w:t xml:space="preserve">REMOVE SENTENCE FOUR of paragraph </w:t>
      </w:r>
      <w:r w:rsidR="00B82259">
        <w:rPr>
          <w:rFonts w:ascii="Times New Roman" w:hAnsi="Times New Roman"/>
          <w:vanish w:val="0"/>
          <w:color w:val="auto"/>
        </w:rPr>
        <w:t>TWO</w:t>
      </w:r>
      <w:r>
        <w:rPr>
          <w:rFonts w:ascii="Times New Roman" w:hAnsi="Times New Roman"/>
          <w:vanish w:val="0"/>
          <w:color w:val="auto"/>
        </w:rPr>
        <w:t xml:space="preserve"> of this section.</w:t>
      </w:r>
    </w:p>
    <w:p w14:paraId="20CADCA5" w14:textId="77777777" w:rsidR="004B14F6" w:rsidRDefault="004B14F6" w:rsidP="009B6624">
      <w:pPr>
        <w:pStyle w:val="HiddenTextSpec"/>
        <w:jc w:val="left"/>
        <w:rPr>
          <w:vanish w:val="0"/>
        </w:rPr>
      </w:pPr>
    </w:p>
    <w:p w14:paraId="2DA4F181" w14:textId="77777777" w:rsidR="004B14F6" w:rsidRPr="00D308AD" w:rsidRDefault="004B14F6" w:rsidP="004B14F6">
      <w:pPr>
        <w:pStyle w:val="HiddenTextSpec"/>
        <w:tabs>
          <w:tab w:val="left" w:pos="1440"/>
          <w:tab w:val="left" w:pos="2880"/>
        </w:tabs>
        <w:rPr>
          <w:vanish w:val="0"/>
        </w:rPr>
      </w:pPr>
      <w:r w:rsidRPr="00D308AD">
        <w:rPr>
          <w:vanish w:val="0"/>
        </w:rPr>
        <w:t>2**************************************************************************************2</w:t>
      </w:r>
    </w:p>
    <w:p w14:paraId="7B949024" w14:textId="77777777" w:rsidR="004B14F6" w:rsidRDefault="004B14F6" w:rsidP="009B6624">
      <w:pPr>
        <w:pStyle w:val="HiddenTextSpec"/>
        <w:jc w:val="left"/>
        <w:rPr>
          <w:vanish w:val="0"/>
        </w:rPr>
      </w:pPr>
    </w:p>
    <w:p w14:paraId="68CCEBF5" w14:textId="77777777" w:rsidR="004B14F6" w:rsidRPr="00D308AD" w:rsidRDefault="004B14F6" w:rsidP="005A29E4">
      <w:pPr>
        <w:pStyle w:val="HiddenTextSpec"/>
        <w:rPr>
          <w:vanish w:val="0"/>
        </w:rPr>
      </w:pPr>
    </w:p>
    <w:p w14:paraId="6B4548D5" w14:textId="6A11A921" w:rsidR="00061D9E" w:rsidRPr="00D308AD" w:rsidRDefault="00061D9E" w:rsidP="00061D9E">
      <w:pPr>
        <w:pStyle w:val="11paragraph"/>
      </w:pPr>
      <w:r w:rsidRPr="00D308AD">
        <w:rPr>
          <w:b/>
        </w:rPr>
        <w:t>1.</w:t>
      </w:r>
      <w:r w:rsidRPr="00D308AD">
        <w:rPr>
          <w:b/>
        </w:rPr>
        <w:tab/>
        <w:t>Values and Quantities.</w:t>
      </w:r>
    </w:p>
    <w:p w14:paraId="5C0816CD" w14:textId="77777777" w:rsidR="0097486E" w:rsidRPr="00D308AD" w:rsidRDefault="0097486E" w:rsidP="0097486E">
      <w:pPr>
        <w:pStyle w:val="HiddenTextSpec"/>
        <w:rPr>
          <w:vanish w:val="0"/>
        </w:rPr>
      </w:pPr>
      <w:r w:rsidRPr="00D308AD">
        <w:rPr>
          <w:vanish w:val="0"/>
        </w:rPr>
        <w:t>1**************************************************************************************************************************1</w:t>
      </w:r>
    </w:p>
    <w:p w14:paraId="3D5FA764" w14:textId="201DBDF0" w:rsidR="00ED09A1" w:rsidRPr="00D308AD" w:rsidRDefault="00ED09A1" w:rsidP="00ED09A1">
      <w:pPr>
        <w:pStyle w:val="Instruction"/>
      </w:pPr>
      <w:r w:rsidRPr="00D308AD">
        <w:t xml:space="preserve">THE FOLLOWING IS ADDED to </w:t>
      </w:r>
      <w:r w:rsidR="00061E50" w:rsidRPr="00D308AD">
        <w:t xml:space="preserve">the </w:t>
      </w:r>
      <w:r w:rsidRPr="00D308AD">
        <w:t>first PARAGRAPH</w:t>
      </w:r>
      <w:r w:rsidR="00A570FD" w:rsidRPr="00D308AD">
        <w:t>:</w:t>
      </w:r>
    </w:p>
    <w:p w14:paraId="19A576E8" w14:textId="77777777" w:rsidR="00061D9E" w:rsidRPr="00D308AD" w:rsidRDefault="005C0AAB" w:rsidP="00A570FD">
      <w:pPr>
        <w:pStyle w:val="List1indent"/>
      </w:pPr>
      <w:r w:rsidRPr="00D308AD">
        <w:t>a</w:t>
      </w:r>
      <w:r w:rsidR="00061D9E" w:rsidRPr="00D308AD">
        <w:t>.</w:t>
      </w:r>
      <w:r w:rsidR="00061D9E" w:rsidRPr="00D308AD">
        <w:tab/>
      </w:r>
    </w:p>
    <w:p w14:paraId="7BCF5202" w14:textId="77777777" w:rsidR="00FF2E31" w:rsidRPr="00D308AD" w:rsidRDefault="00730558">
      <w:pPr>
        <w:pStyle w:val="HiddenTextSpec"/>
        <w:rPr>
          <w:vanish w:val="0"/>
        </w:rPr>
      </w:pPr>
      <w:r w:rsidRPr="00D308AD">
        <w:rPr>
          <w:vanish w:val="0"/>
        </w:rPr>
        <w:t>list “SPECIALTY</w:t>
      </w:r>
      <w:r w:rsidR="00FF2E31" w:rsidRPr="00D308AD">
        <w:rPr>
          <w:vanish w:val="0"/>
        </w:rPr>
        <w:t xml:space="preserve"> ITEMS</w:t>
      </w:r>
      <w:r w:rsidRPr="00D308AD">
        <w:rPr>
          <w:vanish w:val="0"/>
        </w:rPr>
        <w:t>"</w:t>
      </w:r>
    </w:p>
    <w:p w14:paraId="5B8A0B9D" w14:textId="71D46A6D" w:rsidR="00FF2E31" w:rsidRPr="00D308AD" w:rsidRDefault="00FF2E31">
      <w:pPr>
        <w:pStyle w:val="HiddenTextSpec"/>
        <w:rPr>
          <w:vanish w:val="0"/>
        </w:rPr>
      </w:pPr>
      <w:r w:rsidRPr="00D308AD">
        <w:rPr>
          <w:vanish w:val="0"/>
        </w:rPr>
        <w:t>items MAY BE CONSIDERED “</w:t>
      </w:r>
      <w:r w:rsidR="00C43C89" w:rsidRPr="00D308AD">
        <w:rPr>
          <w:vanish w:val="0"/>
        </w:rPr>
        <w:t>SPECIALTY</w:t>
      </w:r>
      <w:r w:rsidRPr="00D308AD">
        <w:rPr>
          <w:vanish w:val="0"/>
        </w:rPr>
        <w:t xml:space="preserve"> ITEMS” DUE TO </w:t>
      </w:r>
      <w:r w:rsidR="00C43C89" w:rsidRPr="00D308AD">
        <w:rPr>
          <w:vanish w:val="0"/>
        </w:rPr>
        <w:t>SPECIALIZED</w:t>
      </w:r>
      <w:r w:rsidRPr="00D308AD">
        <w:rPr>
          <w:vanish w:val="0"/>
        </w:rPr>
        <w:t xml:space="preserve"> KNOWLEDGE</w:t>
      </w:r>
      <w:r w:rsidR="00730558" w:rsidRPr="00D308AD">
        <w:rPr>
          <w:vanish w:val="0"/>
        </w:rPr>
        <w:t xml:space="preserve">, </w:t>
      </w:r>
      <w:r w:rsidRPr="00D308AD">
        <w:rPr>
          <w:vanish w:val="0"/>
        </w:rPr>
        <w:t xml:space="preserve">CRAFTSMANSHIP, OR EQUIPMENT REQUIRED TO perform THE WORK. </w:t>
      </w:r>
      <w:r w:rsidR="00730558" w:rsidRPr="00D308AD">
        <w:rPr>
          <w:vanish w:val="0"/>
        </w:rPr>
        <w:t xml:space="preserve">obtain APPROVAL of appropriate </w:t>
      </w:r>
      <w:r w:rsidRPr="00D308AD">
        <w:rPr>
          <w:vanish w:val="0"/>
        </w:rPr>
        <w:t>sme.</w:t>
      </w:r>
    </w:p>
    <w:p w14:paraId="7D03C78A" w14:textId="77777777" w:rsidR="00904C7E" w:rsidRPr="00D308AD" w:rsidRDefault="00904C7E">
      <w:pPr>
        <w:pStyle w:val="HiddenTextSpec"/>
        <w:rPr>
          <w:vanish w:val="0"/>
        </w:rPr>
      </w:pPr>
    </w:p>
    <w:p w14:paraId="5E37CE40" w14:textId="77777777" w:rsidR="00B605C6" w:rsidRPr="00D308AD" w:rsidRDefault="00B605C6" w:rsidP="00B605C6">
      <w:pPr>
        <w:pStyle w:val="HiddenTextSpec"/>
        <w:tabs>
          <w:tab w:val="left" w:pos="1440"/>
          <w:tab w:val="left" w:pos="2880"/>
        </w:tabs>
        <w:rPr>
          <w:vanish w:val="0"/>
        </w:rPr>
      </w:pPr>
      <w:r w:rsidRPr="00D308AD">
        <w:rPr>
          <w:vanish w:val="0"/>
        </w:rPr>
        <w:t>2**************************************************************************************2</w:t>
      </w:r>
    </w:p>
    <w:p w14:paraId="1DF04FA2" w14:textId="77777777" w:rsidR="00FF2E31" w:rsidRPr="00D308AD" w:rsidRDefault="00FF2E31">
      <w:pPr>
        <w:pStyle w:val="HiddenTextSpec"/>
        <w:rPr>
          <w:vanish w:val="0"/>
        </w:rPr>
      </w:pPr>
      <w:r w:rsidRPr="00D308AD">
        <w:rPr>
          <w:vanish w:val="0"/>
        </w:rPr>
        <w:t>select one of the following.</w:t>
      </w:r>
    </w:p>
    <w:p w14:paraId="272BC049" w14:textId="34208DD9" w:rsidR="00FF2E31" w:rsidRPr="00D308AD" w:rsidRDefault="00FF2E31" w:rsidP="00904C7E">
      <w:pPr>
        <w:pStyle w:val="List1indent"/>
      </w:pPr>
      <w:r w:rsidRPr="00D308AD">
        <w:t>There are no Specialty Items in this Project.</w:t>
      </w:r>
    </w:p>
    <w:p w14:paraId="4EA5D3FF" w14:textId="77777777" w:rsidR="00904C7E" w:rsidRPr="00D308AD" w:rsidRDefault="00904C7E">
      <w:pPr>
        <w:pStyle w:val="HiddenTextSpec"/>
        <w:rPr>
          <w:vanish w:val="0"/>
        </w:rPr>
      </w:pPr>
    </w:p>
    <w:p w14:paraId="547C8078" w14:textId="722D4B12" w:rsidR="00FF2E31" w:rsidRPr="00D308AD" w:rsidRDefault="00FF2E31">
      <w:pPr>
        <w:pStyle w:val="HiddenTextSpec"/>
        <w:rPr>
          <w:vanish w:val="0"/>
        </w:rPr>
      </w:pPr>
      <w:r w:rsidRPr="00D308AD">
        <w:rPr>
          <w:vanish w:val="0"/>
        </w:rPr>
        <w:t>*****</w:t>
      </w:r>
      <w:r w:rsidRPr="00D308AD">
        <w:rPr>
          <w:b/>
          <w:vanish w:val="0"/>
        </w:rPr>
        <w:t>OR</w:t>
      </w:r>
      <w:r w:rsidRPr="00D308AD">
        <w:rPr>
          <w:vanish w:val="0"/>
        </w:rPr>
        <w:t>*****</w:t>
      </w:r>
    </w:p>
    <w:p w14:paraId="185CA7F4" w14:textId="77777777" w:rsidR="00904C7E" w:rsidRPr="00D308AD" w:rsidRDefault="00904C7E">
      <w:pPr>
        <w:pStyle w:val="HiddenTextSpec"/>
        <w:rPr>
          <w:vanish w:val="0"/>
        </w:rPr>
      </w:pPr>
    </w:p>
    <w:p w14:paraId="47594E2A" w14:textId="77777777" w:rsidR="00FF2E31" w:rsidRPr="00D308AD" w:rsidRDefault="00FF2E31" w:rsidP="00904C7E">
      <w:pPr>
        <w:pStyle w:val="List1indent"/>
      </w:pPr>
      <w:r w:rsidRPr="00D308AD">
        <w:t>Specialty Items are as listed below:</w:t>
      </w:r>
    </w:p>
    <w:p w14:paraId="4818818A" w14:textId="77777777" w:rsidR="00FF2E31" w:rsidRPr="00D308AD" w:rsidRDefault="00B605C6" w:rsidP="00B605C6">
      <w:pPr>
        <w:pStyle w:val="HiddenTextSpec"/>
        <w:tabs>
          <w:tab w:val="left" w:pos="2880"/>
        </w:tabs>
        <w:rPr>
          <w:vanish w:val="0"/>
        </w:rPr>
      </w:pPr>
      <w:r w:rsidRPr="00D308AD">
        <w:rPr>
          <w:vanish w:val="0"/>
        </w:rPr>
        <w:t>3</w:t>
      </w:r>
      <w:r w:rsidR="00FF2E31" w:rsidRPr="00D308AD">
        <w:rPr>
          <w:vanish w:val="0"/>
        </w:rPr>
        <w:t>************************************************</w:t>
      </w:r>
      <w:r w:rsidRPr="00D308AD">
        <w:rPr>
          <w:vanish w:val="0"/>
        </w:rPr>
        <w:t>3</w:t>
      </w:r>
    </w:p>
    <w:p w14:paraId="6F2E74A1" w14:textId="77777777" w:rsidR="00FF2E31" w:rsidRPr="00D308AD" w:rsidRDefault="00612587">
      <w:pPr>
        <w:pStyle w:val="HiddenTextSpec"/>
        <w:rPr>
          <w:vanish w:val="0"/>
        </w:rPr>
      </w:pPr>
      <w:r w:rsidRPr="00D308AD">
        <w:rPr>
          <w:b/>
          <w:vanish w:val="0"/>
        </w:rPr>
        <w:t xml:space="preserve">sme contact – </w:t>
      </w:r>
      <w:r w:rsidR="00FF2E31" w:rsidRPr="00D308AD">
        <w:rPr>
          <w:b/>
          <w:vanish w:val="0"/>
        </w:rPr>
        <w:t>GEOTECHnical engineering</w:t>
      </w:r>
    </w:p>
    <w:p w14:paraId="578316B6" w14:textId="77777777" w:rsidR="00B605C6" w:rsidRPr="00D308AD" w:rsidRDefault="00B605C6">
      <w:pPr>
        <w:pStyle w:val="HiddenTextSpec"/>
        <w:rPr>
          <w:vanish w:val="0"/>
        </w:rPr>
      </w:pPr>
    </w:p>
    <w:p w14:paraId="5B0B2AFE" w14:textId="77777777" w:rsidR="00B605C6" w:rsidRPr="00D308AD" w:rsidRDefault="00B605C6" w:rsidP="00B605C6">
      <w:pPr>
        <w:pStyle w:val="HiddenTextSpec"/>
        <w:tabs>
          <w:tab w:val="left" w:pos="2880"/>
        </w:tabs>
        <w:rPr>
          <w:vanish w:val="0"/>
        </w:rPr>
      </w:pPr>
      <w:r w:rsidRPr="00D308AD">
        <w:rPr>
          <w:vanish w:val="0"/>
        </w:rPr>
        <w:t>3************************************************3</w:t>
      </w:r>
    </w:p>
    <w:p w14:paraId="567D3B2C" w14:textId="77777777" w:rsidR="00FF2E31" w:rsidRPr="00D308AD" w:rsidRDefault="00FF2E31">
      <w:pPr>
        <w:pStyle w:val="HiddenTextSpec"/>
        <w:rPr>
          <w:vanish w:val="0"/>
        </w:rPr>
      </w:pPr>
      <w:r w:rsidRPr="00D308AD">
        <w:rPr>
          <w:vanish w:val="0"/>
        </w:rPr>
        <w:t>Select appropriate item(s).</w:t>
      </w:r>
    </w:p>
    <w:p w14:paraId="1D53EC37" w14:textId="77777777" w:rsidR="00FF2E31" w:rsidRPr="00D308AD" w:rsidRDefault="00FF2E31">
      <w:pPr>
        <w:pStyle w:val="HiddenTextSpec"/>
        <w:rPr>
          <w:vanish w:val="0"/>
        </w:rPr>
      </w:pPr>
    </w:p>
    <w:p w14:paraId="3799BCAB" w14:textId="77777777" w:rsidR="00B37AED" w:rsidRPr="00D308AD" w:rsidRDefault="00B37AED" w:rsidP="00B37AED">
      <w:pPr>
        <w:pStyle w:val="HiddenTextSpec"/>
        <w:rPr>
          <w:b/>
          <w:vanish w:val="0"/>
        </w:rPr>
      </w:pPr>
      <w:r w:rsidRPr="00D308AD">
        <w:rPr>
          <w:b/>
          <w:vanish w:val="0"/>
        </w:rPr>
        <w:t>sme contact – TRAFFIC SIGNAL AND SAFETY ENGINEERING</w:t>
      </w:r>
    </w:p>
    <w:p w14:paraId="1FE7B8ED" w14:textId="77777777" w:rsidR="00FF2E31" w:rsidRPr="00D308AD" w:rsidRDefault="00FF2E31" w:rsidP="00904C7E">
      <w:pPr>
        <w:pStyle w:val="List1indent"/>
      </w:pPr>
      <w:r w:rsidRPr="00D308AD">
        <w:t>Above ground highway lighting items.</w:t>
      </w:r>
    </w:p>
    <w:p w14:paraId="17AE168B" w14:textId="77777777" w:rsidR="00FF2E31" w:rsidRPr="00D308AD" w:rsidRDefault="00FF2E31">
      <w:pPr>
        <w:pStyle w:val="HiddenTextSpec"/>
        <w:rPr>
          <w:vanish w:val="0"/>
        </w:rPr>
      </w:pPr>
      <w:r w:rsidRPr="00D308AD">
        <w:rPr>
          <w:vanish w:val="0"/>
        </w:rPr>
        <w:t>*****</w:t>
      </w:r>
      <w:r w:rsidR="00DD068F" w:rsidRPr="00D308AD">
        <w:rPr>
          <w:b/>
          <w:vanish w:val="0"/>
        </w:rPr>
        <w:t>AND/</w:t>
      </w:r>
      <w:r w:rsidRPr="00D308AD">
        <w:rPr>
          <w:b/>
          <w:vanish w:val="0"/>
        </w:rPr>
        <w:t>OR</w:t>
      </w:r>
      <w:r w:rsidRPr="00D308AD">
        <w:rPr>
          <w:vanish w:val="0"/>
        </w:rPr>
        <w:t>*****</w:t>
      </w:r>
    </w:p>
    <w:p w14:paraId="0CA3A00D" w14:textId="77777777" w:rsidR="00FF2E31" w:rsidRPr="00D308AD" w:rsidRDefault="00FF2E31" w:rsidP="00904C7E">
      <w:pPr>
        <w:pStyle w:val="List1indent"/>
      </w:pPr>
      <w:r w:rsidRPr="00D308AD">
        <w:t>Above ground sign lighting items.</w:t>
      </w:r>
    </w:p>
    <w:p w14:paraId="7C3FC61F"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35A08454" w14:textId="77777777" w:rsidR="00FF2E31" w:rsidRPr="00D308AD" w:rsidRDefault="00FF2E31" w:rsidP="00904C7E">
      <w:pPr>
        <w:pStyle w:val="List1indent"/>
      </w:pPr>
      <w:r w:rsidRPr="00D308AD">
        <w:t>Above and below bridge deck lighting items.</w:t>
      </w:r>
    </w:p>
    <w:p w14:paraId="6A016819"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53038243" w14:textId="77777777" w:rsidR="00FF2E31" w:rsidRPr="00D308AD" w:rsidRDefault="00FF2E31" w:rsidP="00904C7E">
      <w:pPr>
        <w:pStyle w:val="List1indent"/>
      </w:pPr>
      <w:r w:rsidRPr="00D308AD">
        <w:t>Electrical wire items.</w:t>
      </w:r>
    </w:p>
    <w:p w14:paraId="48A935DB" w14:textId="77777777" w:rsidR="00B605C6" w:rsidRPr="00D308AD" w:rsidRDefault="00B605C6" w:rsidP="00B605C6">
      <w:pPr>
        <w:pStyle w:val="HiddenTextSpec"/>
        <w:tabs>
          <w:tab w:val="left" w:pos="2880"/>
        </w:tabs>
        <w:rPr>
          <w:vanish w:val="0"/>
        </w:rPr>
      </w:pPr>
      <w:r w:rsidRPr="00D308AD">
        <w:rPr>
          <w:vanish w:val="0"/>
        </w:rPr>
        <w:t>3************************************************3</w:t>
      </w:r>
    </w:p>
    <w:p w14:paraId="1E83F385" w14:textId="77777777" w:rsidR="00B605C6" w:rsidRPr="00D308AD" w:rsidRDefault="00B605C6" w:rsidP="00B605C6">
      <w:pPr>
        <w:pStyle w:val="HiddenTextSpec"/>
        <w:tabs>
          <w:tab w:val="left" w:pos="2880"/>
        </w:tabs>
        <w:rPr>
          <w:vanish w:val="0"/>
        </w:rPr>
      </w:pPr>
    </w:p>
    <w:p w14:paraId="4721EA71" w14:textId="77777777" w:rsidR="00B605C6" w:rsidRPr="00D308AD" w:rsidRDefault="00B605C6" w:rsidP="00B605C6">
      <w:pPr>
        <w:pStyle w:val="HiddenTextSpec"/>
        <w:tabs>
          <w:tab w:val="left" w:pos="2880"/>
        </w:tabs>
        <w:rPr>
          <w:vanish w:val="0"/>
        </w:rPr>
      </w:pPr>
      <w:r w:rsidRPr="00D308AD">
        <w:rPr>
          <w:vanish w:val="0"/>
        </w:rPr>
        <w:t>3************************************************3</w:t>
      </w:r>
    </w:p>
    <w:p w14:paraId="7B2BC292" w14:textId="0A11FB5A" w:rsidR="00B74437" w:rsidRPr="00D308AD" w:rsidRDefault="00582485" w:rsidP="003D7E09">
      <w:pPr>
        <w:pStyle w:val="HiddenTextSpec"/>
        <w:rPr>
          <w:b/>
          <w:vanish w:val="0"/>
        </w:rPr>
      </w:pPr>
      <w:r w:rsidRPr="00D308AD">
        <w:rPr>
          <w:b/>
          <w:vanish w:val="0"/>
        </w:rPr>
        <w:t xml:space="preserve">sme contact – </w:t>
      </w:r>
      <w:r w:rsidR="00612FE2" w:rsidRPr="00D308AD">
        <w:rPr>
          <w:b/>
          <w:vanish w:val="0"/>
        </w:rPr>
        <w:t>Mobility and Systems Engineering (MSE)</w:t>
      </w:r>
    </w:p>
    <w:p w14:paraId="58D44CDB" w14:textId="77777777" w:rsidR="00B74437" w:rsidRPr="00D308AD" w:rsidRDefault="00B74437" w:rsidP="003D7E09">
      <w:pPr>
        <w:pStyle w:val="HiddenTextSpec"/>
        <w:rPr>
          <w:vanish w:val="0"/>
        </w:rPr>
      </w:pPr>
    </w:p>
    <w:p w14:paraId="63954419" w14:textId="77777777" w:rsidR="00B74437" w:rsidRPr="00D308AD" w:rsidRDefault="00B74437" w:rsidP="00904C7E">
      <w:pPr>
        <w:pStyle w:val="List1indent"/>
      </w:pPr>
      <w:r w:rsidRPr="00D308AD">
        <w:t>ITS items, except for foundations, standards, and junction boxes.</w:t>
      </w:r>
    </w:p>
    <w:p w14:paraId="70626B6A" w14:textId="77777777" w:rsidR="00B605C6" w:rsidRPr="00D308AD" w:rsidRDefault="00B605C6" w:rsidP="00B605C6">
      <w:pPr>
        <w:pStyle w:val="HiddenTextSpec"/>
        <w:tabs>
          <w:tab w:val="left" w:pos="2880"/>
        </w:tabs>
        <w:rPr>
          <w:vanish w:val="0"/>
        </w:rPr>
      </w:pPr>
      <w:r w:rsidRPr="00D308AD">
        <w:rPr>
          <w:vanish w:val="0"/>
        </w:rPr>
        <w:t>3************************************************3</w:t>
      </w:r>
    </w:p>
    <w:p w14:paraId="0ABFB6C6" w14:textId="77777777" w:rsidR="00B74437" w:rsidRPr="00D308AD" w:rsidRDefault="00B74437">
      <w:pPr>
        <w:pStyle w:val="HiddenTextSpec"/>
        <w:rPr>
          <w:vanish w:val="0"/>
        </w:rPr>
      </w:pPr>
    </w:p>
    <w:p w14:paraId="77D387BE" w14:textId="77777777" w:rsidR="00B605C6" w:rsidRPr="00D308AD" w:rsidRDefault="00B605C6" w:rsidP="00B605C6">
      <w:pPr>
        <w:pStyle w:val="HiddenTextSpec"/>
        <w:tabs>
          <w:tab w:val="left" w:pos="2880"/>
        </w:tabs>
        <w:rPr>
          <w:vanish w:val="0"/>
        </w:rPr>
      </w:pPr>
      <w:r w:rsidRPr="00D308AD">
        <w:rPr>
          <w:vanish w:val="0"/>
        </w:rPr>
        <w:t>3************************************************3</w:t>
      </w:r>
    </w:p>
    <w:p w14:paraId="090B7E9C" w14:textId="77777777" w:rsidR="00FF2E31" w:rsidRPr="00D308AD" w:rsidRDefault="00FF2E31">
      <w:pPr>
        <w:pStyle w:val="HiddenTextSpec"/>
        <w:rPr>
          <w:vanish w:val="0"/>
        </w:rPr>
      </w:pPr>
      <w:r w:rsidRPr="00D308AD">
        <w:rPr>
          <w:vanish w:val="0"/>
        </w:rPr>
        <w:t>list additional “specialty items”</w:t>
      </w:r>
    </w:p>
    <w:p w14:paraId="1904E072" w14:textId="77777777" w:rsidR="00FF2E31" w:rsidRPr="00D308AD" w:rsidRDefault="00FF2E31">
      <w:pPr>
        <w:pStyle w:val="HiddenTextSpec"/>
        <w:rPr>
          <w:vanish w:val="0"/>
        </w:rPr>
      </w:pPr>
      <w:r w:rsidRPr="00D308AD">
        <w:rPr>
          <w:vanish w:val="0"/>
        </w:rPr>
        <w:t>as approved by the sme</w:t>
      </w:r>
    </w:p>
    <w:p w14:paraId="6B232A9C" w14:textId="77777777" w:rsidR="00B605C6" w:rsidRPr="00D308AD" w:rsidRDefault="00B605C6" w:rsidP="00B605C6">
      <w:pPr>
        <w:pStyle w:val="HiddenTextSpec"/>
        <w:tabs>
          <w:tab w:val="left" w:pos="2880"/>
        </w:tabs>
        <w:rPr>
          <w:vanish w:val="0"/>
        </w:rPr>
      </w:pPr>
      <w:r w:rsidRPr="00D308AD">
        <w:rPr>
          <w:vanish w:val="0"/>
        </w:rPr>
        <w:t>3************************************************3</w:t>
      </w:r>
    </w:p>
    <w:p w14:paraId="3F26A187" w14:textId="77777777" w:rsidR="00B605C6" w:rsidRPr="00D308AD" w:rsidRDefault="00B605C6" w:rsidP="00B605C6">
      <w:pPr>
        <w:pStyle w:val="HiddenTextSpec"/>
        <w:tabs>
          <w:tab w:val="left" w:pos="1440"/>
          <w:tab w:val="left" w:pos="2700"/>
        </w:tabs>
        <w:rPr>
          <w:vanish w:val="0"/>
        </w:rPr>
      </w:pPr>
      <w:r w:rsidRPr="00D308AD">
        <w:rPr>
          <w:vanish w:val="0"/>
        </w:rPr>
        <w:t>2**************************************************************************************2</w:t>
      </w:r>
    </w:p>
    <w:p w14:paraId="480F7F73" w14:textId="77777777" w:rsidR="00061D9E" w:rsidRPr="00D308AD" w:rsidRDefault="00061D9E" w:rsidP="00061D9E">
      <w:pPr>
        <w:pStyle w:val="HiddenTextSpec"/>
        <w:rPr>
          <w:vanish w:val="0"/>
        </w:rPr>
      </w:pPr>
      <w:r w:rsidRPr="00D308AD">
        <w:rPr>
          <w:vanish w:val="0"/>
        </w:rPr>
        <w:t>1**************************************************************************************************************************1</w:t>
      </w:r>
    </w:p>
    <w:p w14:paraId="15993C97" w14:textId="09E62470" w:rsidR="007236B8" w:rsidRDefault="007236B8" w:rsidP="007236B8">
      <w:pPr>
        <w:pStyle w:val="Blankline"/>
      </w:pPr>
      <w:bookmarkStart w:id="127" w:name="_Toc171911045"/>
      <w:bookmarkStart w:id="128" w:name="_Toc175377569"/>
      <w:bookmarkStart w:id="129" w:name="_Toc175470466"/>
      <w:bookmarkStart w:id="130" w:name="_Toc176676022"/>
    </w:p>
    <w:p w14:paraId="00EB88B4" w14:textId="1D152596" w:rsidR="00955055" w:rsidRPr="00BF716C" w:rsidRDefault="002630E6"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r w:rsidR="000A3D05">
        <w:rPr>
          <w:color w:val="FF0000"/>
        </w:rPr>
        <w:t>:</w:t>
      </w:r>
    </w:p>
    <w:p w14:paraId="64EDBB0B" w14:textId="2D2A72B3" w:rsidR="004B14F6" w:rsidRDefault="004B14F6" w:rsidP="009B6624">
      <w:pPr>
        <w:pStyle w:val="HiddenTextSpec"/>
        <w:rPr>
          <w:vanish w:val="0"/>
        </w:rPr>
      </w:pPr>
    </w:p>
    <w:p w14:paraId="0F2D8A69" w14:textId="4F4FB67F" w:rsidR="004B14F6" w:rsidRDefault="004B14F6" w:rsidP="004B14F6">
      <w:pPr>
        <w:pStyle w:val="HiddenTextSpec"/>
        <w:jc w:val="left"/>
        <w:rPr>
          <w:rFonts w:ascii="Times New Roman" w:hAnsi="Times New Roman"/>
          <w:vanish w:val="0"/>
          <w:color w:val="auto"/>
        </w:rPr>
      </w:pPr>
      <w:r>
        <w:rPr>
          <w:rFonts w:ascii="Times New Roman" w:hAnsi="Times New Roman"/>
          <w:vanish w:val="0"/>
          <w:color w:val="auto"/>
        </w:rPr>
        <w:t xml:space="preserve">REMOVE paragraph four of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w:t>
      </w:r>
    </w:p>
    <w:p w14:paraId="6920B0D5" w14:textId="77777777" w:rsidR="00883A18" w:rsidRDefault="00883A18" w:rsidP="004B14F6">
      <w:pPr>
        <w:pStyle w:val="HiddenTextSpec"/>
        <w:jc w:val="left"/>
        <w:rPr>
          <w:rFonts w:ascii="Times New Roman" w:hAnsi="Times New Roman"/>
          <w:vanish w:val="0"/>
          <w:color w:val="auto"/>
        </w:rPr>
      </w:pPr>
    </w:p>
    <w:p w14:paraId="239F80F3" w14:textId="38EECEC0" w:rsidR="00956011" w:rsidRDefault="00883A18" w:rsidP="00883A18">
      <w:pPr>
        <w:pStyle w:val="HiddenTextSpec"/>
        <w:jc w:val="left"/>
        <w:rPr>
          <w:rFonts w:ascii="Times New Roman" w:hAnsi="Times New Roman"/>
          <w:vanish w:val="0"/>
          <w:color w:val="auto"/>
        </w:rPr>
      </w:pPr>
      <w:r>
        <w:rPr>
          <w:rFonts w:ascii="Times New Roman" w:hAnsi="Times New Roman"/>
          <w:vanish w:val="0"/>
          <w:color w:val="auto"/>
        </w:rPr>
        <w:t xml:space="preserve">revise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1.3.</w:t>
      </w:r>
      <w:r w:rsidRPr="007E6A4D">
        <w:rPr>
          <w:rFonts w:ascii="Times New Roman" w:hAnsi="Times New Roman"/>
          <w:b/>
          <w:caps w:val="0"/>
          <w:vanish w:val="0"/>
          <w:color w:val="auto"/>
        </w:rPr>
        <w:t>a</w:t>
      </w:r>
      <w:r>
        <w:rPr>
          <w:rFonts w:ascii="Times New Roman" w:hAnsi="Times New Roman"/>
          <w:vanish w:val="0"/>
          <w:color w:val="auto"/>
        </w:rPr>
        <w:t xml:space="preserve"> to the following: </w:t>
      </w:r>
    </w:p>
    <w:p w14:paraId="7808F9AB" w14:textId="77777777" w:rsidR="00956011" w:rsidRDefault="00956011" w:rsidP="00883A18">
      <w:pPr>
        <w:pStyle w:val="HiddenTextSpec"/>
        <w:jc w:val="left"/>
        <w:rPr>
          <w:rFonts w:ascii="Times New Roman" w:hAnsi="Times New Roman"/>
          <w:vanish w:val="0"/>
          <w:color w:val="auto"/>
        </w:rPr>
      </w:pPr>
    </w:p>
    <w:p w14:paraId="140FD331" w14:textId="77CEE175" w:rsidR="00FB45BA" w:rsidRPr="00DA5D1A" w:rsidRDefault="00FB45BA" w:rsidP="004B14F6">
      <w:pPr>
        <w:pStyle w:val="HiddenTextSpec"/>
        <w:jc w:val="left"/>
        <w:rPr>
          <w:rFonts w:ascii="Times New Roman" w:hAnsi="Times New Roman"/>
          <w:vanish w:val="0"/>
          <w:color w:val="auto"/>
        </w:rPr>
      </w:pPr>
      <w:r w:rsidRPr="00FB45BA">
        <w:rPr>
          <w:rFonts w:ascii="Times New Roman" w:hAnsi="Times New Roman"/>
          <w:b/>
          <w:caps w:val="0"/>
          <w:vanish w:val="0"/>
          <w:color w:val="auto"/>
        </w:rPr>
        <w:t>a.</w:t>
      </w:r>
      <w:r>
        <w:rPr>
          <w:rFonts w:ascii="Times New Roman" w:hAnsi="Times New Roman"/>
          <w:b/>
          <w:caps w:val="0"/>
          <w:vanish w:val="0"/>
          <w:color w:val="auto"/>
        </w:rPr>
        <w:tab/>
      </w:r>
      <w:r w:rsidR="00883A18" w:rsidRPr="009B6624">
        <w:rPr>
          <w:rFonts w:ascii="Times New Roman" w:hAnsi="Times New Roman"/>
          <w:b/>
          <w:caps w:val="0"/>
          <w:vanish w:val="0"/>
          <w:color w:val="auto"/>
        </w:rPr>
        <w:t>Federal Aid Projects</w:t>
      </w:r>
      <w:r w:rsidR="00883A18">
        <w:rPr>
          <w:rFonts w:ascii="Times New Roman" w:hAnsi="Times New Roman"/>
          <w:caps w:val="0"/>
          <w:vanish w:val="0"/>
          <w:color w:val="auto"/>
        </w:rPr>
        <w:t>. This section intentionally left blank.</w:t>
      </w:r>
    </w:p>
    <w:p w14:paraId="60F2BF81" w14:textId="77777777" w:rsidR="004B14F6" w:rsidRDefault="004B14F6" w:rsidP="004B14F6">
      <w:pPr>
        <w:pStyle w:val="HiddenTextSpec"/>
        <w:rPr>
          <w:vanish w:val="0"/>
        </w:rPr>
      </w:pPr>
    </w:p>
    <w:p w14:paraId="654F213A" w14:textId="7D026BE9" w:rsidR="004B14F6" w:rsidRPr="00D308AD" w:rsidRDefault="004B14F6" w:rsidP="004B14F6">
      <w:pPr>
        <w:pStyle w:val="HiddenTextSpec"/>
        <w:rPr>
          <w:vanish w:val="0"/>
        </w:rPr>
      </w:pPr>
      <w:r w:rsidRPr="00D308AD">
        <w:rPr>
          <w:vanish w:val="0"/>
        </w:rPr>
        <w:t>1**************************************************************************************************************************1</w:t>
      </w:r>
    </w:p>
    <w:p w14:paraId="5D10A045" w14:textId="77777777" w:rsidR="004B14F6" w:rsidRPr="00D308AD" w:rsidRDefault="004B14F6" w:rsidP="007236B8">
      <w:pPr>
        <w:pStyle w:val="Blankline"/>
      </w:pPr>
    </w:p>
    <w:p w14:paraId="32B63038" w14:textId="77777777" w:rsidR="00196266" w:rsidRPr="00D308AD" w:rsidRDefault="00196266" w:rsidP="00196266">
      <w:pPr>
        <w:pStyle w:val="HiddenTextSpec"/>
        <w:rPr>
          <w:vanish w:val="0"/>
        </w:rPr>
      </w:pPr>
      <w:r w:rsidRPr="00D308AD">
        <w:rPr>
          <w:vanish w:val="0"/>
        </w:rPr>
        <w:t>1**************************************************************************************************************************1</w:t>
      </w:r>
    </w:p>
    <w:p w14:paraId="12649323" w14:textId="77777777" w:rsidR="00196266" w:rsidRPr="00D308AD" w:rsidRDefault="00196266" w:rsidP="00196266">
      <w:pPr>
        <w:pStyle w:val="HiddenTextSpec"/>
        <w:rPr>
          <w:vanish w:val="0"/>
        </w:rPr>
      </w:pPr>
      <w:r w:rsidRPr="00D308AD">
        <w:rPr>
          <w:vanish w:val="0"/>
        </w:rPr>
        <w:t>include the following if lane rental is necessary otherwise delete.</w:t>
      </w:r>
    </w:p>
    <w:p w14:paraId="376D616F" w14:textId="77777777" w:rsidR="00196266" w:rsidRPr="00D308AD" w:rsidRDefault="00196266" w:rsidP="00196266">
      <w:pPr>
        <w:pStyle w:val="HiddenTextSpec"/>
        <w:rPr>
          <w:vanish w:val="0"/>
        </w:rPr>
      </w:pPr>
    </w:p>
    <w:p w14:paraId="7A3FB03E"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78594151"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132BB7F1" w14:textId="77777777" w:rsidR="00FD6D35" w:rsidRPr="00D308AD" w:rsidRDefault="00FD6D35" w:rsidP="00196266">
      <w:pPr>
        <w:jc w:val="center"/>
        <w:rPr>
          <w:rFonts w:ascii="Arial" w:hAnsi="Arial"/>
          <w:b/>
          <w:caps/>
          <w:color w:val="FF0000"/>
        </w:rPr>
      </w:pPr>
    </w:p>
    <w:p w14:paraId="0F3C413D" w14:textId="77777777" w:rsidR="00FD6D35" w:rsidRPr="00D308AD" w:rsidRDefault="00FD6D35" w:rsidP="00FD6D35">
      <w:pPr>
        <w:pStyle w:val="Instruction"/>
      </w:pPr>
      <w:r w:rsidRPr="00D308AD">
        <w:t>THE FOLLOWING new subpart IS ADDED:</w:t>
      </w:r>
    </w:p>
    <w:p w14:paraId="159F8CD7" w14:textId="77777777" w:rsidR="00196266" w:rsidRPr="00D308AD" w:rsidRDefault="00196266" w:rsidP="00196266">
      <w:pPr>
        <w:pStyle w:val="0000000Subpart"/>
      </w:pPr>
      <w:r w:rsidRPr="00D308AD">
        <w:t>108.07.03  Lane Rental</w:t>
      </w:r>
    </w:p>
    <w:p w14:paraId="24EAD91E" w14:textId="6FF263BA" w:rsidR="00196266" w:rsidRPr="00D308AD" w:rsidRDefault="00196266" w:rsidP="00196266">
      <w:pPr>
        <w:pStyle w:val="Paragraph"/>
      </w:pPr>
      <w:r w:rsidRPr="00D308AD">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Pr="00D308AD" w:rsidRDefault="00196266" w:rsidP="00196266">
      <w:pPr>
        <w:pStyle w:val="List0indent"/>
      </w:pPr>
      <w:r w:rsidRPr="00D308AD">
        <w:t>1.</w:t>
      </w:r>
      <w:r w:rsidRPr="00D308AD">
        <w:tab/>
        <w:t xml:space="preserve">Route, </w:t>
      </w:r>
      <w:r w:rsidR="00061E50" w:rsidRPr="00D308AD">
        <w:t>d</w:t>
      </w:r>
      <w:r w:rsidRPr="00D308AD">
        <w:t>irection</w:t>
      </w:r>
      <w:r w:rsidR="00706855" w:rsidRPr="00D308AD">
        <w:t>,</w:t>
      </w:r>
      <w:r w:rsidRPr="00D308AD">
        <w:t xml:space="preserve"> and milepost limits</w:t>
      </w:r>
    </w:p>
    <w:p w14:paraId="450C0C47" w14:textId="1CAC9624" w:rsidR="00196266" w:rsidRPr="00D308AD" w:rsidRDefault="00196266" w:rsidP="00196266">
      <w:pPr>
        <w:pStyle w:val="List0indent"/>
      </w:pPr>
      <w:r w:rsidRPr="00D308AD">
        <w:t>2.</w:t>
      </w:r>
      <w:r w:rsidRPr="00D308AD">
        <w:tab/>
        <w:t>Closure Description (Lane type/shoulder)</w:t>
      </w:r>
    </w:p>
    <w:p w14:paraId="7A3FD8F4" w14:textId="77777777" w:rsidR="00196266" w:rsidRPr="00D308AD" w:rsidRDefault="00196266" w:rsidP="00196266">
      <w:pPr>
        <w:pStyle w:val="List0indent"/>
      </w:pPr>
      <w:r w:rsidRPr="00D308AD">
        <w:t>3.</w:t>
      </w:r>
      <w:r w:rsidRPr="00D308AD">
        <w:tab/>
        <w:t>Date(s)/Days</w:t>
      </w:r>
    </w:p>
    <w:p w14:paraId="7E730EAF" w14:textId="77777777" w:rsidR="00196266" w:rsidRPr="00D308AD" w:rsidRDefault="00196266" w:rsidP="00196266">
      <w:pPr>
        <w:pStyle w:val="List0indent"/>
      </w:pPr>
      <w:r w:rsidRPr="00D308AD">
        <w:t>4.</w:t>
      </w:r>
      <w:r w:rsidRPr="00D308AD">
        <w:tab/>
        <w:t>Start Time(s)</w:t>
      </w:r>
    </w:p>
    <w:p w14:paraId="1F074E21" w14:textId="5091E3A1" w:rsidR="00196266" w:rsidRPr="00D308AD" w:rsidRDefault="00706855" w:rsidP="00196266">
      <w:pPr>
        <w:pStyle w:val="List0indent"/>
      </w:pPr>
      <w:r w:rsidRPr="00D308AD">
        <w:t>5.</w:t>
      </w:r>
      <w:r w:rsidRPr="00D308AD">
        <w:tab/>
        <w:t>Finish Time(s)</w:t>
      </w:r>
    </w:p>
    <w:p w14:paraId="764D19E2" w14:textId="77777777" w:rsidR="00196266" w:rsidRPr="00D308AD" w:rsidRDefault="00196266" w:rsidP="00196266">
      <w:pPr>
        <w:pStyle w:val="List0indent"/>
      </w:pPr>
      <w:r w:rsidRPr="00D308AD">
        <w:t>6.</w:t>
      </w:r>
      <w:r w:rsidRPr="00D308AD">
        <w:tab/>
        <w:t xml:space="preserve">Reason </w:t>
      </w:r>
    </w:p>
    <w:p w14:paraId="06E6E166" w14:textId="77777777" w:rsidR="00196266" w:rsidRPr="00D308AD" w:rsidRDefault="00196266" w:rsidP="00196266">
      <w:pPr>
        <w:pStyle w:val="List0indent"/>
      </w:pPr>
      <w:r w:rsidRPr="00D308AD">
        <w:t>7.</w:t>
      </w:r>
      <w:r w:rsidRPr="00D308AD">
        <w:tab/>
        <w:t xml:space="preserve">Calculation of Lane Rental Cost for each closure </w:t>
      </w:r>
    </w:p>
    <w:p w14:paraId="6261C7EA" w14:textId="419B3FD6" w:rsidR="00196266" w:rsidRPr="00D308AD" w:rsidRDefault="00196266" w:rsidP="00196266">
      <w:pPr>
        <w:pStyle w:val="Paragraph"/>
      </w:pPr>
      <w:r w:rsidRPr="00D308AD">
        <w:t>The Department will assess the lane rental charge for each hour the Contractor occupies a lane in accord</w:t>
      </w:r>
      <w:r w:rsidR="000155C3" w:rsidRPr="00D308AD">
        <w:t>ance with Table </w:t>
      </w:r>
      <w:r w:rsidRPr="00D308AD">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rsidRPr="00D308AD">
        <w:t xml:space="preserve"> to the next highest half hour.</w:t>
      </w:r>
    </w:p>
    <w:p w14:paraId="5C3F4F3F" w14:textId="77777777" w:rsidR="00196266" w:rsidRPr="00D308AD" w:rsidRDefault="00196266" w:rsidP="00196266">
      <w:pPr>
        <w:pStyle w:val="Paragraph"/>
        <w:tabs>
          <w:tab w:val="left" w:pos="0"/>
          <w:tab w:val="left" w:pos="1080"/>
        </w:tabs>
      </w:pPr>
      <w:r w:rsidRPr="00D308AD">
        <w:t>The Department will assess a lane rental charge for lane and/or shoulder occupancy of the roadway at the rates provided in Table 108.07.03-1.</w:t>
      </w:r>
    </w:p>
    <w:p w14:paraId="03D00BAB" w14:textId="77777777" w:rsidR="00196266" w:rsidRPr="00D308AD" w:rsidRDefault="00196266" w:rsidP="00196266">
      <w:pPr>
        <w:pStyle w:val="HiddenTextSpec"/>
        <w:rPr>
          <w:vanish w:val="0"/>
        </w:rPr>
      </w:pPr>
      <w:r w:rsidRPr="00D308AD">
        <w:rPr>
          <w:vanish w:val="0"/>
        </w:rPr>
        <w:t>2**************************************************************************************2</w:t>
      </w:r>
    </w:p>
    <w:p w14:paraId="5F5C4230" w14:textId="20512C5A" w:rsidR="00196266" w:rsidRPr="00D308AD" w:rsidRDefault="00196266" w:rsidP="00196266">
      <w:pPr>
        <w:jc w:val="center"/>
        <w:rPr>
          <w:rFonts w:ascii="Arial" w:hAnsi="Arial"/>
          <w:caps/>
          <w:color w:val="FF0000"/>
        </w:rPr>
      </w:pPr>
      <w:r w:rsidRPr="00D308AD">
        <w:rPr>
          <w:rFonts w:ascii="Arial" w:hAnsi="Arial"/>
          <w:caps/>
          <w:color w:val="FF0000"/>
        </w:rPr>
        <w:t>complete and include the appropriate Lane rental Charge information.</w:t>
      </w:r>
    </w:p>
    <w:p w14:paraId="651F3828" w14:textId="77777777" w:rsidR="00FB7FC6" w:rsidRPr="00D308AD" w:rsidRDefault="00FB7FC6" w:rsidP="00196266">
      <w:pPr>
        <w:jc w:val="center"/>
        <w:rPr>
          <w:rFonts w:ascii="Arial" w:hAnsi="Arial"/>
          <w:caps/>
          <w:color w:val="FF0000"/>
        </w:rPr>
      </w:pPr>
    </w:p>
    <w:p w14:paraId="2536C5F3"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4154C455"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6BFCCE89" w14:textId="1CDEACFF" w:rsidR="00196266" w:rsidRPr="00D308AD"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D308AD"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D308AD" w:rsidRDefault="006058BC" w:rsidP="00FC1803">
            <w:pPr>
              <w:pStyle w:val="Tabletitle"/>
            </w:pPr>
            <w:r w:rsidRPr="00D308AD">
              <w:t>Table 108.07.03-1  Lane Rental Availability and Charge</w:t>
            </w:r>
          </w:p>
        </w:tc>
      </w:tr>
      <w:tr w:rsidR="006058BC" w:rsidRPr="00D308AD"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308AD" w:rsidRDefault="006058BC" w:rsidP="00FC1803">
            <w:pPr>
              <w:pStyle w:val="TableheaderCentered"/>
              <w:rPr>
                <w:szCs w:val="16"/>
              </w:rPr>
            </w:pPr>
            <w:r w:rsidRPr="00D308AD">
              <w:t>Roadway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308AD" w:rsidRDefault="006058BC" w:rsidP="00FC1803">
            <w:pPr>
              <w:pStyle w:val="TableheaderCentered"/>
              <w:rPr>
                <w:szCs w:val="16"/>
              </w:rPr>
            </w:pPr>
            <w:r w:rsidRPr="00D308AD">
              <w:t>Direction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308AD" w:rsidRDefault="006058BC" w:rsidP="00FC1803">
            <w:pPr>
              <w:pStyle w:val="TableheaderCentered"/>
              <w:rPr>
                <w:szCs w:val="16"/>
              </w:rPr>
            </w:pPr>
            <w:r w:rsidRPr="00D308AD">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308AD" w:rsidRDefault="006058BC" w:rsidP="00FC1803">
            <w:pPr>
              <w:pStyle w:val="TableheaderCentered"/>
            </w:pPr>
            <w:r w:rsidRPr="00D308AD">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308AD" w:rsidRDefault="006058BC" w:rsidP="00FC1803">
            <w:pPr>
              <w:pStyle w:val="TableheaderCentered"/>
              <w:rPr>
                <w:szCs w:val="16"/>
              </w:rPr>
            </w:pPr>
            <w:r w:rsidRPr="00D308AD">
              <w:t>Rental Time</w:t>
            </w:r>
          </w:p>
        </w:tc>
      </w:tr>
      <w:tr w:rsidR="006058BC" w:rsidRPr="00D308AD"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308AD"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308AD" w:rsidRDefault="006058BC" w:rsidP="00FC1803">
            <w:pPr>
              <w:pStyle w:val="TableheaderCentered"/>
              <w:rPr>
                <w:szCs w:val="16"/>
              </w:rPr>
            </w:pPr>
            <w:r w:rsidRPr="00D308AD">
              <w:t>Day(s)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308AD" w:rsidRDefault="006058BC" w:rsidP="00FC1803">
            <w:pPr>
              <w:pStyle w:val="TableheaderCentered"/>
              <w:rPr>
                <w:szCs w:val="16"/>
              </w:rPr>
            </w:pPr>
            <w:r w:rsidRPr="00D308AD">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308AD" w:rsidRDefault="006058BC" w:rsidP="00FC1803">
            <w:pPr>
              <w:pStyle w:val="TableheaderCentered"/>
            </w:pPr>
            <w:r w:rsidRPr="00D308AD">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308AD" w:rsidRDefault="006058BC" w:rsidP="00FC1803">
            <w:pPr>
              <w:pStyle w:val="TableheaderCentered"/>
              <w:rPr>
                <w:rFonts w:ascii="Arial" w:hAnsi="Arial" w:cs="Arial"/>
                <w:color w:val="000000"/>
                <w:sz w:val="16"/>
                <w:szCs w:val="16"/>
              </w:rPr>
            </w:pPr>
          </w:p>
        </w:tc>
      </w:tr>
      <w:tr w:rsidR="006058BC" w:rsidRPr="00D308AD"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308AD"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308AD"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308AD" w:rsidRDefault="006058BC" w:rsidP="00FC1803">
            <w:pPr>
              <w:pStyle w:val="TableheaderCentered"/>
            </w:pPr>
            <w:r w:rsidRPr="00D308AD">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308AD" w:rsidRDefault="006058BC" w:rsidP="00FC1803">
            <w:pPr>
              <w:pStyle w:val="TableheaderCentered"/>
            </w:pPr>
            <w:r w:rsidRPr="00D308AD">
              <w:t>Hours</w:t>
            </w:r>
          </w:p>
        </w:tc>
        <w:tc>
          <w:tcPr>
            <w:tcW w:w="1520" w:type="dxa"/>
            <w:tcBorders>
              <w:top w:val="single" w:sz="4" w:space="0" w:color="auto"/>
              <w:left w:val="nil"/>
              <w:bottom w:val="single" w:sz="4" w:space="0" w:color="auto"/>
            </w:tcBorders>
            <w:vAlign w:val="center"/>
            <w:hideMark/>
          </w:tcPr>
          <w:p w14:paraId="7023EBCB" w14:textId="77777777" w:rsidR="006058BC" w:rsidRPr="00D308AD" w:rsidRDefault="006058BC" w:rsidP="00FC1803">
            <w:pPr>
              <w:pStyle w:val="TableheaderCentered"/>
            </w:pPr>
            <w:r w:rsidRPr="00D308AD">
              <w:t>$ per hour</w:t>
            </w:r>
          </w:p>
        </w:tc>
      </w:tr>
      <w:tr w:rsidR="006058BC" w:rsidRPr="00D308AD"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308AD"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308AD" w:rsidRDefault="006058BC" w:rsidP="00FC1803">
            <w:pPr>
              <w:pStyle w:val="Tabletext"/>
            </w:pPr>
          </w:p>
        </w:tc>
        <w:tc>
          <w:tcPr>
            <w:tcW w:w="2098" w:type="dxa"/>
            <w:tcBorders>
              <w:top w:val="nil"/>
              <w:left w:val="nil"/>
            </w:tcBorders>
            <w:noWrap/>
            <w:vAlign w:val="center"/>
            <w:hideMark/>
          </w:tcPr>
          <w:p w14:paraId="27A3EF5F" w14:textId="77777777" w:rsidR="006058BC" w:rsidRPr="00D308AD" w:rsidRDefault="006058BC" w:rsidP="00FC1803">
            <w:pPr>
              <w:pStyle w:val="Tabletext"/>
            </w:pPr>
          </w:p>
        </w:tc>
        <w:tc>
          <w:tcPr>
            <w:tcW w:w="931" w:type="dxa"/>
            <w:tcBorders>
              <w:top w:val="nil"/>
              <w:left w:val="nil"/>
            </w:tcBorders>
            <w:noWrap/>
            <w:vAlign w:val="center"/>
            <w:hideMark/>
          </w:tcPr>
          <w:p w14:paraId="5722E36E" w14:textId="77777777" w:rsidR="006058BC" w:rsidRPr="00D308AD" w:rsidRDefault="006058BC" w:rsidP="00FC1803">
            <w:pPr>
              <w:pStyle w:val="Tabletext"/>
            </w:pPr>
          </w:p>
        </w:tc>
        <w:tc>
          <w:tcPr>
            <w:tcW w:w="1224" w:type="dxa"/>
            <w:tcBorders>
              <w:top w:val="nil"/>
              <w:left w:val="nil"/>
            </w:tcBorders>
            <w:noWrap/>
            <w:vAlign w:val="center"/>
            <w:hideMark/>
          </w:tcPr>
          <w:p w14:paraId="707BDD95" w14:textId="77777777" w:rsidR="006058BC" w:rsidRPr="00D308AD" w:rsidRDefault="006058BC" w:rsidP="00FC1803">
            <w:pPr>
              <w:pStyle w:val="Tabletext"/>
            </w:pPr>
          </w:p>
        </w:tc>
        <w:tc>
          <w:tcPr>
            <w:tcW w:w="1265" w:type="dxa"/>
            <w:tcBorders>
              <w:top w:val="nil"/>
              <w:left w:val="nil"/>
            </w:tcBorders>
            <w:noWrap/>
            <w:vAlign w:val="center"/>
            <w:hideMark/>
          </w:tcPr>
          <w:p w14:paraId="5AF0892D" w14:textId="77777777" w:rsidR="006058BC" w:rsidRPr="00D308AD" w:rsidRDefault="006058BC" w:rsidP="00FC1803">
            <w:pPr>
              <w:pStyle w:val="Tabletext"/>
            </w:pPr>
          </w:p>
        </w:tc>
        <w:tc>
          <w:tcPr>
            <w:tcW w:w="1520" w:type="dxa"/>
            <w:tcBorders>
              <w:top w:val="nil"/>
              <w:left w:val="nil"/>
            </w:tcBorders>
            <w:noWrap/>
            <w:vAlign w:val="center"/>
            <w:hideMark/>
          </w:tcPr>
          <w:p w14:paraId="58CB5A7D" w14:textId="77777777" w:rsidR="006058BC" w:rsidRPr="00D308AD" w:rsidRDefault="006058BC" w:rsidP="00FC1803">
            <w:pPr>
              <w:pStyle w:val="Tabletext"/>
            </w:pPr>
          </w:p>
        </w:tc>
      </w:tr>
      <w:tr w:rsidR="006058BC" w:rsidRPr="00D308AD"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308AD"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308AD"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308AD"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308AD"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308AD"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308AD"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308AD" w:rsidRDefault="006058BC" w:rsidP="00FC1803">
            <w:pPr>
              <w:pStyle w:val="Tabletext"/>
            </w:pPr>
          </w:p>
        </w:tc>
      </w:tr>
    </w:tbl>
    <w:p w14:paraId="2A48147D" w14:textId="77777777" w:rsidR="00196266" w:rsidRPr="00D308AD" w:rsidRDefault="00196266" w:rsidP="00196266">
      <w:pPr>
        <w:pStyle w:val="HiddenTextSpec"/>
        <w:rPr>
          <w:vanish w:val="0"/>
        </w:rPr>
      </w:pPr>
    </w:p>
    <w:p w14:paraId="2A46BF53" w14:textId="77777777" w:rsidR="00196266" w:rsidRPr="00D308AD" w:rsidRDefault="00196266" w:rsidP="00196266">
      <w:pPr>
        <w:pStyle w:val="HiddenTextSpec"/>
        <w:rPr>
          <w:vanish w:val="0"/>
        </w:rPr>
      </w:pPr>
      <w:r w:rsidRPr="00D308AD">
        <w:rPr>
          <w:vanish w:val="0"/>
        </w:rPr>
        <w:t>2**************************************************************************************2</w:t>
      </w:r>
    </w:p>
    <w:p w14:paraId="7726AAAA" w14:textId="31EF30CF" w:rsidR="00196266" w:rsidRPr="00D308AD" w:rsidRDefault="00196266" w:rsidP="00196266">
      <w:pPr>
        <w:pStyle w:val="Paragraph"/>
      </w:pPr>
      <w:r w:rsidRPr="00D308AD">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Pr="00D308AD" w:rsidRDefault="00196266" w:rsidP="00196266">
      <w:pPr>
        <w:pStyle w:val="HiddenTextSpec"/>
        <w:tabs>
          <w:tab w:val="left" w:pos="1440"/>
          <w:tab w:val="left" w:pos="2700"/>
        </w:tabs>
        <w:rPr>
          <w:vanish w:val="0"/>
        </w:rPr>
      </w:pPr>
      <w:r w:rsidRPr="00D308AD">
        <w:rPr>
          <w:vanish w:val="0"/>
        </w:rPr>
        <w:t>1**************************************************************************************************************************1</w:t>
      </w:r>
    </w:p>
    <w:p w14:paraId="1DE513C5" w14:textId="77777777" w:rsidR="003B4741" w:rsidRPr="00D308AD" w:rsidRDefault="003B4741" w:rsidP="003B4741">
      <w:pPr>
        <w:pStyle w:val="00000Subsection"/>
      </w:pPr>
      <w:r w:rsidRPr="00D308AD">
        <w:t>108.08  Lane Occupancy Charges</w:t>
      </w:r>
    </w:p>
    <w:p w14:paraId="63C488AF" w14:textId="77777777" w:rsidR="00B50977" w:rsidRPr="00F015F7" w:rsidRDefault="00B50977" w:rsidP="00B50977">
      <w:pPr>
        <w:pStyle w:val="HiddenTextSpec"/>
        <w:rPr>
          <w:vanish w:val="0"/>
        </w:rPr>
      </w:pPr>
      <w:r w:rsidRPr="00F015F7">
        <w:rPr>
          <w:vanish w:val="0"/>
        </w:rPr>
        <w:t>1**************************************************************************************************************************1</w:t>
      </w:r>
    </w:p>
    <w:p w14:paraId="05BC86CE" w14:textId="77777777" w:rsidR="00B50977" w:rsidRPr="00F015F7" w:rsidRDefault="00B50977" w:rsidP="00B50977">
      <w:pPr>
        <w:jc w:val="center"/>
        <w:rPr>
          <w:rFonts w:ascii="Arial" w:hAnsi="Arial"/>
          <w:caps/>
          <w:color w:val="FF0000"/>
        </w:rPr>
      </w:pPr>
      <w:r w:rsidRPr="00F015F7">
        <w:rPr>
          <w:rFonts w:ascii="Arial" w:hAnsi="Arial"/>
          <w:caps/>
          <w:color w:val="FF0000"/>
        </w:rPr>
        <w:t>BDC20S-03 dated Jul 17, 2020</w:t>
      </w:r>
    </w:p>
    <w:p w14:paraId="2C8C4F86" w14:textId="77777777" w:rsidR="00B50977" w:rsidRPr="00F015F7" w:rsidRDefault="00B50977" w:rsidP="00B50977">
      <w:pPr>
        <w:jc w:val="center"/>
        <w:rPr>
          <w:rFonts w:ascii="Arial" w:hAnsi="Arial"/>
          <w:caps/>
          <w:color w:val="FF0000"/>
        </w:rPr>
      </w:pPr>
    </w:p>
    <w:p w14:paraId="1DD3947C" w14:textId="77777777" w:rsidR="00B50977" w:rsidRPr="00F015F7" w:rsidRDefault="00B50977" w:rsidP="00B50977">
      <w:pPr>
        <w:pStyle w:val="Instruction"/>
      </w:pPr>
      <w:bookmarkStart w:id="131" w:name="_Toc43790502"/>
      <w:r w:rsidRPr="00F015F7">
        <w:t>subsection is renamed and changed to:</w:t>
      </w:r>
    </w:p>
    <w:p w14:paraId="58F4137D" w14:textId="77777777" w:rsidR="00B50977" w:rsidRPr="00F015F7" w:rsidRDefault="00B50977" w:rsidP="00B50977">
      <w:pPr>
        <w:pStyle w:val="00000Subsection"/>
      </w:pPr>
      <w:bookmarkStart w:id="132" w:name="_Toc146006107"/>
      <w:bookmarkStart w:id="133" w:name="_Toc159593474"/>
      <w:bookmarkStart w:id="134" w:name="_Toc171911043"/>
      <w:bookmarkStart w:id="135" w:name="_Toc175377567"/>
      <w:bookmarkStart w:id="136" w:name="_Toc175470464"/>
      <w:bookmarkStart w:id="137" w:name="_Toc501716774"/>
      <w:bookmarkStart w:id="138" w:name="_Toc29557131"/>
      <w:bookmarkStart w:id="139" w:name="_Hlk45635043"/>
      <w:bookmarkEnd w:id="131"/>
      <w:r w:rsidRPr="00F015F7">
        <w:t>108.08  Occupancy Charges</w:t>
      </w:r>
      <w:bookmarkEnd w:id="132"/>
      <w:bookmarkEnd w:id="133"/>
      <w:bookmarkEnd w:id="134"/>
      <w:bookmarkEnd w:id="135"/>
      <w:bookmarkEnd w:id="136"/>
      <w:bookmarkEnd w:id="137"/>
      <w:bookmarkEnd w:id="138"/>
    </w:p>
    <w:p w14:paraId="269C9653" w14:textId="77777777" w:rsidR="00B50977" w:rsidRPr="00F015F7" w:rsidRDefault="00B50977" w:rsidP="00B50977">
      <w:pPr>
        <w:pStyle w:val="Paragraph"/>
      </w:pPr>
      <w:r w:rsidRPr="00F015F7">
        <w:t>The closure schedule shown in the plans indicates the time periods for allowable closures as specified in the Contract.  Allowable closures are permitted for, but not limited to; roadways, lanes, shoulders and ramps.  If the Contractor’s closures exceed these time periods, the Department will deduct from the monthly estimate an occupancy charge for the use and occupancy beyond the time periods shown in the closure schedule until such time that the closure is reopened to traffic or until such time that the closure is allowed to take place again under the closure schedule.  The Department will recover the cost of occupancy charges as specified in 107.16.</w:t>
      </w:r>
    </w:p>
    <w:p w14:paraId="603FC7EA" w14:textId="77777777" w:rsidR="00B50977" w:rsidRPr="00F015F7" w:rsidRDefault="00B50977" w:rsidP="00B50977">
      <w:pPr>
        <w:pStyle w:val="Paragraph"/>
      </w:pPr>
      <w:r w:rsidRPr="00F015F7">
        <w:t>The RE will keep record of each occurrence as well as the cumulative amount of time that a closure exceeds the time periods shown in the closure schedule and provide the record to the Contractor.  The Department will calculate an occupancy charge by multiplying the length of time of each delayed opening, in minutes, by the rate of $10 per minute, unless otherwise specified in the Special Provisions.  The total amount per day for occupancy charges that the Department will collect will not exceed $10,000.00.</w:t>
      </w:r>
    </w:p>
    <w:p w14:paraId="09E54D14" w14:textId="77777777" w:rsidR="00B50977" w:rsidRPr="00F015F7" w:rsidRDefault="00B50977" w:rsidP="00B50977">
      <w:pPr>
        <w:pStyle w:val="Paragraph"/>
      </w:pPr>
      <w:r w:rsidRPr="00F015F7">
        <w:t>The Department will waive an occupancy charge where a closure is not reopened to traffic 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an occupancy charge for any period of time that a closure remains closed beyond the reasonable period of time needed by the Contractor to reopen a closure due to an extraordinary, exigent circumstance.</w:t>
      </w:r>
    </w:p>
    <w:bookmarkEnd w:id="139"/>
    <w:p w14:paraId="3CCAAF6A" w14:textId="77777777" w:rsidR="00B50977" w:rsidRPr="00F015F7" w:rsidRDefault="00B50977" w:rsidP="00B50977">
      <w:pPr>
        <w:pStyle w:val="HiddenTextSpec"/>
        <w:rPr>
          <w:vanish w:val="0"/>
        </w:rPr>
      </w:pPr>
      <w:r w:rsidRPr="00F015F7">
        <w:rPr>
          <w:vanish w:val="0"/>
        </w:rPr>
        <w:t>1**************************************************************************************************************************1</w:t>
      </w:r>
    </w:p>
    <w:p w14:paraId="42C52584" w14:textId="77777777" w:rsidR="00B50977" w:rsidRDefault="00B50977" w:rsidP="003B4741">
      <w:pPr>
        <w:pStyle w:val="HiddenTextSpec"/>
        <w:rPr>
          <w:vanish w:val="0"/>
        </w:rPr>
      </w:pPr>
    </w:p>
    <w:p w14:paraId="78343625" w14:textId="17D78990" w:rsidR="003B4741" w:rsidRPr="00D308AD" w:rsidRDefault="003B4741" w:rsidP="003B4741">
      <w:pPr>
        <w:pStyle w:val="HiddenTextSpec"/>
        <w:rPr>
          <w:vanish w:val="0"/>
        </w:rPr>
      </w:pPr>
      <w:r w:rsidRPr="00D308AD">
        <w:rPr>
          <w:vanish w:val="0"/>
        </w:rPr>
        <w:t>1**************************************************************************************************************************1</w:t>
      </w:r>
    </w:p>
    <w:p w14:paraId="060E1185" w14:textId="2CAB2238" w:rsidR="003B4741" w:rsidRPr="00D308AD" w:rsidRDefault="003B4741" w:rsidP="003B4741">
      <w:pPr>
        <w:pStyle w:val="HiddenTextSpec"/>
        <w:rPr>
          <w:vanish w:val="0"/>
        </w:rPr>
      </w:pPr>
      <w:r w:rsidRPr="00D308AD">
        <w:rPr>
          <w:vanish w:val="0"/>
        </w:rPr>
        <w:t>include appropriate Lane Occupancy Charge information.</w:t>
      </w:r>
    </w:p>
    <w:p w14:paraId="64C2DA54" w14:textId="77777777" w:rsidR="003B4741" w:rsidRPr="00D308AD" w:rsidRDefault="003B4741" w:rsidP="003B4741">
      <w:pPr>
        <w:pStyle w:val="HiddenTextSpec"/>
        <w:rPr>
          <w:vanish w:val="0"/>
        </w:rPr>
      </w:pPr>
    </w:p>
    <w:p w14:paraId="223EBF81" w14:textId="4A4541DD" w:rsidR="003B4741" w:rsidRPr="00D308AD" w:rsidRDefault="003B4741" w:rsidP="00701EC2">
      <w:pPr>
        <w:pStyle w:val="HiddenTextSpec"/>
        <w:rPr>
          <w:b/>
          <w:vanish w:val="0"/>
        </w:rPr>
      </w:pPr>
      <w:r w:rsidRPr="00D308AD">
        <w:rPr>
          <w:b/>
          <w:vanish w:val="0"/>
        </w:rPr>
        <w:t xml:space="preserve">sme CONTACT – </w:t>
      </w:r>
      <w:r w:rsidR="00701EC2" w:rsidRPr="00D308AD">
        <w:rPr>
          <w:b/>
          <w:vanish w:val="0"/>
        </w:rPr>
        <w:t>road user solutions</w:t>
      </w:r>
    </w:p>
    <w:p w14:paraId="5C457C6C" w14:textId="77777777" w:rsidR="003B4741" w:rsidRPr="00D308AD" w:rsidRDefault="003B4741" w:rsidP="003B4741">
      <w:pPr>
        <w:pStyle w:val="Blankline"/>
      </w:pPr>
    </w:p>
    <w:p w14:paraId="70C31CCA" w14:textId="77777777" w:rsidR="003B4741" w:rsidRPr="00D308AD" w:rsidRDefault="003B4741" w:rsidP="003B4741">
      <w:pPr>
        <w:pStyle w:val="Instruction"/>
      </w:pPr>
      <w:r w:rsidRPr="00D308AD">
        <w:t>THE FOLLOWING IS ADDED:</w:t>
      </w:r>
    </w:p>
    <w:p w14:paraId="08345E42" w14:textId="421BE0BB" w:rsidR="003B4741" w:rsidRPr="00D308AD" w:rsidRDefault="003B4741" w:rsidP="003B4741">
      <w:pPr>
        <w:pStyle w:val="Paragraph"/>
      </w:pPr>
      <w:r w:rsidRPr="00D308AD">
        <w:t>The rate to calculate the Occupancy Charge is as follows:</w:t>
      </w:r>
    </w:p>
    <w:p w14:paraId="3560D748" w14:textId="77777777" w:rsidR="001B2AE8" w:rsidRPr="00D308AD"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308AD"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Pr="00D308AD" w:rsidRDefault="001B2AE8" w:rsidP="00690A11">
            <w:pPr>
              <w:pStyle w:val="Tableheader"/>
              <w:rPr>
                <w:u w:val="single"/>
              </w:rPr>
            </w:pPr>
            <w:r w:rsidRPr="00D308AD">
              <w:t>Description</w:t>
            </w:r>
          </w:p>
        </w:tc>
        <w:tc>
          <w:tcPr>
            <w:tcW w:w="3690" w:type="dxa"/>
            <w:tcBorders>
              <w:top w:val="double" w:sz="4" w:space="0" w:color="auto"/>
              <w:bottom w:val="single" w:sz="4" w:space="0" w:color="auto"/>
            </w:tcBorders>
            <w:vAlign w:val="center"/>
          </w:tcPr>
          <w:p w14:paraId="3BBFD89F" w14:textId="77777777" w:rsidR="001B2AE8" w:rsidRPr="00D308AD" w:rsidRDefault="001B2AE8" w:rsidP="00690A11">
            <w:pPr>
              <w:pStyle w:val="Tableheader"/>
              <w:rPr>
                <w:u w:val="single"/>
              </w:rPr>
            </w:pPr>
            <w:r w:rsidRPr="00D308AD">
              <w:t>Rate</w:t>
            </w:r>
          </w:p>
        </w:tc>
      </w:tr>
      <w:tr w:rsidR="001B2AE8" w:rsidRPr="00D308AD"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D308AD"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D308AD" w:rsidRDefault="001B2AE8" w:rsidP="00690A11">
            <w:pPr>
              <w:pStyle w:val="Tabletext"/>
            </w:pPr>
          </w:p>
        </w:tc>
      </w:tr>
    </w:tbl>
    <w:p w14:paraId="5B9342B4" w14:textId="4D3E619C" w:rsidR="003B4741" w:rsidRPr="00D308AD" w:rsidRDefault="003B4741" w:rsidP="003B4741">
      <w:pPr>
        <w:pStyle w:val="HiddenTextSpec"/>
        <w:rPr>
          <w:vanish w:val="0"/>
        </w:rPr>
      </w:pPr>
      <w:r w:rsidRPr="00D308AD">
        <w:rPr>
          <w:vanish w:val="0"/>
        </w:rPr>
        <w:t>1**************************************************************************************************************************1</w:t>
      </w:r>
    </w:p>
    <w:p w14:paraId="3B72D8D8" w14:textId="77777777" w:rsidR="0013686E" w:rsidRPr="00D308AD" w:rsidRDefault="0013686E" w:rsidP="0013686E">
      <w:pPr>
        <w:pStyle w:val="00000Subsection"/>
      </w:pPr>
      <w:bookmarkStart w:id="140" w:name="_Toc146006115"/>
      <w:bookmarkStart w:id="141" w:name="_Toc159593480"/>
      <w:bookmarkStart w:id="142" w:name="_Toc171911047"/>
      <w:bookmarkStart w:id="143" w:name="_Toc175377571"/>
      <w:bookmarkStart w:id="144" w:name="_Toc175470468"/>
      <w:bookmarkStart w:id="145" w:name="_Toc182749768"/>
      <w:bookmarkStart w:id="146" w:name="_Toc146006117"/>
      <w:bookmarkStart w:id="147" w:name="_Toc159593482"/>
      <w:bookmarkStart w:id="148" w:name="_Toc171911049"/>
      <w:bookmarkStart w:id="149" w:name="_Toc175377573"/>
      <w:bookmarkStart w:id="150" w:name="_Toc175470470"/>
      <w:bookmarkStart w:id="151" w:name="_Toc176676026"/>
      <w:bookmarkEnd w:id="127"/>
      <w:bookmarkEnd w:id="128"/>
      <w:bookmarkEnd w:id="129"/>
      <w:bookmarkEnd w:id="130"/>
      <w:r w:rsidRPr="00D308AD">
        <w:t>108.10  Contract Time</w:t>
      </w:r>
    </w:p>
    <w:p w14:paraId="3FF5AE0F" w14:textId="77777777" w:rsidR="0013686E" w:rsidRPr="00D308AD" w:rsidRDefault="0013686E" w:rsidP="0013686E">
      <w:pPr>
        <w:pStyle w:val="HiddenTextSpec"/>
        <w:rPr>
          <w:vanish w:val="0"/>
        </w:rPr>
      </w:pPr>
      <w:r w:rsidRPr="00D308AD">
        <w:rPr>
          <w:vanish w:val="0"/>
        </w:rPr>
        <w:t>1**************************************************************************************************************************1</w:t>
      </w:r>
    </w:p>
    <w:p w14:paraId="4F235C40" w14:textId="77777777" w:rsidR="0013686E" w:rsidRPr="00D308AD" w:rsidRDefault="0013686E" w:rsidP="0013686E">
      <w:pPr>
        <w:pStyle w:val="HiddenTextSpec"/>
        <w:tabs>
          <w:tab w:val="left" w:pos="1440"/>
          <w:tab w:val="left" w:pos="2700"/>
        </w:tabs>
        <w:rPr>
          <w:vanish w:val="0"/>
        </w:rPr>
      </w:pPr>
      <w:r w:rsidRPr="00D308AD">
        <w:rPr>
          <w:vanish w:val="0"/>
        </w:rPr>
        <w:t>2**************************************************************************************2</w:t>
      </w:r>
    </w:p>
    <w:p w14:paraId="1A96E52F" w14:textId="77777777" w:rsidR="0013686E" w:rsidRPr="00D308AD" w:rsidRDefault="0013686E" w:rsidP="0013686E">
      <w:pPr>
        <w:pStyle w:val="HiddenTextSpec"/>
        <w:rPr>
          <w:vanish w:val="0"/>
        </w:rPr>
      </w:pPr>
      <w:r w:rsidRPr="00D308AD">
        <w:rPr>
          <w:vanish w:val="0"/>
        </w:rPr>
        <w:t>complete and include the following WHEN dates are specified.</w:t>
      </w:r>
    </w:p>
    <w:p w14:paraId="29E2FF10" w14:textId="38A32D3F" w:rsidR="0013686E" w:rsidRPr="00D308AD" w:rsidRDefault="0013686E" w:rsidP="0013686E">
      <w:pPr>
        <w:pStyle w:val="HiddenTextSpec"/>
        <w:rPr>
          <w:strike/>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A43F7D"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C34BD4" w:rsidRPr="00D308AD">
        <w:rPr>
          <w:vanish w:val="0"/>
        </w:rPr>
        <w:t>.</w:t>
      </w:r>
    </w:p>
    <w:p w14:paraId="045FCB21" w14:textId="77777777" w:rsidR="0013686E" w:rsidRPr="00D308AD" w:rsidRDefault="0013686E" w:rsidP="0013686E">
      <w:pPr>
        <w:pStyle w:val="HiddenTextSpec"/>
        <w:rPr>
          <w:vanish w:val="0"/>
        </w:rPr>
      </w:pPr>
    </w:p>
    <w:p w14:paraId="6A005AF2" w14:textId="77777777" w:rsidR="0013686E" w:rsidRPr="00D308AD" w:rsidRDefault="0013686E" w:rsidP="0013686E">
      <w:pPr>
        <w:pStyle w:val="HiddenTextSpec"/>
        <w:rPr>
          <w:b/>
          <w:vanish w:val="0"/>
        </w:rPr>
      </w:pPr>
      <w:r w:rsidRPr="00D308AD">
        <w:rPr>
          <w:b/>
          <w:vanish w:val="0"/>
        </w:rPr>
        <w:t>SME CONTACT – Construction Management and</w:t>
      </w:r>
    </w:p>
    <w:p w14:paraId="2AADEB54" w14:textId="77777777" w:rsidR="0013686E" w:rsidRPr="00D308AD" w:rsidRDefault="0013686E" w:rsidP="0013686E">
      <w:pPr>
        <w:pStyle w:val="HiddenTextSpec"/>
        <w:rPr>
          <w:b/>
          <w:vanish w:val="0"/>
        </w:rPr>
      </w:pPr>
      <w:r w:rsidRPr="00D308AD">
        <w:rPr>
          <w:b/>
          <w:vanish w:val="0"/>
        </w:rPr>
        <w:t>regional construction engineer</w:t>
      </w:r>
    </w:p>
    <w:p w14:paraId="6D29C131" w14:textId="2C9C3028" w:rsidR="0013686E" w:rsidRPr="00D308AD" w:rsidRDefault="0013686E" w:rsidP="00C34BD4">
      <w:pPr>
        <w:pStyle w:val="A1paragraph0"/>
      </w:pPr>
      <w:r w:rsidRPr="00D308AD">
        <w:t>A.</w:t>
      </w:r>
      <w:r w:rsidRPr="00D308AD">
        <w:tab/>
        <w:t>Complete all work required for Interim Completion for ____________</w:t>
      </w:r>
      <w:r w:rsidR="00C34BD4" w:rsidRPr="00D308AD">
        <w:t xml:space="preserve"> </w:t>
      </w:r>
      <w:r w:rsidRPr="00D308AD">
        <w:t>on or before __________.</w:t>
      </w:r>
    </w:p>
    <w:p w14:paraId="75E5602C" w14:textId="38B2A408" w:rsidR="0013686E" w:rsidRPr="00D308AD" w:rsidRDefault="00B530FD" w:rsidP="00C34BD4">
      <w:pPr>
        <w:pStyle w:val="A1paragraph0"/>
      </w:pPr>
      <w:r w:rsidRPr="00D308AD">
        <w:t>B.</w:t>
      </w:r>
      <w:r w:rsidRPr="00D308AD">
        <w:tab/>
      </w:r>
      <w:r w:rsidR="0013686E" w:rsidRPr="00D308AD">
        <w:t>Complete all work required for Substantial Completion on or before __________.</w:t>
      </w:r>
    </w:p>
    <w:p w14:paraId="7BA75D0F" w14:textId="4C6B8DFE" w:rsidR="0013686E" w:rsidRPr="00D308AD" w:rsidRDefault="0090101C" w:rsidP="00C34BD4">
      <w:pPr>
        <w:pStyle w:val="A1paragraph0"/>
      </w:pPr>
      <w:r w:rsidRPr="00D308AD">
        <w:t>C</w:t>
      </w:r>
      <w:r w:rsidR="0013686E" w:rsidRPr="00D308AD">
        <w:t>.</w:t>
      </w:r>
      <w:r w:rsidR="0013686E" w:rsidRPr="00D308AD">
        <w:tab/>
        <w:t>Achieve Completion on or before __________.</w:t>
      </w:r>
    </w:p>
    <w:p w14:paraId="5EAA0A00" w14:textId="77777777" w:rsidR="0013686E" w:rsidRPr="00D308AD" w:rsidRDefault="0013686E" w:rsidP="0013686E">
      <w:pPr>
        <w:pStyle w:val="HiddenTextSpec"/>
        <w:tabs>
          <w:tab w:val="left" w:pos="1440"/>
          <w:tab w:val="left" w:pos="2700"/>
        </w:tabs>
        <w:rPr>
          <w:vanish w:val="0"/>
        </w:rPr>
      </w:pPr>
      <w:r w:rsidRPr="00D308AD">
        <w:rPr>
          <w:vanish w:val="0"/>
        </w:rPr>
        <w:t>2**************************************************************************************2</w:t>
      </w:r>
    </w:p>
    <w:p w14:paraId="3C4E7E16"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2A47F4E6" w14:textId="77777777" w:rsidR="0013686E" w:rsidRPr="00D308AD" w:rsidRDefault="0013686E" w:rsidP="0013686E">
      <w:pPr>
        <w:pStyle w:val="HiddenTextSpec"/>
        <w:tabs>
          <w:tab w:val="left" w:pos="1440"/>
          <w:tab w:val="left" w:pos="2700"/>
        </w:tabs>
        <w:rPr>
          <w:vanish w:val="0"/>
        </w:rPr>
      </w:pPr>
      <w:r w:rsidRPr="00D308AD">
        <w:rPr>
          <w:vanish w:val="0"/>
        </w:rPr>
        <w:t>2**************************************************************************************2</w:t>
      </w:r>
    </w:p>
    <w:p w14:paraId="258AEC67" w14:textId="77777777" w:rsidR="0013686E" w:rsidRPr="00D308AD" w:rsidRDefault="0013686E" w:rsidP="0013686E">
      <w:pPr>
        <w:pStyle w:val="HiddenTextSpec"/>
        <w:rPr>
          <w:vanish w:val="0"/>
        </w:rPr>
      </w:pPr>
      <w:r w:rsidRPr="00D308AD">
        <w:rPr>
          <w:vanish w:val="0"/>
        </w:rPr>
        <w:t>complete and include the following WHEN a number of DAYS are specified.</w:t>
      </w:r>
    </w:p>
    <w:p w14:paraId="5D9C04E2" w14:textId="2EDE4C4E" w:rsidR="0013686E" w:rsidRPr="00D308AD" w:rsidRDefault="0013686E" w:rsidP="0013686E">
      <w:pPr>
        <w:pStyle w:val="HiddenTextSpec"/>
        <w:rPr>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5F1A33" w:rsidRPr="00D308AD">
        <w:rPr>
          <w:vanish w:val="0"/>
        </w:rPr>
        <w:t>.</w:t>
      </w:r>
    </w:p>
    <w:p w14:paraId="4574274C" w14:textId="77777777" w:rsidR="00352017" w:rsidRPr="00D308AD" w:rsidRDefault="00352017" w:rsidP="0013686E">
      <w:pPr>
        <w:pStyle w:val="HiddenTextSpec"/>
        <w:rPr>
          <w:vanish w:val="0"/>
        </w:rPr>
      </w:pPr>
    </w:p>
    <w:p w14:paraId="1414563E" w14:textId="77777777" w:rsidR="0013686E" w:rsidRPr="00D308AD" w:rsidRDefault="0013686E" w:rsidP="0013686E">
      <w:pPr>
        <w:pStyle w:val="HiddenTextSpec"/>
        <w:rPr>
          <w:b/>
          <w:vanish w:val="0"/>
        </w:rPr>
      </w:pPr>
      <w:r w:rsidRPr="00D308AD">
        <w:rPr>
          <w:b/>
          <w:vanish w:val="0"/>
        </w:rPr>
        <w:t>SME CONTACT – Construction Management and</w:t>
      </w:r>
      <w:r w:rsidR="007B1A4E" w:rsidRPr="00D308AD">
        <w:rPr>
          <w:b/>
          <w:vanish w:val="0"/>
        </w:rPr>
        <w:t xml:space="preserve"> </w:t>
      </w:r>
      <w:r w:rsidRPr="00D308AD">
        <w:rPr>
          <w:b/>
          <w:vanish w:val="0"/>
        </w:rPr>
        <w:t>regional construction engineer</w:t>
      </w:r>
    </w:p>
    <w:p w14:paraId="6B3D54E0" w14:textId="77777777" w:rsidR="00992B61" w:rsidRPr="00D308AD" w:rsidRDefault="00992B61" w:rsidP="0013686E">
      <w:pPr>
        <w:pStyle w:val="HiddenTextSpec"/>
        <w:rPr>
          <w:b/>
          <w:vanish w:val="0"/>
        </w:rPr>
      </w:pPr>
    </w:p>
    <w:p w14:paraId="2AEDF2BD" w14:textId="77777777" w:rsidR="00434644" w:rsidRPr="00D308AD" w:rsidRDefault="00434644" w:rsidP="00434644">
      <w:pPr>
        <w:jc w:val="center"/>
        <w:rPr>
          <w:rFonts w:ascii="Arial" w:hAnsi="Arial"/>
          <w:caps/>
          <w:color w:val="FF0000"/>
        </w:rPr>
      </w:pPr>
      <w:r w:rsidRPr="00D308AD">
        <w:rPr>
          <w:rFonts w:ascii="Arial" w:hAnsi="Arial"/>
          <w:caps/>
          <w:color w:val="FF0000"/>
        </w:rPr>
        <w:t xml:space="preserve">for </w:t>
      </w:r>
      <w:r w:rsidR="000415C1" w:rsidRPr="00D308AD">
        <w:rPr>
          <w:rFonts w:ascii="Arial" w:hAnsi="Arial"/>
          <w:caps/>
          <w:color w:val="FF0000"/>
        </w:rPr>
        <w:t>Transportation Systems Management (</w:t>
      </w:r>
      <w:r w:rsidRPr="00D308AD">
        <w:rPr>
          <w:rFonts w:ascii="Arial" w:hAnsi="Arial"/>
          <w:caps/>
          <w:color w:val="FF0000"/>
        </w:rPr>
        <w:t>tsm</w:t>
      </w:r>
      <w:r w:rsidR="000415C1" w:rsidRPr="00D308AD">
        <w:rPr>
          <w:rFonts w:ascii="Arial" w:hAnsi="Arial"/>
          <w:caps/>
          <w:color w:val="FF0000"/>
        </w:rPr>
        <w:t>)</w:t>
      </w:r>
      <w:r w:rsidRPr="00D308AD">
        <w:rPr>
          <w:rFonts w:ascii="Arial" w:hAnsi="Arial"/>
          <w:caps/>
          <w:color w:val="FF0000"/>
        </w:rPr>
        <w:t xml:space="preserve"> lead its projects, contact mse for the need of its burn-in period for its system testing.</w:t>
      </w:r>
    </w:p>
    <w:p w14:paraId="0585FCBA" w14:textId="77777777" w:rsidR="00434644" w:rsidRPr="00D308AD" w:rsidRDefault="00434644" w:rsidP="00434644">
      <w:pPr>
        <w:jc w:val="center"/>
        <w:rPr>
          <w:rFonts w:ascii="Arial" w:hAnsi="Arial"/>
          <w:caps/>
          <w:color w:val="FF0000"/>
        </w:rPr>
      </w:pPr>
    </w:p>
    <w:p w14:paraId="003D2AAA" w14:textId="77777777" w:rsidR="00434644" w:rsidRPr="00D308AD" w:rsidRDefault="00434644" w:rsidP="00434644">
      <w:pPr>
        <w:jc w:val="center"/>
        <w:rPr>
          <w:rFonts w:ascii="Arial" w:hAnsi="Arial"/>
          <w:b/>
          <w:caps/>
          <w:color w:val="FF0000"/>
          <w:highlight w:val="yellow"/>
        </w:rPr>
      </w:pPr>
      <w:r w:rsidRPr="00D308AD">
        <w:rPr>
          <w:rFonts w:ascii="Arial" w:hAnsi="Arial"/>
          <w:b/>
          <w:caps/>
          <w:color w:val="FF0000"/>
        </w:rPr>
        <w:t>SME CONTACT – Mobility and Systems Engineering (MSE)</w:t>
      </w:r>
    </w:p>
    <w:p w14:paraId="459A6CFC" w14:textId="77777777" w:rsidR="0013686E" w:rsidRPr="00D308AD" w:rsidRDefault="0013686E" w:rsidP="005F1A33">
      <w:pPr>
        <w:pStyle w:val="A1paragraph0"/>
      </w:pPr>
      <w:r w:rsidRPr="00D308AD">
        <w:t>A.</w:t>
      </w:r>
      <w:r w:rsidRPr="00D308AD">
        <w:tab/>
        <w:t>Complete all work required for Interim Completion for ____________ in _______ days.</w:t>
      </w:r>
    </w:p>
    <w:p w14:paraId="5053E659" w14:textId="28D87742" w:rsidR="0013686E" w:rsidRPr="00D308AD" w:rsidRDefault="00B530FD" w:rsidP="005F1A33">
      <w:pPr>
        <w:pStyle w:val="A1paragraph0"/>
      </w:pPr>
      <w:r w:rsidRPr="00D308AD">
        <w:t>B.</w:t>
      </w:r>
      <w:r w:rsidRPr="00D308AD">
        <w:tab/>
      </w:r>
      <w:r w:rsidR="0013686E" w:rsidRPr="00D308AD">
        <w:t>Complete all work required for Substantial Completion in _______ days.</w:t>
      </w:r>
    </w:p>
    <w:p w14:paraId="3DB8D4A6" w14:textId="3D70AB01" w:rsidR="0013686E" w:rsidRPr="00D308AD" w:rsidRDefault="0090101C" w:rsidP="005F1A33">
      <w:pPr>
        <w:pStyle w:val="A1paragraph0"/>
      </w:pPr>
      <w:r w:rsidRPr="00D308AD">
        <w:t>C</w:t>
      </w:r>
      <w:r w:rsidR="0013686E" w:rsidRPr="00D308AD">
        <w:t>.</w:t>
      </w:r>
      <w:r w:rsidR="0013686E" w:rsidRPr="00D308AD">
        <w:tab/>
        <w:t>Achieve Completion in _______ days.</w:t>
      </w:r>
    </w:p>
    <w:p w14:paraId="76C2C8DB" w14:textId="77777777" w:rsidR="0013686E" w:rsidRPr="00D308AD" w:rsidRDefault="0013686E" w:rsidP="0013686E">
      <w:pPr>
        <w:pStyle w:val="HiddenTextSpec"/>
        <w:tabs>
          <w:tab w:val="left" w:pos="1440"/>
          <w:tab w:val="left" w:pos="2700"/>
        </w:tabs>
        <w:rPr>
          <w:vanish w:val="0"/>
        </w:rPr>
      </w:pPr>
      <w:r w:rsidRPr="00D308AD">
        <w:rPr>
          <w:vanish w:val="0"/>
        </w:rPr>
        <w:t>2**************************************************************************************2</w:t>
      </w:r>
    </w:p>
    <w:p w14:paraId="29A0709F"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0B0D4F5E" w14:textId="77777777" w:rsidR="0013686E" w:rsidRPr="00D308AD" w:rsidRDefault="0013686E" w:rsidP="0013686E">
      <w:pPr>
        <w:pStyle w:val="HiddenTextSpec"/>
        <w:tabs>
          <w:tab w:val="left" w:pos="1440"/>
          <w:tab w:val="left" w:pos="2700"/>
        </w:tabs>
        <w:rPr>
          <w:vanish w:val="0"/>
        </w:rPr>
      </w:pPr>
      <w:r w:rsidRPr="00D308AD">
        <w:rPr>
          <w:vanish w:val="0"/>
        </w:rPr>
        <w:t>2**************************************************************************************2</w:t>
      </w:r>
    </w:p>
    <w:p w14:paraId="18AA8731" w14:textId="77777777" w:rsidR="0013686E" w:rsidRPr="00D308AD" w:rsidRDefault="0013686E" w:rsidP="0013686E">
      <w:pPr>
        <w:pStyle w:val="HiddenTextSpec"/>
        <w:rPr>
          <w:vanish w:val="0"/>
        </w:rPr>
      </w:pPr>
      <w:r w:rsidRPr="00D308AD">
        <w:rPr>
          <w:vanish w:val="0"/>
        </w:rPr>
        <w:t>complete and include the following WHEN a number of WORKING DAYS are specified.</w:t>
      </w:r>
    </w:p>
    <w:p w14:paraId="6111258F" w14:textId="293BF470" w:rsidR="0013686E" w:rsidRPr="00D308AD" w:rsidRDefault="0013686E" w:rsidP="0013686E">
      <w:pPr>
        <w:pStyle w:val="HiddenTextSpec"/>
        <w:rPr>
          <w:strike/>
          <w:vanish w:val="0"/>
        </w:rPr>
      </w:pPr>
      <w:r w:rsidRPr="00D308AD">
        <w:rPr>
          <w:vanish w:val="0"/>
        </w:rPr>
        <w:t>delete Appropriate part(S),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p>
    <w:p w14:paraId="69DAD915" w14:textId="77777777" w:rsidR="0013686E" w:rsidRPr="00D308AD" w:rsidRDefault="0013686E" w:rsidP="0013686E">
      <w:pPr>
        <w:pStyle w:val="HiddenTextSpec"/>
        <w:rPr>
          <w:vanish w:val="0"/>
        </w:rPr>
      </w:pPr>
    </w:p>
    <w:p w14:paraId="0BC6D752" w14:textId="77777777" w:rsidR="0013686E" w:rsidRPr="00D308AD" w:rsidRDefault="0013686E" w:rsidP="0013686E">
      <w:pPr>
        <w:pStyle w:val="HiddenTextSpec"/>
        <w:rPr>
          <w:b/>
          <w:vanish w:val="0"/>
        </w:rPr>
      </w:pPr>
      <w:r w:rsidRPr="00D308AD">
        <w:rPr>
          <w:b/>
          <w:vanish w:val="0"/>
        </w:rPr>
        <w:t>SME CONTACT – Construction Management and</w:t>
      </w:r>
      <w:r w:rsidR="008C2E3A" w:rsidRPr="00D308AD">
        <w:rPr>
          <w:b/>
          <w:vanish w:val="0"/>
        </w:rPr>
        <w:t xml:space="preserve"> </w:t>
      </w:r>
      <w:r w:rsidRPr="00D308AD">
        <w:rPr>
          <w:b/>
          <w:vanish w:val="0"/>
        </w:rPr>
        <w:t>regional construction engineer</w:t>
      </w:r>
    </w:p>
    <w:p w14:paraId="663F0C59" w14:textId="77777777" w:rsidR="008C2E3A" w:rsidRPr="00D308AD" w:rsidRDefault="008C2E3A" w:rsidP="0013686E">
      <w:pPr>
        <w:pStyle w:val="HiddenTextSpec"/>
        <w:rPr>
          <w:vanish w:val="0"/>
        </w:rPr>
      </w:pPr>
    </w:p>
    <w:p w14:paraId="1BC9AEF1" w14:textId="77777777" w:rsidR="008C2E3A" w:rsidRPr="00D308AD" w:rsidRDefault="008C2E3A" w:rsidP="008C2E3A">
      <w:pPr>
        <w:jc w:val="center"/>
        <w:rPr>
          <w:rFonts w:ascii="Arial" w:hAnsi="Arial"/>
          <w:caps/>
          <w:color w:val="FF0000"/>
        </w:rPr>
      </w:pPr>
      <w:r w:rsidRPr="00D308AD">
        <w:rPr>
          <w:rFonts w:ascii="Arial" w:hAnsi="Arial"/>
          <w:caps/>
          <w:color w:val="FF0000"/>
        </w:rPr>
        <w:t>for tsm lead its projects, contact mse for the need of its burn-in period for its system testing.</w:t>
      </w:r>
    </w:p>
    <w:p w14:paraId="234909A7" w14:textId="77777777" w:rsidR="00434644" w:rsidRPr="00D308AD" w:rsidRDefault="00434644" w:rsidP="008C2E3A">
      <w:pPr>
        <w:jc w:val="center"/>
        <w:rPr>
          <w:rFonts w:ascii="Arial" w:hAnsi="Arial"/>
          <w:caps/>
          <w:color w:val="FF0000"/>
        </w:rPr>
      </w:pPr>
    </w:p>
    <w:p w14:paraId="440404B0" w14:textId="77777777" w:rsidR="008C2E3A" w:rsidRPr="00D308AD" w:rsidRDefault="008C2E3A" w:rsidP="008C2E3A">
      <w:pPr>
        <w:jc w:val="center"/>
        <w:rPr>
          <w:rFonts w:ascii="Arial" w:hAnsi="Arial"/>
          <w:b/>
          <w:caps/>
          <w:color w:val="FF0000"/>
          <w:highlight w:val="yellow"/>
        </w:rPr>
      </w:pPr>
      <w:r w:rsidRPr="00D308AD">
        <w:rPr>
          <w:rFonts w:ascii="Arial" w:hAnsi="Arial"/>
          <w:b/>
          <w:caps/>
          <w:color w:val="FF0000"/>
        </w:rPr>
        <w:t>SME CONTACT – Mobility and Systems Engineering (MSE)</w:t>
      </w:r>
    </w:p>
    <w:p w14:paraId="6934B68A" w14:textId="77777777" w:rsidR="0013686E" w:rsidRPr="00D308AD" w:rsidRDefault="0013686E" w:rsidP="003A1838">
      <w:pPr>
        <w:pStyle w:val="A1paragraph0"/>
      </w:pPr>
      <w:r w:rsidRPr="00D308AD">
        <w:t>A.</w:t>
      </w:r>
      <w:r w:rsidRPr="00D308AD">
        <w:tab/>
        <w:t>Complete all work required for Interim Completion for ____________ in _______ working days.</w:t>
      </w:r>
    </w:p>
    <w:p w14:paraId="264BCDD6" w14:textId="7C02C118" w:rsidR="0013686E" w:rsidRPr="00D308AD" w:rsidRDefault="00B530FD" w:rsidP="003A1838">
      <w:pPr>
        <w:pStyle w:val="A1paragraph0"/>
      </w:pPr>
      <w:r w:rsidRPr="00D308AD">
        <w:t>B.</w:t>
      </w:r>
      <w:r w:rsidRPr="00D308AD">
        <w:tab/>
      </w:r>
      <w:r w:rsidR="0013686E" w:rsidRPr="00D308AD">
        <w:t>Complete all work required for Substantial Completion in _______ working days.</w:t>
      </w:r>
    </w:p>
    <w:p w14:paraId="45244E54" w14:textId="64F0A036" w:rsidR="0013686E" w:rsidRPr="00D308AD" w:rsidRDefault="0090101C" w:rsidP="003A1838">
      <w:pPr>
        <w:pStyle w:val="A1paragraph0"/>
      </w:pPr>
      <w:r w:rsidRPr="00D308AD">
        <w:t>C</w:t>
      </w:r>
      <w:r w:rsidR="0013686E" w:rsidRPr="00D308AD">
        <w:t>.</w:t>
      </w:r>
      <w:r w:rsidR="0013686E" w:rsidRPr="00D308AD">
        <w:tab/>
        <w:t>Achieve Completion in _______ working days.</w:t>
      </w:r>
    </w:p>
    <w:p w14:paraId="1CDDC037" w14:textId="77777777" w:rsidR="0013686E" w:rsidRPr="00D308AD" w:rsidRDefault="0013686E" w:rsidP="0013686E">
      <w:pPr>
        <w:pStyle w:val="HiddenTextSpec"/>
        <w:tabs>
          <w:tab w:val="left" w:pos="1440"/>
          <w:tab w:val="left" w:pos="2700"/>
        </w:tabs>
        <w:rPr>
          <w:vanish w:val="0"/>
        </w:rPr>
      </w:pPr>
      <w:r w:rsidRPr="00D308AD">
        <w:rPr>
          <w:vanish w:val="0"/>
        </w:rPr>
        <w:t>2**************************************************************************************2</w:t>
      </w:r>
    </w:p>
    <w:p w14:paraId="0223AD57" w14:textId="77777777" w:rsidR="0013686E" w:rsidRPr="00D308AD" w:rsidRDefault="0013686E" w:rsidP="0013686E">
      <w:pPr>
        <w:pStyle w:val="HiddenTextSpec"/>
        <w:rPr>
          <w:vanish w:val="0"/>
        </w:rPr>
      </w:pPr>
      <w:r w:rsidRPr="00D308AD">
        <w:rPr>
          <w:vanish w:val="0"/>
        </w:rPr>
        <w:t>1**************************************************************************************************************************1</w:t>
      </w:r>
    </w:p>
    <w:p w14:paraId="2DBD8E4A" w14:textId="77777777" w:rsidR="00A84FE8" w:rsidRPr="00D308AD" w:rsidRDefault="00A84FE8" w:rsidP="00A84FE8">
      <w:pPr>
        <w:pStyle w:val="0000000Subpart"/>
      </w:pPr>
      <w:r w:rsidRPr="00D308AD">
        <w:t>108.11.01  Extensions to Contract Time</w:t>
      </w:r>
      <w:bookmarkEnd w:id="140"/>
      <w:bookmarkEnd w:id="141"/>
      <w:bookmarkEnd w:id="142"/>
      <w:bookmarkEnd w:id="143"/>
      <w:bookmarkEnd w:id="144"/>
      <w:bookmarkEnd w:id="145"/>
    </w:p>
    <w:p w14:paraId="5C0882C0" w14:textId="6DDE2214" w:rsidR="00160C5B" w:rsidRDefault="00160C5B" w:rsidP="00160C5B">
      <w:pPr>
        <w:pStyle w:val="HiddenTextSpec"/>
        <w:rPr>
          <w:vanish w:val="0"/>
        </w:rPr>
      </w:pPr>
      <w:r w:rsidRPr="00D308AD">
        <w:rPr>
          <w:vanish w:val="0"/>
        </w:rPr>
        <w:t>1**************************************************************************************************************************1</w:t>
      </w:r>
    </w:p>
    <w:p w14:paraId="7DCE4F33" w14:textId="77777777" w:rsidR="000A3D05" w:rsidRPr="00D308AD" w:rsidRDefault="000A3D05" w:rsidP="00160C5B">
      <w:pPr>
        <w:pStyle w:val="HiddenTextSpec"/>
        <w:rPr>
          <w:vanish w:val="0"/>
        </w:rPr>
      </w:pPr>
    </w:p>
    <w:p w14:paraId="149C644A" w14:textId="6B92C9D5" w:rsidR="000A3D05" w:rsidRDefault="000A3D05" w:rsidP="000A3D05">
      <w:pPr>
        <w:pStyle w:val="HiddenTextSpec"/>
        <w:tabs>
          <w:tab w:val="left" w:pos="1440"/>
          <w:tab w:val="left" w:pos="2700"/>
        </w:tabs>
        <w:rPr>
          <w:vanish w:val="0"/>
        </w:rPr>
      </w:pPr>
      <w:r w:rsidRPr="00D308AD">
        <w:rPr>
          <w:vanish w:val="0"/>
        </w:rPr>
        <w:t>2**************************************************************************************2</w:t>
      </w:r>
    </w:p>
    <w:p w14:paraId="5A19744A" w14:textId="3B338016" w:rsidR="000A3D05" w:rsidRPr="009B6624" w:rsidRDefault="00817405" w:rsidP="009B6624">
      <w:pPr>
        <w:jc w:val="center"/>
        <w:rPr>
          <w:color w:val="FF0000"/>
        </w:rPr>
      </w:pPr>
      <w:r>
        <w:rPr>
          <w:color w:val="FF0000"/>
        </w:rPr>
        <w:t>FOR</w:t>
      </w:r>
      <w:r w:rsidR="000A3D05" w:rsidRPr="00DA5D1A">
        <w:rPr>
          <w:color w:val="FF0000"/>
        </w:rPr>
        <w:t xml:space="preserve"> WHOLLY STATE FUNDED PROJECT</w:t>
      </w:r>
      <w:r>
        <w:rPr>
          <w:color w:val="FF0000"/>
        </w:rPr>
        <w:t>S</w:t>
      </w:r>
      <w:r w:rsidR="000A3D05" w:rsidRPr="00DA5D1A">
        <w:rPr>
          <w:color w:val="FF0000"/>
        </w:rPr>
        <w:t xml:space="preserve">, </w:t>
      </w:r>
      <w:r w:rsidR="000A3D05">
        <w:rPr>
          <w:color w:val="FF0000"/>
        </w:rPr>
        <w:t>PERFORM</w:t>
      </w:r>
      <w:r w:rsidR="000A3D05" w:rsidRPr="00DA5D1A">
        <w:rPr>
          <w:color w:val="FF0000"/>
        </w:rPr>
        <w:t xml:space="preserve"> TH</w:t>
      </w:r>
      <w:r w:rsidR="000A3D05">
        <w:rPr>
          <w:color w:val="FF0000"/>
        </w:rPr>
        <w:t>E</w:t>
      </w:r>
      <w:r w:rsidR="000A3D05" w:rsidRPr="00DA5D1A">
        <w:rPr>
          <w:color w:val="FF0000"/>
        </w:rPr>
        <w:t xml:space="preserve"> FOLLOWING</w:t>
      </w:r>
      <w:r w:rsidR="000A3D05">
        <w:rPr>
          <w:color w:val="FF0000"/>
        </w:rPr>
        <w:t>:</w:t>
      </w:r>
    </w:p>
    <w:p w14:paraId="783E91DC" w14:textId="6C78C385" w:rsidR="000A3D05" w:rsidRDefault="000A3D05" w:rsidP="009B6624">
      <w:pPr>
        <w:pStyle w:val="0000000Subpart"/>
      </w:pPr>
      <w:r w:rsidRPr="00D308AD">
        <w:t>108.11.01</w:t>
      </w:r>
      <w:r>
        <w:t>.A</w:t>
      </w:r>
      <w:r w:rsidRPr="00D308AD">
        <w:t xml:space="preserve">  </w:t>
      </w:r>
    </w:p>
    <w:p w14:paraId="03018886" w14:textId="122388AA" w:rsidR="000A3D05" w:rsidRDefault="000A3D05" w:rsidP="000A3D05">
      <w:pPr>
        <w:pStyle w:val="A1paragraph0"/>
        <w:ind w:left="0" w:firstLine="0"/>
      </w:pPr>
      <w:r>
        <w:t xml:space="preserve">REVISE THE SECOND PARAGRAPH TO: </w:t>
      </w:r>
    </w:p>
    <w:p w14:paraId="691AA9E2" w14:textId="6DF8120B" w:rsidR="000A3D05" w:rsidRPr="00D308AD" w:rsidRDefault="000A3D05" w:rsidP="000A3D05">
      <w:pPr>
        <w:pStyle w:val="A1paragraph0"/>
        <w:ind w:left="0" w:firstLine="0"/>
        <w:rPr>
          <w:b/>
        </w:rPr>
      </w:pPr>
      <w:r>
        <w:t>The Department will not extend Contract Time due to Extra Work or other type of delay unless an approved progress schedule and updates are current as specified in 153.03. The Department will not make payment for delay damages, unless an approved progress schedule and updates are current as specified in 153.03.</w:t>
      </w:r>
    </w:p>
    <w:p w14:paraId="7955D7C7" w14:textId="77777777" w:rsidR="000A3D05" w:rsidRPr="00D308AD" w:rsidRDefault="000A3D05" w:rsidP="000A3D05">
      <w:pPr>
        <w:pStyle w:val="HiddenTextSpec"/>
        <w:tabs>
          <w:tab w:val="left" w:pos="1440"/>
          <w:tab w:val="left" w:pos="2700"/>
        </w:tabs>
        <w:rPr>
          <w:vanish w:val="0"/>
        </w:rPr>
      </w:pPr>
    </w:p>
    <w:p w14:paraId="3E205EEE" w14:textId="77777777" w:rsidR="00EB213A" w:rsidRDefault="00EB213A" w:rsidP="00EB213A">
      <w:pPr>
        <w:pStyle w:val="HiddenTextSpec"/>
        <w:tabs>
          <w:tab w:val="left" w:pos="1440"/>
          <w:tab w:val="left" w:pos="2700"/>
        </w:tabs>
        <w:rPr>
          <w:vanish w:val="0"/>
        </w:rPr>
      </w:pPr>
      <w:r w:rsidRPr="00D308AD">
        <w:rPr>
          <w:vanish w:val="0"/>
        </w:rPr>
        <w:t>2**************************************************************************************2</w:t>
      </w:r>
    </w:p>
    <w:p w14:paraId="538290C2" w14:textId="77777777" w:rsidR="00EB213A" w:rsidRDefault="00EB213A" w:rsidP="009B6624">
      <w:pPr>
        <w:pStyle w:val="HiddenTextSpec"/>
        <w:tabs>
          <w:tab w:val="left" w:pos="1440"/>
          <w:tab w:val="left" w:pos="2700"/>
        </w:tabs>
      </w:pPr>
    </w:p>
    <w:p w14:paraId="0AF5D90F" w14:textId="77777777" w:rsidR="00755B15" w:rsidRPr="009B6624" w:rsidRDefault="00755B15" w:rsidP="009B6624">
      <w:pPr>
        <w:pStyle w:val="HiddenTextSpec"/>
        <w:tabs>
          <w:tab w:val="left" w:pos="1440"/>
          <w:tab w:val="left" w:pos="2700"/>
        </w:tabs>
      </w:pPr>
    </w:p>
    <w:p w14:paraId="4D8CF6BC" w14:textId="32B00F27" w:rsidR="00257EEA" w:rsidRPr="00D308AD" w:rsidRDefault="00A84FE8" w:rsidP="00A84FE8">
      <w:pPr>
        <w:pStyle w:val="A1paragraph0"/>
        <w:rPr>
          <w:b/>
        </w:rPr>
      </w:pPr>
      <w:r w:rsidRPr="00D308AD">
        <w:rPr>
          <w:b/>
        </w:rPr>
        <w:t>B.</w:t>
      </w:r>
      <w:r w:rsidRPr="00D308AD">
        <w:rPr>
          <w:b/>
        </w:rPr>
        <w:tab/>
        <w:t>Types of Delays.</w:t>
      </w:r>
    </w:p>
    <w:p w14:paraId="33E27538" w14:textId="77777777" w:rsidR="00F53B99" w:rsidRPr="00D308AD" w:rsidRDefault="00F53B99" w:rsidP="00F53B99">
      <w:pPr>
        <w:pStyle w:val="11paragraph"/>
        <w:rPr>
          <w:b/>
          <w:bCs/>
          <w:lang w:val="fr-FR"/>
        </w:rPr>
      </w:pPr>
      <w:r w:rsidRPr="00D308AD">
        <w:rPr>
          <w:b/>
          <w:bCs/>
          <w:lang w:val="fr-FR"/>
        </w:rPr>
        <w:t>2.</w:t>
      </w:r>
      <w:r w:rsidRPr="00D308AD">
        <w:rPr>
          <w:b/>
          <w:bCs/>
          <w:lang w:val="fr-FR"/>
        </w:rPr>
        <w:tab/>
      </w:r>
      <w:r w:rsidRPr="00D308AD">
        <w:rPr>
          <w:b/>
          <w:bCs/>
        </w:rPr>
        <w:t>Excusable</w:t>
      </w:r>
      <w:r w:rsidRPr="00D308AD">
        <w:rPr>
          <w:b/>
          <w:bCs/>
          <w:lang w:val="fr-FR"/>
        </w:rPr>
        <w:t>, Non-Compensable Delays.</w:t>
      </w:r>
    </w:p>
    <w:p w14:paraId="11B7C6E7" w14:textId="206DB327" w:rsidR="008D3C40" w:rsidRPr="00D308AD" w:rsidRDefault="008D3C40" w:rsidP="008D3C40">
      <w:pPr>
        <w:pStyle w:val="a1paragraph"/>
        <w:rPr>
          <w:lang w:val="fr-FR"/>
        </w:rPr>
      </w:pPr>
      <w:r w:rsidRPr="00D308AD">
        <w:rPr>
          <w:b/>
          <w:lang w:val="fr-FR"/>
        </w:rPr>
        <w:t>b.</w:t>
      </w:r>
      <w:r w:rsidRPr="00D308AD">
        <w:rPr>
          <w:b/>
          <w:lang w:val="fr-FR"/>
        </w:rPr>
        <w:tab/>
        <w:t>Utilities.</w:t>
      </w:r>
    </w:p>
    <w:p w14:paraId="5256526D" w14:textId="08FE921A" w:rsidR="003A2F60" w:rsidRPr="00D308AD" w:rsidRDefault="00FB72B2" w:rsidP="003A2F60">
      <w:pPr>
        <w:pStyle w:val="HiddenTextSpec"/>
        <w:rPr>
          <w:vanish w:val="0"/>
        </w:rPr>
      </w:pPr>
      <w:r w:rsidRPr="00D308AD">
        <w:rPr>
          <w:vanish w:val="0"/>
        </w:rPr>
        <w:t xml:space="preserve">include the following, </w:t>
      </w:r>
      <w:r w:rsidR="003A2F60" w:rsidRPr="00D308AD">
        <w:rPr>
          <w:vanish w:val="0"/>
        </w:rPr>
        <w:t>IF the proje</w:t>
      </w:r>
      <w:r w:rsidR="005F1A33" w:rsidRPr="00D308AD">
        <w:rPr>
          <w:vanish w:val="0"/>
        </w:rPr>
        <w:t>ct DURATION is less than 1 year</w:t>
      </w:r>
      <w:r w:rsidR="003A2F60" w:rsidRPr="00D308AD">
        <w:rPr>
          <w:vanish w:val="0"/>
        </w:rPr>
        <w:t xml:space="preserve"> and amount of duration of utility work performed by utility company is minor. Subject to review and approval of SME </w:t>
      </w:r>
    </w:p>
    <w:p w14:paraId="54A4F683" w14:textId="77777777" w:rsidR="00CF08F7" w:rsidRPr="00D308AD" w:rsidRDefault="00CF08F7" w:rsidP="003A2F60">
      <w:pPr>
        <w:pStyle w:val="HiddenTextSpec"/>
        <w:rPr>
          <w:vanish w:val="0"/>
        </w:rPr>
      </w:pPr>
    </w:p>
    <w:p w14:paraId="5791F467" w14:textId="77777777" w:rsidR="003A2F60" w:rsidRPr="00D308AD" w:rsidRDefault="003A2F60" w:rsidP="003A2F60">
      <w:pPr>
        <w:pStyle w:val="HiddenTextSpec"/>
        <w:rPr>
          <w:b/>
          <w:vanish w:val="0"/>
        </w:rPr>
      </w:pPr>
      <w:r w:rsidRPr="00D308AD">
        <w:rPr>
          <w:b/>
          <w:vanish w:val="0"/>
        </w:rPr>
        <w:t>sme contact – Project manager</w:t>
      </w:r>
    </w:p>
    <w:p w14:paraId="1559F414" w14:textId="77777777" w:rsidR="00D65293" w:rsidRPr="00D308AD" w:rsidRDefault="00D65293" w:rsidP="00D65293">
      <w:pPr>
        <w:pStyle w:val="HiddenTextSpec"/>
        <w:rPr>
          <w:vanish w:val="0"/>
        </w:rPr>
      </w:pPr>
    </w:p>
    <w:p w14:paraId="36F562E1" w14:textId="77777777" w:rsidR="00D65293" w:rsidRPr="00D308AD" w:rsidRDefault="00D65293" w:rsidP="00D65293">
      <w:pPr>
        <w:pStyle w:val="Instruction"/>
      </w:pPr>
      <w:r w:rsidRPr="00D308AD">
        <w:t>THE last PARAGRAPH is CHANGED TO:</w:t>
      </w:r>
    </w:p>
    <w:p w14:paraId="7EDF33BE" w14:textId="0AD85EA8" w:rsidR="0078356D" w:rsidRDefault="0078356D" w:rsidP="00D7712B">
      <w:pPr>
        <w:pStyle w:val="a2paragraph0"/>
      </w:pPr>
      <w:r w:rsidRPr="00D308AD">
        <w:t>If approved excusable, non-compensable delays exceed a total of 90 days, the time in excess of 90 days will become excusable and compensable as specified in 108.11.01.B.3.</w:t>
      </w:r>
    </w:p>
    <w:p w14:paraId="62DDACF9" w14:textId="77777777" w:rsidR="00B11E9D" w:rsidRPr="005A68CE" w:rsidRDefault="00B11E9D" w:rsidP="00B11E9D">
      <w:pPr>
        <w:pStyle w:val="HiddenTextSpec"/>
        <w:tabs>
          <w:tab w:val="left" w:pos="1440"/>
          <w:tab w:val="left" w:pos="2700"/>
        </w:tabs>
        <w:rPr>
          <w:vanish w:val="0"/>
        </w:rPr>
      </w:pPr>
      <w:r w:rsidRPr="00D308AD">
        <w:rPr>
          <w:vanish w:val="0"/>
        </w:rPr>
        <w:t>2**************************************************************************************2</w:t>
      </w:r>
    </w:p>
    <w:p w14:paraId="5B5459A8" w14:textId="77777777" w:rsidR="00B11E9D" w:rsidRDefault="00B11E9D" w:rsidP="00B11E9D">
      <w:pPr>
        <w:jc w:val="center"/>
        <w:rPr>
          <w:color w:val="FF0000"/>
        </w:rPr>
      </w:pPr>
    </w:p>
    <w:p w14:paraId="29B40DC7" w14:textId="0EF94F4D" w:rsidR="000A3D05" w:rsidRDefault="00B11E9D" w:rsidP="009B6624">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2617FD68" w14:textId="77777777" w:rsidR="00D04510" w:rsidRDefault="00D04510" w:rsidP="00D04510">
      <w:pPr>
        <w:rPr>
          <w:color w:val="FF0000"/>
        </w:rPr>
      </w:pPr>
    </w:p>
    <w:p w14:paraId="0D6406A1" w14:textId="4E61FC63" w:rsidR="00D04510" w:rsidRPr="007E6A4D" w:rsidRDefault="00D04510" w:rsidP="007E6A4D">
      <w:pPr>
        <w:rPr>
          <w:b/>
        </w:rPr>
      </w:pPr>
      <w:r>
        <w:t xml:space="preserve">CHANGE SECTION </w:t>
      </w:r>
      <w:r w:rsidRPr="00B85BA6">
        <w:rPr>
          <w:b/>
        </w:rPr>
        <w:t>108.11.01.B.3</w:t>
      </w:r>
      <w:r>
        <w:rPr>
          <w:b/>
        </w:rPr>
        <w:t xml:space="preserve"> </w:t>
      </w:r>
      <w:r>
        <w:t>TO:</w:t>
      </w:r>
    </w:p>
    <w:p w14:paraId="176FB3CE" w14:textId="00C9DA3B" w:rsidR="00B11E9D" w:rsidRDefault="00B11E9D" w:rsidP="009B6624">
      <w:pPr>
        <w:pStyle w:val="a2paragraph0"/>
        <w:ind w:left="630" w:hanging="180"/>
      </w:pPr>
      <w:r w:rsidRPr="009B6624">
        <w:rPr>
          <w:b/>
        </w:rPr>
        <w:t>3.</w:t>
      </w:r>
      <w:r>
        <w:rPr>
          <w:b/>
        </w:rPr>
        <w:t xml:space="preserve"> </w:t>
      </w:r>
      <w:r>
        <w:rPr>
          <w:b/>
          <w:bCs/>
        </w:rPr>
        <w:t xml:space="preserve">Excusable, Compensable Delays. </w:t>
      </w:r>
      <w:r>
        <w:t>Excusable, compensable delays are delays that are the Department’s fault or responsibility. For excusable, compensable delays, the Department will grant an extension of Contract Time and will make payment for delay damages.</w:t>
      </w:r>
    </w:p>
    <w:p w14:paraId="45E9B068" w14:textId="77777777" w:rsidR="00D04510" w:rsidRDefault="00D04510" w:rsidP="007E6A4D">
      <w:pPr>
        <w:pStyle w:val="a2paragraph0"/>
        <w:ind w:left="0"/>
      </w:pPr>
    </w:p>
    <w:p w14:paraId="5AC5BC02" w14:textId="551947F0" w:rsidR="00D04510" w:rsidRDefault="00D04510" w:rsidP="007E6A4D">
      <w:pPr>
        <w:pStyle w:val="a2paragraph0"/>
        <w:ind w:left="0"/>
      </w:pPr>
      <w:r>
        <w:t xml:space="preserve">CHANGE SECTION </w:t>
      </w:r>
      <w:r w:rsidRPr="00B85BA6">
        <w:rPr>
          <w:b/>
        </w:rPr>
        <w:t>108.11.01.B.</w:t>
      </w:r>
      <w:r>
        <w:rPr>
          <w:b/>
        </w:rPr>
        <w:t xml:space="preserve">4 </w:t>
      </w:r>
      <w:r>
        <w:t>TO:</w:t>
      </w:r>
    </w:p>
    <w:p w14:paraId="6F10C8DC" w14:textId="644E12EA" w:rsidR="00B11E9D" w:rsidRPr="00B11E9D" w:rsidRDefault="00B11E9D" w:rsidP="009B6624">
      <w:pPr>
        <w:pStyle w:val="a2paragraph0"/>
        <w:ind w:left="630" w:hanging="180"/>
      </w:pPr>
      <w:r>
        <w:rPr>
          <w:b/>
        </w:rPr>
        <w:t>4</w:t>
      </w:r>
      <w:r w:rsidRPr="005A68CE">
        <w:rPr>
          <w:b/>
        </w:rPr>
        <w:t>.</w:t>
      </w:r>
      <w:r>
        <w:rPr>
          <w:b/>
        </w:rPr>
        <w:t xml:space="preserve"> </w:t>
      </w:r>
      <w:r w:rsidR="00922530" w:rsidRPr="009B6624">
        <w:rPr>
          <w:b/>
        </w:rPr>
        <w:t>Concurrent Delays</w:t>
      </w:r>
      <w:r>
        <w:rPr>
          <w:b/>
          <w:bCs/>
        </w:rPr>
        <w:t xml:space="preserve">. </w:t>
      </w:r>
      <w:r>
        <w:t>Concurrent delays are separate delays on the critical path that occur at the same time. When an excusable, non-compensable delay is concurrent with an excusable, compensable delay, the Department will grant an extension of Contract Time but will not make payment for delay damages. When a non-excusable delay is concurrent with an excusable delay, the Department will not grant an extension of Contract Time or make payment for delay damages.</w:t>
      </w:r>
    </w:p>
    <w:p w14:paraId="7ACB5C07" w14:textId="77777777" w:rsidR="00922530" w:rsidRPr="005A68CE" w:rsidRDefault="00922530" w:rsidP="00922530">
      <w:pPr>
        <w:pStyle w:val="HiddenTextSpec"/>
        <w:tabs>
          <w:tab w:val="left" w:pos="1440"/>
          <w:tab w:val="left" w:pos="2700"/>
        </w:tabs>
        <w:rPr>
          <w:vanish w:val="0"/>
        </w:rPr>
      </w:pPr>
      <w:r w:rsidRPr="00D308AD">
        <w:rPr>
          <w:vanish w:val="0"/>
        </w:rPr>
        <w:t>2**************************************************************************************2</w:t>
      </w:r>
    </w:p>
    <w:p w14:paraId="5AE53255" w14:textId="31DFDDCF" w:rsidR="00922530" w:rsidRDefault="00922530" w:rsidP="00922530">
      <w:pPr>
        <w:pStyle w:val="Default"/>
        <w:ind w:left="270" w:hanging="270"/>
        <w:rPr>
          <w:rFonts w:ascii="Times New Roman" w:eastAsia="Times New Roman" w:hAnsi="Times New Roman" w:cs="Times New Roman"/>
          <w:sz w:val="20"/>
          <w:szCs w:val="20"/>
        </w:rPr>
      </w:pPr>
      <w:r w:rsidRPr="009B6624">
        <w:rPr>
          <w:rFonts w:ascii="Times New Roman" w:hAnsi="Times New Roman" w:cs="Times New Roman"/>
          <w:sz w:val="20"/>
          <w:szCs w:val="20"/>
        </w:rPr>
        <w:t xml:space="preserve">C. </w:t>
      </w:r>
      <w:r w:rsidRPr="00922530">
        <w:rPr>
          <w:rFonts w:ascii="Times New Roman" w:eastAsia="Times New Roman" w:hAnsi="Times New Roman" w:cs="Times New Roman"/>
          <w:b/>
          <w:bCs/>
          <w:sz w:val="20"/>
          <w:szCs w:val="20"/>
        </w:rPr>
        <w:t xml:space="preserve">Submitting Time Impact Evaluation. </w:t>
      </w:r>
      <w:r w:rsidRPr="00922530">
        <w:rPr>
          <w:rFonts w:ascii="Times New Roman" w:eastAsia="Times New Roman" w:hAnsi="Times New Roman" w:cs="Times New Roman"/>
          <w:sz w:val="20"/>
          <w:szCs w:val="20"/>
        </w:rPr>
        <w:t>If an excusable delay occurs, notify the RE, detailing how the event or cause is affecting the approved progress schedule that is current at the time the delay occurred. When the full extent of the impact on the approved progress schedule can be determined, submit a request for an extension of Contract Time to the RE with a Time Impact Evaluation Form and a CPM fragnet diagram including all additional work, and the fragnet’s relationship to the approved progress schedule that is current at the time the delay occurred. Clearly identify how each change or delay is represented by an activity or group of activities. Ensure that the fragnet shows logic revisions, duration changes, and new activities, including the predecessor and succe</w:t>
      </w:r>
      <w:r>
        <w:rPr>
          <w:rFonts w:ascii="Times New Roman" w:eastAsia="Times New Roman" w:hAnsi="Times New Roman" w:cs="Times New Roman"/>
          <w:sz w:val="20"/>
          <w:szCs w:val="20"/>
        </w:rPr>
        <w:t xml:space="preserve">ssor </w:t>
      </w:r>
      <w:r w:rsidRPr="00922530">
        <w:rPr>
          <w:rFonts w:ascii="Times New Roman" w:eastAsia="Times New Roman" w:hAnsi="Times New Roman" w:cs="Times New Roman"/>
          <w:sz w:val="20"/>
          <w:szCs w:val="20"/>
        </w:rPr>
        <w:t xml:space="preserve">relationships. </w:t>
      </w:r>
    </w:p>
    <w:p w14:paraId="244728AF" w14:textId="77777777" w:rsidR="00922530" w:rsidRPr="00922530" w:rsidRDefault="00922530" w:rsidP="00922530">
      <w:pPr>
        <w:pStyle w:val="Default"/>
        <w:ind w:left="270" w:hanging="270"/>
        <w:rPr>
          <w:rFonts w:ascii="Times New Roman" w:eastAsia="Times New Roman" w:hAnsi="Times New Roman" w:cs="Times New Roman"/>
          <w:sz w:val="20"/>
          <w:szCs w:val="20"/>
        </w:rPr>
      </w:pPr>
    </w:p>
    <w:p w14:paraId="25C8DEB1" w14:textId="367B49AC" w:rsidR="00922530" w:rsidRDefault="00922530" w:rsidP="009B6624">
      <w:pPr>
        <w:autoSpaceDE w:val="0"/>
        <w:autoSpaceDN w:val="0"/>
        <w:adjustRightInd w:val="0"/>
        <w:ind w:left="270"/>
        <w:rPr>
          <w:color w:val="000000"/>
        </w:rPr>
      </w:pPr>
      <w:r w:rsidRPr="00922530">
        <w:rPr>
          <w:color w:val="000000"/>
        </w:rPr>
        <w:t xml:space="preserve">The Contractor is considered to have waived its rights to claim an extension of Contract Time, if the Contractor fails to provide written notice or fails to provide the time impact evaluation. </w:t>
      </w:r>
    </w:p>
    <w:p w14:paraId="3D555751" w14:textId="77777777" w:rsidR="00922530" w:rsidRPr="00922530" w:rsidRDefault="00922530" w:rsidP="00922530">
      <w:pPr>
        <w:autoSpaceDE w:val="0"/>
        <w:autoSpaceDN w:val="0"/>
        <w:adjustRightInd w:val="0"/>
        <w:ind w:left="270" w:hanging="270"/>
        <w:rPr>
          <w:color w:val="000000"/>
        </w:rPr>
      </w:pPr>
    </w:p>
    <w:p w14:paraId="2613F0CA" w14:textId="77777777" w:rsidR="00922530" w:rsidRPr="00922530" w:rsidRDefault="00922530" w:rsidP="009B6624">
      <w:pPr>
        <w:autoSpaceDE w:val="0"/>
        <w:autoSpaceDN w:val="0"/>
        <w:adjustRightInd w:val="0"/>
        <w:ind w:left="270"/>
        <w:rPr>
          <w:color w:val="000000"/>
        </w:rPr>
      </w:pPr>
      <w:r w:rsidRPr="00922530">
        <w:rPr>
          <w:color w:val="000000"/>
        </w:rPr>
        <w:t xml:space="preserve">The RE will evaluate the time impact evaluation. The Department will only extend Contract Time when delay causes the work to be extended beyond the scheduled Contract Time as specified in 108.10. If the Contractor is already behind schedule and an excusable delay delays the work beyond the Contract Time as specified in 108.10, the Department will only extend Contract Time for the amount of time that directly results from the excusable delay. If the Department determines that an extension of Contract Time is warranted, the Department will extend Contract Time by a Change Order. </w:t>
      </w:r>
    </w:p>
    <w:p w14:paraId="1FE1D553" w14:textId="47A07650" w:rsidR="00B11E9D" w:rsidRPr="00D308AD" w:rsidRDefault="00922530" w:rsidP="009B6624">
      <w:pPr>
        <w:pStyle w:val="a2paragraph0"/>
        <w:ind w:left="270"/>
      </w:pPr>
      <w:r w:rsidRPr="00922530">
        <w:rPr>
          <w:color w:val="000000"/>
        </w:rPr>
        <w:t>For excusable, compensable delays, submit a request for and documentation supporting the entitlement to compensable delay damages associated with the delay.</w:t>
      </w:r>
    </w:p>
    <w:p w14:paraId="53D0F057" w14:textId="77777777" w:rsidR="00FE6480" w:rsidRPr="00D308AD" w:rsidRDefault="00FE6480" w:rsidP="00FE6480">
      <w:pPr>
        <w:pStyle w:val="HiddenTextSpec"/>
        <w:rPr>
          <w:vanish w:val="0"/>
        </w:rPr>
      </w:pPr>
      <w:r w:rsidRPr="00D308AD">
        <w:rPr>
          <w:vanish w:val="0"/>
        </w:rPr>
        <w:t>1**************************************************************************************************************************1</w:t>
      </w:r>
    </w:p>
    <w:p w14:paraId="11A11E3D" w14:textId="77777777" w:rsidR="001F270C" w:rsidRPr="00D308AD" w:rsidRDefault="001F270C" w:rsidP="001F270C">
      <w:pPr>
        <w:pStyle w:val="00000Subsection"/>
      </w:pPr>
      <w:r w:rsidRPr="00D308AD">
        <w:t xml:space="preserve">108.12  </w:t>
      </w:r>
      <w:bookmarkEnd w:id="146"/>
      <w:bookmarkEnd w:id="147"/>
      <w:bookmarkEnd w:id="148"/>
      <w:bookmarkEnd w:id="149"/>
      <w:bookmarkEnd w:id="150"/>
      <w:bookmarkEnd w:id="151"/>
      <w:r w:rsidR="00F95BB5" w:rsidRPr="00D308AD">
        <w:t>Right-of-Way Restrictions</w:t>
      </w:r>
    </w:p>
    <w:p w14:paraId="6D11BB76" w14:textId="77777777" w:rsidR="00FF2E31" w:rsidRPr="00D308AD" w:rsidRDefault="0069278D">
      <w:pPr>
        <w:pStyle w:val="HiddenTextSpec"/>
        <w:rPr>
          <w:vanish w:val="0"/>
        </w:rPr>
      </w:pPr>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5C518BA3" w14:textId="77777777" w:rsidR="00925307" w:rsidRPr="00D308AD" w:rsidRDefault="00FF2E31">
      <w:pPr>
        <w:pStyle w:val="HiddenTextSpec"/>
        <w:rPr>
          <w:vanish w:val="0"/>
        </w:rPr>
      </w:pPr>
      <w:r w:rsidRPr="00D308AD">
        <w:rPr>
          <w:vanish w:val="0"/>
        </w:rPr>
        <w:t xml:space="preserve">complete and include THE FOLLOWING WHEN RoW </w:t>
      </w:r>
      <w:r w:rsidR="00925307" w:rsidRPr="00D308AD">
        <w:rPr>
          <w:vanish w:val="0"/>
        </w:rPr>
        <w:t xml:space="preserve">has not been secured </w:t>
      </w:r>
      <w:r w:rsidR="00B11D2E" w:rsidRPr="00D308AD">
        <w:rPr>
          <w:vanish w:val="0"/>
        </w:rPr>
        <w:t xml:space="preserve">for those parcels. provide </w:t>
      </w:r>
      <w:r w:rsidR="00925307" w:rsidRPr="00D308AD">
        <w:rPr>
          <w:vanish w:val="0"/>
        </w:rPr>
        <w:t>anticipated dates of availability.</w:t>
      </w:r>
    </w:p>
    <w:p w14:paraId="3F66CA1A" w14:textId="77777777" w:rsidR="009C044A" w:rsidRPr="00D308AD" w:rsidRDefault="009C044A">
      <w:pPr>
        <w:pStyle w:val="HiddenTextSpec"/>
        <w:rPr>
          <w:vanish w:val="0"/>
        </w:rPr>
      </w:pPr>
    </w:p>
    <w:p w14:paraId="656411C6" w14:textId="77777777" w:rsidR="00FF2E31" w:rsidRPr="00D308AD" w:rsidRDefault="00FF2E31">
      <w:pPr>
        <w:pStyle w:val="HiddenTextSpec"/>
        <w:rPr>
          <w:b/>
          <w:vanish w:val="0"/>
        </w:rPr>
      </w:pPr>
      <w:r w:rsidRPr="00D308AD">
        <w:rPr>
          <w:b/>
          <w:vanish w:val="0"/>
        </w:rPr>
        <w:t>sme contact – Project manager</w:t>
      </w:r>
    </w:p>
    <w:p w14:paraId="4B0AB9F6" w14:textId="74045220" w:rsidR="007952B6" w:rsidRPr="00D308AD" w:rsidRDefault="007952B6" w:rsidP="007952B6">
      <w:pPr>
        <w:pStyle w:val="Paragraph"/>
      </w:pPr>
      <w:r w:rsidRPr="00D308AD">
        <w:t xml:space="preserve">The Department has not obtained the following </w:t>
      </w:r>
      <w:r w:rsidR="00ED1953" w:rsidRPr="00D308AD">
        <w:t>ROW</w:t>
      </w:r>
      <w:r w:rsidRPr="00D308AD">
        <w:t xml:space="preserve"> parcels</w:t>
      </w:r>
      <w:r w:rsidR="003D25C4" w:rsidRPr="00D308AD">
        <w:t xml:space="preserve">. </w:t>
      </w:r>
      <w:r w:rsidRPr="00D308AD">
        <w:t xml:space="preserve"> </w:t>
      </w:r>
      <w:r w:rsidR="003D25C4" w:rsidRPr="00D308AD">
        <w:t>T</w:t>
      </w:r>
      <w:r w:rsidRPr="00D308AD">
        <w:t>he anticipated availability dates are provided:</w:t>
      </w:r>
    </w:p>
    <w:p w14:paraId="3B99100E" w14:textId="15BBC0C5" w:rsidR="00A46735" w:rsidRPr="00D308AD"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D308AD" w14:paraId="645D2C31" w14:textId="77777777" w:rsidTr="000B1966">
        <w:trPr>
          <w:trHeight w:val="288"/>
        </w:trPr>
        <w:tc>
          <w:tcPr>
            <w:tcW w:w="9828" w:type="dxa"/>
            <w:gridSpan w:val="4"/>
            <w:tcBorders>
              <w:top w:val="double" w:sz="4" w:space="0" w:color="auto"/>
            </w:tcBorders>
            <w:vAlign w:val="center"/>
          </w:tcPr>
          <w:p w14:paraId="0B736101" w14:textId="5AA5D477" w:rsidR="000B1966" w:rsidRPr="00D308AD" w:rsidRDefault="000B1966" w:rsidP="000B1966">
            <w:pPr>
              <w:pStyle w:val="Tabletitle"/>
            </w:pPr>
            <w:r w:rsidRPr="00D308AD">
              <w:t>Properties and Vacation/Availability Dates</w:t>
            </w:r>
          </w:p>
        </w:tc>
      </w:tr>
      <w:tr w:rsidR="000B1966" w:rsidRPr="00D308AD" w14:paraId="4AA3615B" w14:textId="77777777" w:rsidTr="000B1966">
        <w:trPr>
          <w:trHeight w:val="288"/>
        </w:trPr>
        <w:tc>
          <w:tcPr>
            <w:tcW w:w="2898" w:type="dxa"/>
            <w:tcBorders>
              <w:top w:val="single" w:sz="4" w:space="0" w:color="auto"/>
            </w:tcBorders>
            <w:vAlign w:val="center"/>
          </w:tcPr>
          <w:p w14:paraId="18E173A1" w14:textId="4957F1D6" w:rsidR="000B1966" w:rsidRPr="00D308AD" w:rsidRDefault="000B1966" w:rsidP="000B1966">
            <w:pPr>
              <w:pStyle w:val="Tableheader"/>
            </w:pPr>
            <w:r w:rsidRPr="00D308AD">
              <w:t>Demolition and/or Parcel No.</w:t>
            </w:r>
          </w:p>
        </w:tc>
        <w:tc>
          <w:tcPr>
            <w:tcW w:w="2790" w:type="dxa"/>
            <w:tcBorders>
              <w:top w:val="single" w:sz="4" w:space="0" w:color="auto"/>
            </w:tcBorders>
            <w:vAlign w:val="center"/>
          </w:tcPr>
          <w:p w14:paraId="1C1DA95A" w14:textId="4DE56B65" w:rsidR="000B1966" w:rsidRPr="00D308AD" w:rsidRDefault="000B1966" w:rsidP="000B1966">
            <w:pPr>
              <w:pStyle w:val="Tableheader"/>
            </w:pPr>
            <w:r w:rsidRPr="00D308AD">
              <w:t>Approximate Baseline Station</w:t>
            </w:r>
          </w:p>
        </w:tc>
        <w:tc>
          <w:tcPr>
            <w:tcW w:w="2484" w:type="dxa"/>
            <w:tcBorders>
              <w:top w:val="single" w:sz="4" w:space="0" w:color="auto"/>
            </w:tcBorders>
            <w:vAlign w:val="center"/>
          </w:tcPr>
          <w:p w14:paraId="38F6AE93" w14:textId="7555D48F" w:rsidR="000B1966" w:rsidRPr="00D308AD" w:rsidRDefault="000B1966" w:rsidP="000B1966">
            <w:pPr>
              <w:pStyle w:val="Tableheader"/>
            </w:pPr>
            <w:r w:rsidRPr="00D308AD">
              <w:t>Offset/Direction</w:t>
            </w:r>
          </w:p>
        </w:tc>
        <w:tc>
          <w:tcPr>
            <w:tcW w:w="1656" w:type="dxa"/>
            <w:tcBorders>
              <w:top w:val="single" w:sz="4" w:space="0" w:color="auto"/>
            </w:tcBorders>
            <w:vAlign w:val="center"/>
          </w:tcPr>
          <w:p w14:paraId="6A93FED0" w14:textId="78C86E1A" w:rsidR="000B1966" w:rsidRPr="00D308AD" w:rsidRDefault="000B1966" w:rsidP="000B1966">
            <w:pPr>
              <w:pStyle w:val="Tableheader"/>
            </w:pPr>
            <w:r w:rsidRPr="00D308AD">
              <w:t>Date</w:t>
            </w:r>
          </w:p>
        </w:tc>
      </w:tr>
      <w:tr w:rsidR="006D3F14" w:rsidRPr="00D308AD" w14:paraId="5B4A7A62" w14:textId="77777777" w:rsidTr="000B1966">
        <w:trPr>
          <w:trHeight w:val="288"/>
        </w:trPr>
        <w:tc>
          <w:tcPr>
            <w:tcW w:w="2898" w:type="dxa"/>
            <w:tcBorders>
              <w:bottom w:val="double" w:sz="4" w:space="0" w:color="auto"/>
            </w:tcBorders>
            <w:vAlign w:val="center"/>
          </w:tcPr>
          <w:p w14:paraId="657542EB" w14:textId="77777777" w:rsidR="006D3F14" w:rsidRPr="00D308AD" w:rsidRDefault="006D3F14" w:rsidP="00FC1803">
            <w:pPr>
              <w:pStyle w:val="Tabletext"/>
            </w:pPr>
          </w:p>
        </w:tc>
        <w:tc>
          <w:tcPr>
            <w:tcW w:w="2790" w:type="dxa"/>
            <w:tcBorders>
              <w:bottom w:val="double" w:sz="4" w:space="0" w:color="auto"/>
            </w:tcBorders>
            <w:vAlign w:val="center"/>
          </w:tcPr>
          <w:p w14:paraId="5E951985" w14:textId="77777777" w:rsidR="006D3F14" w:rsidRPr="00D308AD" w:rsidRDefault="006D3F14" w:rsidP="00FC1803">
            <w:pPr>
              <w:pStyle w:val="Tabletext"/>
            </w:pPr>
          </w:p>
        </w:tc>
        <w:tc>
          <w:tcPr>
            <w:tcW w:w="2484" w:type="dxa"/>
            <w:tcBorders>
              <w:bottom w:val="double" w:sz="4" w:space="0" w:color="auto"/>
            </w:tcBorders>
            <w:vAlign w:val="center"/>
          </w:tcPr>
          <w:p w14:paraId="1900EF97" w14:textId="77777777" w:rsidR="006D3F14" w:rsidRPr="00D308AD" w:rsidRDefault="006D3F14" w:rsidP="00FC1803">
            <w:pPr>
              <w:pStyle w:val="Tabletext"/>
            </w:pPr>
          </w:p>
        </w:tc>
        <w:tc>
          <w:tcPr>
            <w:tcW w:w="1656" w:type="dxa"/>
            <w:tcBorders>
              <w:bottom w:val="double" w:sz="4" w:space="0" w:color="auto"/>
            </w:tcBorders>
            <w:vAlign w:val="center"/>
          </w:tcPr>
          <w:p w14:paraId="53F43963" w14:textId="77777777" w:rsidR="006D3F14" w:rsidRPr="00D308AD" w:rsidRDefault="006D3F14" w:rsidP="00FC1803">
            <w:pPr>
              <w:pStyle w:val="Tabletext"/>
            </w:pPr>
          </w:p>
        </w:tc>
      </w:tr>
    </w:tbl>
    <w:p w14:paraId="5B1489E6" w14:textId="77777777" w:rsidR="0069278D" w:rsidRPr="00D308AD" w:rsidRDefault="0069278D" w:rsidP="0069278D">
      <w:pPr>
        <w:pStyle w:val="HiddenTextSpec"/>
        <w:rPr>
          <w:vanish w:val="0"/>
        </w:rPr>
      </w:pPr>
      <w:r w:rsidRPr="00D308AD">
        <w:rPr>
          <w:vanish w:val="0"/>
        </w:rPr>
        <w:t>1*******************************************************************************</w:t>
      </w:r>
      <w:r w:rsidR="00EB36F0" w:rsidRPr="00D308AD">
        <w:rPr>
          <w:vanish w:val="0"/>
        </w:rPr>
        <w:t>***</w:t>
      </w:r>
      <w:r w:rsidRPr="00D308AD">
        <w:rPr>
          <w:vanish w:val="0"/>
        </w:rPr>
        <w:t>****************************************1</w:t>
      </w:r>
    </w:p>
    <w:p w14:paraId="3DFB3198" w14:textId="77777777" w:rsidR="00181F49" w:rsidRPr="00D308AD" w:rsidRDefault="00181F49" w:rsidP="00181F49">
      <w:pPr>
        <w:pStyle w:val="00000Subsection"/>
      </w:pPr>
      <w:bookmarkStart w:id="152" w:name="_Toc146006119"/>
      <w:bookmarkStart w:id="153" w:name="_Toc159593484"/>
      <w:bookmarkStart w:id="154" w:name="_Toc171911051"/>
      <w:bookmarkStart w:id="155" w:name="_Toc175377575"/>
      <w:bookmarkStart w:id="156" w:name="_Toc175470472"/>
      <w:bookmarkStart w:id="157" w:name="_Toc182749772"/>
      <w:r w:rsidRPr="00D308AD">
        <w:t>108.14  Default and Termination of Contractor’s Right to Proceed</w:t>
      </w:r>
      <w:bookmarkEnd w:id="152"/>
      <w:bookmarkEnd w:id="153"/>
      <w:bookmarkEnd w:id="154"/>
      <w:bookmarkEnd w:id="155"/>
      <w:bookmarkEnd w:id="156"/>
      <w:bookmarkEnd w:id="157"/>
    </w:p>
    <w:p w14:paraId="68AA636A" w14:textId="77777777" w:rsidR="00181F49" w:rsidRPr="00D308AD" w:rsidRDefault="00181F49" w:rsidP="00181F49">
      <w:pPr>
        <w:pStyle w:val="HiddenTextSpec"/>
        <w:rPr>
          <w:vanish w:val="0"/>
        </w:rPr>
      </w:pPr>
      <w:r w:rsidRPr="00D308AD">
        <w:rPr>
          <w:vanish w:val="0"/>
        </w:rPr>
        <w:t>1**************************************************************************************************************************1</w:t>
      </w:r>
    </w:p>
    <w:p w14:paraId="6BB4D97C" w14:textId="77777777" w:rsidR="00D23ADA" w:rsidRPr="00D308AD" w:rsidRDefault="00D23ADA" w:rsidP="00D23ADA">
      <w:pPr>
        <w:pStyle w:val="HiddenTextSpec"/>
        <w:rPr>
          <w:vanish w:val="0"/>
        </w:rPr>
      </w:pPr>
      <w:bookmarkStart w:id="158" w:name="_Toc171911056"/>
      <w:bookmarkStart w:id="159" w:name="_Toc175377580"/>
      <w:bookmarkStart w:id="160" w:name="_Toc175470477"/>
      <w:bookmarkStart w:id="161" w:name="_Toc176676033"/>
      <w:r w:rsidRPr="00D308AD">
        <w:rPr>
          <w:vanish w:val="0"/>
        </w:rPr>
        <w:t xml:space="preserve">complete and include the following if start of work is restricted by department action </w:t>
      </w:r>
    </w:p>
    <w:p w14:paraId="14084D2E" w14:textId="77777777" w:rsidR="00D23ADA" w:rsidRPr="00D308AD" w:rsidRDefault="00D23ADA" w:rsidP="00D23ADA">
      <w:pPr>
        <w:pStyle w:val="HiddenTextSpec"/>
        <w:rPr>
          <w:vanish w:val="0"/>
        </w:rPr>
      </w:pPr>
    </w:p>
    <w:p w14:paraId="1D859D2D" w14:textId="0895C771" w:rsidR="00D23ADA" w:rsidRPr="00D308AD" w:rsidRDefault="00D23ADA" w:rsidP="00D23ADA">
      <w:pPr>
        <w:pStyle w:val="HiddenTextSpec"/>
        <w:rPr>
          <w:b/>
          <w:vanish w:val="0"/>
        </w:rPr>
      </w:pPr>
      <w:r w:rsidRPr="00D308AD">
        <w:rPr>
          <w:b/>
          <w:vanish w:val="0"/>
        </w:rPr>
        <w:t>sme contact – Project manager</w:t>
      </w:r>
    </w:p>
    <w:p w14:paraId="29EB9B6B" w14:textId="3C017653" w:rsidR="00D23ADA" w:rsidRPr="00D308AD" w:rsidRDefault="00D23ADA" w:rsidP="00D23ADA">
      <w:pPr>
        <w:pStyle w:val="Instruction"/>
      </w:pPr>
      <w:r w:rsidRPr="00D308AD">
        <w:t xml:space="preserve">List </w:t>
      </w:r>
      <w:r w:rsidR="00C8048A">
        <w:t xml:space="preserve">ITEM </w:t>
      </w:r>
      <w:r w:rsidRPr="00D308AD">
        <w:t>(1) of the first PARAGRAPH is changed to:</w:t>
      </w:r>
    </w:p>
    <w:p w14:paraId="4EB62A11" w14:textId="77777777" w:rsidR="00D23ADA" w:rsidRPr="00D308AD" w:rsidRDefault="00D23ADA" w:rsidP="00D23ADA">
      <w:pPr>
        <w:pStyle w:val="List0indent"/>
      </w:pPr>
      <w:r w:rsidRPr="00D308AD">
        <w:t>1.</w:t>
      </w:r>
      <w:r w:rsidRPr="00D308AD">
        <w:tab/>
        <w:t>Fails to begin construction operations within __ days of execution of the Contract.</w:t>
      </w:r>
    </w:p>
    <w:p w14:paraId="33C0AEB7" w14:textId="32E1768F" w:rsidR="00522F11" w:rsidRDefault="001E6663">
      <w:pPr>
        <w:pStyle w:val="HiddenTextSpec"/>
        <w:rPr>
          <w:vanish w:val="0"/>
        </w:rPr>
      </w:pPr>
      <w:r w:rsidRPr="00D308AD">
        <w:rPr>
          <w:vanish w:val="0"/>
        </w:rPr>
        <w:t>1**************************************************************************************************************************1</w:t>
      </w:r>
    </w:p>
    <w:p w14:paraId="3D8E0846" w14:textId="7759FEE9" w:rsidR="00522F11" w:rsidRPr="009B6624" w:rsidRDefault="00522F11" w:rsidP="009B6624">
      <w:pPr>
        <w:pStyle w:val="00000Subsection"/>
      </w:pPr>
      <w:r w:rsidRPr="00D308AD">
        <w:t>108.</w:t>
      </w:r>
      <w:r>
        <w:t>15 For Convenience</w:t>
      </w:r>
    </w:p>
    <w:p w14:paraId="0CE035AE" w14:textId="77777777" w:rsidR="00522F11" w:rsidRDefault="00522F11" w:rsidP="00522F11">
      <w:pPr>
        <w:pStyle w:val="HiddenTextSpec"/>
        <w:rPr>
          <w:vanish w:val="0"/>
        </w:rPr>
      </w:pPr>
    </w:p>
    <w:p w14:paraId="32CE045E" w14:textId="77777777" w:rsidR="00817405" w:rsidRPr="005A68CE" w:rsidRDefault="00817405" w:rsidP="00817405">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63C35AC7" w14:textId="19338742" w:rsidR="00522F11" w:rsidRDefault="00522F11" w:rsidP="009B6624"/>
    <w:p w14:paraId="68D8B675" w14:textId="508777C5" w:rsidR="00522F11" w:rsidRPr="00FE019E" w:rsidRDefault="00522F11" w:rsidP="009B6624">
      <w:r w:rsidRPr="009B6624">
        <w:rPr>
          <w:b/>
        </w:rPr>
        <w:t>10</w:t>
      </w:r>
      <w:r w:rsidR="00E902F6">
        <w:rPr>
          <w:b/>
        </w:rPr>
        <w:t>8</w:t>
      </w:r>
      <w:r w:rsidRPr="009B6624">
        <w:rPr>
          <w:b/>
        </w:rPr>
        <w:t>.15.</w:t>
      </w:r>
      <w:r w:rsidR="00E902F6">
        <w:rPr>
          <w:b/>
        </w:rPr>
        <w:t>0</w:t>
      </w:r>
      <w:r w:rsidRPr="009B6624">
        <w:rPr>
          <w:b/>
        </w:rPr>
        <w:t>2 For Cause</w:t>
      </w:r>
    </w:p>
    <w:p w14:paraId="0A8DF61F" w14:textId="3FAA35F1" w:rsidR="00522F11" w:rsidRDefault="00522F11" w:rsidP="009B6624"/>
    <w:p w14:paraId="2C8D1C23" w14:textId="77777777" w:rsidR="00F50A6D" w:rsidRDefault="00522F11" w:rsidP="009B6624">
      <w:pPr>
        <w:pStyle w:val="BodyText"/>
        <w:spacing w:before="121"/>
        <w:ind w:right="117"/>
        <w:jc w:val="both"/>
      </w:pPr>
      <w:r>
        <w:t xml:space="preserve">REVISE PARAGRAPH </w:t>
      </w:r>
      <w:r w:rsidR="00922530">
        <w:t>FIVE TO:</w:t>
      </w:r>
      <w:r>
        <w:t xml:space="preserve"> </w:t>
      </w:r>
    </w:p>
    <w:p w14:paraId="7FE42475" w14:textId="7C7195CF" w:rsidR="00522F11" w:rsidRDefault="00522F11" w:rsidP="009B6624">
      <w:pPr>
        <w:pStyle w:val="BodyText"/>
        <w:spacing w:before="121"/>
        <w:ind w:right="117"/>
        <w:jc w:val="both"/>
      </w:pPr>
      <w:r>
        <w:t>The</w:t>
      </w:r>
      <w:r>
        <w:rPr>
          <w:spacing w:val="16"/>
        </w:rPr>
        <w:t xml:space="preserve"> </w:t>
      </w:r>
      <w:r>
        <w:t>Department</w:t>
      </w:r>
      <w:r>
        <w:rPr>
          <w:spacing w:val="18"/>
        </w:rPr>
        <w:t xml:space="preserve"> </w:t>
      </w:r>
      <w:r>
        <w:t>will</w:t>
      </w:r>
      <w:r>
        <w:rPr>
          <w:spacing w:val="16"/>
        </w:rPr>
        <w:t xml:space="preserve"> </w:t>
      </w:r>
      <w:r>
        <w:t>not</w:t>
      </w:r>
      <w:r>
        <w:rPr>
          <w:spacing w:val="18"/>
        </w:rPr>
        <w:t xml:space="preserve"> </w:t>
      </w:r>
      <w:r>
        <w:t>make</w:t>
      </w:r>
      <w:r>
        <w:rPr>
          <w:spacing w:val="16"/>
        </w:rPr>
        <w:t xml:space="preserve"> </w:t>
      </w:r>
      <w:r>
        <w:t>payment</w:t>
      </w:r>
      <w:r>
        <w:rPr>
          <w:spacing w:val="18"/>
        </w:rPr>
        <w:t xml:space="preserve"> </w:t>
      </w:r>
      <w:r>
        <w:t>for</w:t>
      </w:r>
      <w:r>
        <w:rPr>
          <w:spacing w:val="16"/>
        </w:rPr>
        <w:t xml:space="preserve"> </w:t>
      </w:r>
      <w:r>
        <w:t>profit</w:t>
      </w:r>
      <w:r>
        <w:rPr>
          <w:spacing w:val="16"/>
        </w:rPr>
        <w:t xml:space="preserve"> </w:t>
      </w:r>
      <w:r>
        <w:t>and</w:t>
      </w:r>
      <w:r>
        <w:rPr>
          <w:spacing w:val="17"/>
        </w:rPr>
        <w:t xml:space="preserve"> </w:t>
      </w:r>
      <w:r>
        <w:t>overhead</w:t>
      </w:r>
      <w:r>
        <w:rPr>
          <w:spacing w:val="17"/>
        </w:rPr>
        <w:t xml:space="preserve"> </w:t>
      </w:r>
      <w:r>
        <w:t>not</w:t>
      </w:r>
      <w:r>
        <w:rPr>
          <w:spacing w:val="16"/>
        </w:rPr>
        <w:t xml:space="preserve"> </w:t>
      </w:r>
      <w:r>
        <w:t>included</w:t>
      </w:r>
      <w:r>
        <w:rPr>
          <w:spacing w:val="17"/>
        </w:rPr>
        <w:t xml:space="preserve"> </w:t>
      </w:r>
      <w:r>
        <w:t>in</w:t>
      </w:r>
      <w:r>
        <w:rPr>
          <w:spacing w:val="15"/>
        </w:rPr>
        <w:t xml:space="preserve"> </w:t>
      </w:r>
      <w:r>
        <w:t>the</w:t>
      </w:r>
      <w:r>
        <w:rPr>
          <w:spacing w:val="18"/>
        </w:rPr>
        <w:t xml:space="preserve"> </w:t>
      </w:r>
      <w:r>
        <w:t>Contract</w:t>
      </w:r>
      <w:r>
        <w:rPr>
          <w:spacing w:val="16"/>
        </w:rPr>
        <w:t xml:space="preserve"> </w:t>
      </w:r>
      <w:r>
        <w:t>price</w:t>
      </w:r>
      <w:r>
        <w:rPr>
          <w:spacing w:val="16"/>
        </w:rPr>
        <w:t xml:space="preserve"> </w:t>
      </w:r>
      <w:r>
        <w:t>for</w:t>
      </w:r>
      <w:r>
        <w:rPr>
          <w:spacing w:val="16"/>
        </w:rPr>
        <w:t xml:space="preserve"> </w:t>
      </w:r>
      <w:r>
        <w:t>Items</w:t>
      </w:r>
      <w:r>
        <w:rPr>
          <w:spacing w:val="18"/>
        </w:rPr>
        <w:t xml:space="preserve"> </w:t>
      </w:r>
      <w:r>
        <w:t>for</w:t>
      </w:r>
      <w:r>
        <w:rPr>
          <w:spacing w:val="19"/>
        </w:rPr>
        <w:t xml:space="preserve"> </w:t>
      </w:r>
      <w:r>
        <w:rPr>
          <w:spacing w:val="2"/>
        </w:rPr>
        <w:t>work</w:t>
      </w:r>
      <w:r>
        <w:rPr>
          <w:w w:val="99"/>
        </w:rPr>
        <w:t xml:space="preserve"> </w:t>
      </w:r>
      <w:r>
        <w:t>completed</w:t>
      </w:r>
      <w:r>
        <w:rPr>
          <w:spacing w:val="-4"/>
        </w:rPr>
        <w:t xml:space="preserve"> </w:t>
      </w:r>
      <w:r>
        <w:t>or</w:t>
      </w:r>
      <w:r>
        <w:rPr>
          <w:spacing w:val="-5"/>
        </w:rPr>
        <w:t xml:space="preserve"> </w:t>
      </w:r>
      <w:r>
        <w:t>partially</w:t>
      </w:r>
      <w:r>
        <w:rPr>
          <w:spacing w:val="-9"/>
        </w:rPr>
        <w:t xml:space="preserve"> </w:t>
      </w:r>
      <w:r>
        <w:t>completed</w:t>
      </w:r>
      <w:r>
        <w:rPr>
          <w:spacing w:val="-4"/>
        </w:rPr>
        <w:t xml:space="preserve"> </w:t>
      </w:r>
      <w:r>
        <w:t>except</w:t>
      </w:r>
      <w:r>
        <w:rPr>
          <w:spacing w:val="-6"/>
        </w:rPr>
        <w:t xml:space="preserve"> </w:t>
      </w:r>
      <w:r>
        <w:t>that</w:t>
      </w:r>
      <w:r>
        <w:rPr>
          <w:spacing w:val="-5"/>
        </w:rPr>
        <w:t xml:space="preserve"> </w:t>
      </w:r>
      <w:r>
        <w:t>the</w:t>
      </w:r>
      <w:r>
        <w:rPr>
          <w:spacing w:val="-5"/>
        </w:rPr>
        <w:t xml:space="preserve"> </w:t>
      </w:r>
      <w:r>
        <w:t>Department</w:t>
      </w:r>
      <w:r>
        <w:rPr>
          <w:spacing w:val="-4"/>
        </w:rPr>
        <w:t xml:space="preserve"> </w:t>
      </w:r>
      <w:r>
        <w:t>may</w:t>
      </w:r>
      <w:r>
        <w:rPr>
          <w:spacing w:val="-7"/>
        </w:rPr>
        <w:t xml:space="preserve"> </w:t>
      </w:r>
      <w:r>
        <w:t>make</w:t>
      </w:r>
      <w:r>
        <w:rPr>
          <w:spacing w:val="-5"/>
        </w:rPr>
        <w:t xml:space="preserve"> </w:t>
      </w:r>
      <w:r>
        <w:t>payment</w:t>
      </w:r>
      <w:r>
        <w:rPr>
          <w:spacing w:val="-6"/>
        </w:rPr>
        <w:t xml:space="preserve"> </w:t>
      </w:r>
      <w:r>
        <w:t>for</w:t>
      </w:r>
      <w:r>
        <w:rPr>
          <w:spacing w:val="-5"/>
        </w:rPr>
        <w:t xml:space="preserve"> </w:t>
      </w:r>
      <w:r>
        <w:t>profit</w:t>
      </w:r>
      <w:r>
        <w:rPr>
          <w:spacing w:val="-4"/>
        </w:rPr>
        <w:t xml:space="preserve"> </w:t>
      </w:r>
      <w:r>
        <w:t>and</w:t>
      </w:r>
      <w:r>
        <w:rPr>
          <w:spacing w:val="-4"/>
        </w:rPr>
        <w:t xml:space="preserve"> </w:t>
      </w:r>
      <w:r>
        <w:t>overhead</w:t>
      </w:r>
      <w:r>
        <w:rPr>
          <w:spacing w:val="-4"/>
        </w:rPr>
        <w:t xml:space="preserve"> </w:t>
      </w:r>
      <w:r>
        <w:t>on</w:t>
      </w:r>
      <w:r>
        <w:rPr>
          <w:spacing w:val="-4"/>
        </w:rPr>
        <w:t xml:space="preserve"> </w:t>
      </w:r>
      <w:r>
        <w:t>work.</w:t>
      </w:r>
    </w:p>
    <w:p w14:paraId="4C9D336A" w14:textId="77777777" w:rsidR="00522F11" w:rsidRPr="00782C39" w:rsidRDefault="00522F11" w:rsidP="009B6624"/>
    <w:p w14:paraId="677984D6" w14:textId="77777777" w:rsidR="00522F11" w:rsidRPr="00D308AD" w:rsidRDefault="00522F11" w:rsidP="00522F11">
      <w:pPr>
        <w:pStyle w:val="HiddenTextSpec"/>
        <w:rPr>
          <w:vanish w:val="0"/>
        </w:rPr>
      </w:pPr>
      <w:r w:rsidRPr="00D308AD">
        <w:rPr>
          <w:vanish w:val="0"/>
        </w:rPr>
        <w:t>1**************************************************************************************************************************1</w:t>
      </w:r>
    </w:p>
    <w:p w14:paraId="10BAF41E" w14:textId="77777777" w:rsidR="00522F11" w:rsidRPr="00D308AD" w:rsidRDefault="00522F11" w:rsidP="001E6663">
      <w:pPr>
        <w:pStyle w:val="HiddenTextSpec"/>
        <w:rPr>
          <w:vanish w:val="0"/>
        </w:rPr>
      </w:pPr>
    </w:p>
    <w:p w14:paraId="5A50C1EC" w14:textId="77777777" w:rsidR="00BF16DE" w:rsidRPr="00D308AD" w:rsidRDefault="00BF16DE" w:rsidP="00BF16DE">
      <w:pPr>
        <w:pStyle w:val="00000Subsection"/>
      </w:pPr>
      <w:bookmarkStart w:id="162" w:name="_Toc146006128"/>
      <w:bookmarkStart w:id="163" w:name="_Toc159593490"/>
      <w:bookmarkStart w:id="164" w:name="_Toc171911058"/>
      <w:bookmarkStart w:id="165" w:name="_Toc175377582"/>
      <w:bookmarkStart w:id="166" w:name="_Toc175470479"/>
      <w:bookmarkStart w:id="167" w:name="_Toc182749779"/>
      <w:bookmarkStart w:id="168" w:name="_Toc146006129"/>
      <w:bookmarkStart w:id="169" w:name="_Toc159593491"/>
      <w:bookmarkStart w:id="170" w:name="_Toc171911059"/>
      <w:bookmarkStart w:id="171" w:name="_Toc175377583"/>
      <w:bookmarkStart w:id="172" w:name="_Toc175470480"/>
      <w:bookmarkStart w:id="173" w:name="_Toc176676036"/>
      <w:bookmarkEnd w:id="158"/>
      <w:bookmarkEnd w:id="159"/>
      <w:bookmarkEnd w:id="160"/>
      <w:bookmarkEnd w:id="161"/>
      <w:r w:rsidRPr="00D308AD">
        <w:t>108.19  Completion and Acceptance</w:t>
      </w:r>
      <w:bookmarkEnd w:id="162"/>
      <w:bookmarkEnd w:id="163"/>
      <w:bookmarkEnd w:id="164"/>
      <w:bookmarkEnd w:id="165"/>
      <w:bookmarkEnd w:id="166"/>
      <w:bookmarkEnd w:id="167"/>
    </w:p>
    <w:p w14:paraId="672C6F78" w14:textId="77777777" w:rsidR="00097AC6" w:rsidRPr="00D308AD" w:rsidRDefault="00097AC6" w:rsidP="00097AC6">
      <w:pPr>
        <w:pStyle w:val="HiddenTextSpec"/>
        <w:rPr>
          <w:vanish w:val="0"/>
        </w:rPr>
      </w:pPr>
      <w:r w:rsidRPr="00D308AD">
        <w:rPr>
          <w:vanish w:val="0"/>
        </w:rPr>
        <w:t>1**************************************************************************************************************************1</w:t>
      </w:r>
    </w:p>
    <w:p w14:paraId="2EBD4EA6" w14:textId="77777777" w:rsidR="00097AC6" w:rsidRPr="00D308AD" w:rsidRDefault="00097AC6" w:rsidP="00097AC6">
      <w:pPr>
        <w:pStyle w:val="HiddenTextSpec"/>
        <w:rPr>
          <w:vanish w:val="0"/>
        </w:rPr>
      </w:pPr>
      <w:r w:rsidRPr="00D308AD">
        <w:rPr>
          <w:vanish w:val="0"/>
        </w:rPr>
        <w:t>include specification prior to the final Design submission for Incentive Payment.</w:t>
      </w:r>
    </w:p>
    <w:p w14:paraId="2F7EFA0B" w14:textId="77777777" w:rsidR="00097AC6" w:rsidRPr="00D308AD" w:rsidRDefault="00097AC6" w:rsidP="00097AC6">
      <w:pPr>
        <w:pStyle w:val="HiddenTextSpec"/>
        <w:rPr>
          <w:vanish w:val="0"/>
        </w:rPr>
      </w:pPr>
      <w:r w:rsidRPr="00D308AD">
        <w:rPr>
          <w:vanish w:val="0"/>
        </w:rPr>
        <w:t>if no incentive payment for early completion is to be specified include the following:</w:t>
      </w:r>
    </w:p>
    <w:p w14:paraId="354B3344" w14:textId="77777777" w:rsidR="00097AC6" w:rsidRPr="00D308AD" w:rsidRDefault="00097AC6" w:rsidP="00097AC6">
      <w:pPr>
        <w:pStyle w:val="HiddenTextSpec"/>
        <w:rPr>
          <w:vanish w:val="0"/>
        </w:rPr>
      </w:pPr>
    </w:p>
    <w:p w14:paraId="20FA852E" w14:textId="711E1A5F" w:rsidR="00097AC6" w:rsidRPr="00D308AD" w:rsidRDefault="00097AC6" w:rsidP="00097AC6">
      <w:pPr>
        <w:pStyle w:val="HiddenTextSpec"/>
        <w:rPr>
          <w:b/>
          <w:vanish w:val="0"/>
        </w:rPr>
      </w:pPr>
      <w:r w:rsidRPr="00D308AD">
        <w:rPr>
          <w:b/>
          <w:vanish w:val="0"/>
        </w:rPr>
        <w:t xml:space="preserve">sme CONTACT – </w:t>
      </w:r>
      <w:r w:rsidR="00701EC2" w:rsidRPr="00D308AD">
        <w:rPr>
          <w:b/>
          <w:vanish w:val="0"/>
        </w:rPr>
        <w:t xml:space="preserve">road user solutions </w:t>
      </w:r>
    </w:p>
    <w:p w14:paraId="45D40882" w14:textId="77777777" w:rsidR="00267221" w:rsidRPr="00D308AD" w:rsidRDefault="00267221" w:rsidP="00267221">
      <w:pPr>
        <w:pStyle w:val="Instruction"/>
      </w:pPr>
      <w:r w:rsidRPr="00D308AD">
        <w:t>THE FOLLOWING IS ADDED:</w:t>
      </w:r>
    </w:p>
    <w:p w14:paraId="7257320C" w14:textId="77777777" w:rsidR="00097AC6" w:rsidRPr="00D308AD" w:rsidRDefault="00097AC6" w:rsidP="00097AC6">
      <w:pPr>
        <w:pStyle w:val="Paragraph"/>
      </w:pPr>
      <w:r w:rsidRPr="00D308AD">
        <w:t>No Incentive Payment for Early Completion is specified for this project.</w:t>
      </w:r>
    </w:p>
    <w:p w14:paraId="1627F9DD" w14:textId="77777777" w:rsidR="00097AC6" w:rsidRPr="00D308AD" w:rsidRDefault="00097AC6" w:rsidP="00097AC6">
      <w:pPr>
        <w:pStyle w:val="HiddenTextSpec"/>
        <w:rPr>
          <w:vanish w:val="0"/>
        </w:rPr>
      </w:pPr>
      <w:r w:rsidRPr="00D308AD">
        <w:rPr>
          <w:vanish w:val="0"/>
        </w:rPr>
        <w:t>1**************************************************************************************************************************1</w:t>
      </w:r>
    </w:p>
    <w:p w14:paraId="16A93E5F" w14:textId="77777777" w:rsidR="00BF08F5" w:rsidRPr="00D308AD" w:rsidRDefault="00BF08F5" w:rsidP="00BF08F5">
      <w:pPr>
        <w:pStyle w:val="00000Subsection"/>
      </w:pPr>
      <w:bookmarkStart w:id="174" w:name="_Toc146006132"/>
      <w:bookmarkStart w:id="175" w:name="_Toc159593493"/>
      <w:bookmarkStart w:id="176" w:name="_Toc171911061"/>
      <w:bookmarkStart w:id="177" w:name="_Toc175377585"/>
      <w:bookmarkStart w:id="178" w:name="_Toc175470482"/>
      <w:bookmarkStart w:id="179" w:name="_Toc182749782"/>
      <w:bookmarkStart w:id="180" w:name="_Toc146006134"/>
      <w:bookmarkStart w:id="181" w:name="_Toc159593495"/>
      <w:bookmarkStart w:id="182" w:name="_Toc171911063"/>
      <w:bookmarkStart w:id="183" w:name="_Toc175377587"/>
      <w:bookmarkStart w:id="184" w:name="_Toc175470484"/>
      <w:bookmarkStart w:id="185" w:name="_Toc176676040"/>
      <w:bookmarkEnd w:id="168"/>
      <w:bookmarkEnd w:id="169"/>
      <w:bookmarkEnd w:id="170"/>
      <w:bookmarkEnd w:id="171"/>
      <w:bookmarkEnd w:id="172"/>
      <w:bookmarkEnd w:id="173"/>
      <w:r w:rsidRPr="00D308AD">
        <w:t>108.20  Liquidated Damages</w:t>
      </w:r>
    </w:p>
    <w:p w14:paraId="39AE957A" w14:textId="77777777" w:rsidR="00880E87" w:rsidRDefault="00880E87" w:rsidP="00880E87">
      <w:pPr>
        <w:autoSpaceDE w:val="0"/>
        <w:autoSpaceDN w:val="0"/>
        <w:adjustRightInd w:val="0"/>
        <w:rPr>
          <w:rFonts w:ascii="Arial" w:hAnsi="Arial" w:cs="Arial"/>
          <w:color w:val="FF0000"/>
        </w:rPr>
      </w:pPr>
      <w:r>
        <w:rPr>
          <w:rFonts w:ascii="Arial" w:hAnsi="Arial" w:cs="Arial"/>
          <w:color w:val="FF0000"/>
        </w:rPr>
        <w:t>1**************************************************************************************************************************1</w:t>
      </w:r>
    </w:p>
    <w:p w14:paraId="79A933F2" w14:textId="7A3FD829"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ROAD USER COST</w:t>
      </w:r>
    </w:p>
    <w:p w14:paraId="7E54A1F7" w14:textId="77777777" w:rsidR="00880E87" w:rsidRDefault="00880E87" w:rsidP="009B6624">
      <w:pPr>
        <w:autoSpaceDE w:val="0"/>
        <w:autoSpaceDN w:val="0"/>
        <w:adjustRightInd w:val="0"/>
        <w:jc w:val="center"/>
        <w:rPr>
          <w:rFonts w:ascii="Arial" w:hAnsi="Arial" w:cs="Arial"/>
          <w:color w:val="FF0000"/>
        </w:rPr>
      </w:pPr>
    </w:p>
    <w:p w14:paraId="6B3AC7D1" w14:textId="2F0F902D"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ROAD USER SOLUTIONS</w:t>
      </w:r>
    </w:p>
    <w:p w14:paraId="031AE4AB" w14:textId="77777777" w:rsidR="00880E87" w:rsidRDefault="00880E87" w:rsidP="009B6624">
      <w:pPr>
        <w:autoSpaceDE w:val="0"/>
        <w:autoSpaceDN w:val="0"/>
        <w:adjustRightInd w:val="0"/>
        <w:jc w:val="center"/>
        <w:rPr>
          <w:rFonts w:ascii="Arial" w:hAnsi="Arial" w:cs="Arial"/>
          <w:b/>
          <w:bCs/>
          <w:color w:val="FF0000"/>
        </w:rPr>
      </w:pPr>
    </w:p>
    <w:p w14:paraId="49109556" w14:textId="642A7211"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CONSTRUCTION ENGINEERING COST</w:t>
      </w:r>
    </w:p>
    <w:p w14:paraId="4B66F0AF" w14:textId="77777777" w:rsidR="00880E87" w:rsidRDefault="00880E87" w:rsidP="009B6624">
      <w:pPr>
        <w:autoSpaceDE w:val="0"/>
        <w:autoSpaceDN w:val="0"/>
        <w:adjustRightInd w:val="0"/>
        <w:jc w:val="center"/>
        <w:rPr>
          <w:rFonts w:ascii="Arial" w:hAnsi="Arial" w:cs="Arial"/>
          <w:color w:val="FF0000"/>
        </w:rPr>
      </w:pPr>
    </w:p>
    <w:p w14:paraId="1C3DDA30" w14:textId="4C86900B"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CONSTRUCTION MANAGEMENT</w:t>
      </w:r>
    </w:p>
    <w:p w14:paraId="6150DDD8" w14:textId="77777777" w:rsidR="00880E87" w:rsidRDefault="00880E87" w:rsidP="009B6624">
      <w:pPr>
        <w:autoSpaceDE w:val="0"/>
        <w:autoSpaceDN w:val="0"/>
        <w:adjustRightInd w:val="0"/>
        <w:jc w:val="center"/>
        <w:rPr>
          <w:rFonts w:ascii="Arial" w:hAnsi="Arial" w:cs="Arial"/>
          <w:b/>
          <w:bCs/>
          <w:color w:val="FF0000"/>
        </w:rPr>
      </w:pPr>
    </w:p>
    <w:p w14:paraId="0BE82407" w14:textId="39582145"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SELECT APPROPRIATE CONDITION FROM THE FOLLOWING LIST</w:t>
      </w:r>
    </w:p>
    <w:p w14:paraId="05013973" w14:textId="77777777" w:rsidR="00880E87" w:rsidRDefault="00880E87" w:rsidP="009B6624">
      <w:pPr>
        <w:autoSpaceDE w:val="0"/>
        <w:autoSpaceDN w:val="0"/>
        <w:adjustRightInd w:val="0"/>
        <w:jc w:val="center"/>
        <w:rPr>
          <w:rFonts w:ascii="Arial" w:hAnsi="Arial" w:cs="Arial"/>
          <w:color w:val="FF0000"/>
        </w:rPr>
      </w:pPr>
    </w:p>
    <w:p w14:paraId="63BAEA0C" w14:textId="77777777" w:rsidR="00880E87" w:rsidRDefault="00880E87" w:rsidP="00880E87">
      <w:pPr>
        <w:autoSpaceDE w:val="0"/>
        <w:autoSpaceDN w:val="0"/>
        <w:adjustRightInd w:val="0"/>
        <w:rPr>
          <w:color w:val="000000"/>
        </w:rPr>
      </w:pPr>
      <w:r>
        <w:rPr>
          <w:color w:val="000000"/>
        </w:rPr>
        <w:t>Liquidated damages are as follows:</w:t>
      </w:r>
    </w:p>
    <w:p w14:paraId="14B1AF78"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2**************************************************************************************2</w:t>
      </w:r>
    </w:p>
    <w:p w14:paraId="7FA551A7"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COMPLETE AND INCLUDE THE FOLLOWING.</w:t>
      </w:r>
    </w:p>
    <w:p w14:paraId="043A6351"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DELETE APPROPRIATE PART(S), IF NOT APPLICABLE AND REASSIGN APPROPRIATE LETTER TO</w:t>
      </w:r>
    </w:p>
    <w:p w14:paraId="4F00C06A" w14:textId="2145CC8E"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THE REMAINING STATEMENTS</w:t>
      </w:r>
    </w:p>
    <w:p w14:paraId="0DC521EE" w14:textId="77777777" w:rsidR="00880E87" w:rsidRDefault="00880E87" w:rsidP="009B6624">
      <w:pPr>
        <w:autoSpaceDE w:val="0"/>
        <w:autoSpaceDN w:val="0"/>
        <w:adjustRightInd w:val="0"/>
        <w:jc w:val="center"/>
        <w:rPr>
          <w:rFonts w:ascii="Arial" w:hAnsi="Arial" w:cs="Arial"/>
          <w:color w:val="FF0000"/>
        </w:rPr>
      </w:pPr>
    </w:p>
    <w:p w14:paraId="441C3393" w14:textId="32D903A1" w:rsidR="00880E87" w:rsidRPr="009B6624" w:rsidRDefault="00880E87" w:rsidP="009B6624">
      <w:pPr>
        <w:pStyle w:val="ListParagraph"/>
        <w:numPr>
          <w:ilvl w:val="0"/>
          <w:numId w:val="24"/>
        </w:numPr>
        <w:autoSpaceDE w:val="0"/>
        <w:autoSpaceDN w:val="0"/>
        <w:adjustRightInd w:val="0"/>
        <w:ind w:left="900" w:hanging="450"/>
        <w:rPr>
          <w:color w:val="000000"/>
        </w:rPr>
      </w:pPr>
      <w:r w:rsidRPr="009B6624">
        <w:rPr>
          <w:color w:val="000000"/>
          <w:sz w:val="20"/>
          <w:szCs w:val="20"/>
        </w:rPr>
        <w:t>For each day that the Contractor fails to complete the work as specified in Subsection 108.10 of these Special</w:t>
      </w:r>
      <w:r w:rsidRPr="00880E87">
        <w:rPr>
          <w:color w:val="000000"/>
          <w:sz w:val="20"/>
          <w:szCs w:val="20"/>
        </w:rPr>
        <w:t xml:space="preserve"> </w:t>
      </w:r>
      <w:r w:rsidRPr="009B6624">
        <w:rPr>
          <w:color w:val="000000"/>
          <w:sz w:val="20"/>
          <w:szCs w:val="20"/>
        </w:rPr>
        <w:t>Provisions, for Interim Completion, the Department will assess liquidated damages in the amount of $______.</w:t>
      </w:r>
    </w:p>
    <w:p w14:paraId="0E504DEE" w14:textId="24CF69D7" w:rsidR="00880E87" w:rsidRDefault="00880E87" w:rsidP="009B6624">
      <w:pPr>
        <w:autoSpaceDE w:val="0"/>
        <w:autoSpaceDN w:val="0"/>
        <w:adjustRightInd w:val="0"/>
        <w:jc w:val="center"/>
        <w:rPr>
          <w:color w:val="000000"/>
        </w:rPr>
      </w:pPr>
      <w:r>
        <w:rPr>
          <w:rFonts w:ascii="Arial" w:hAnsi="Arial" w:cs="Arial"/>
          <w:color w:val="FF0000"/>
        </w:rPr>
        <w:t>USE ONLY THE ROAD USER COST</w:t>
      </w:r>
    </w:p>
    <w:p w14:paraId="7EBC37BF" w14:textId="28B9C9F7" w:rsidR="00880E87" w:rsidRPr="00D308AD" w:rsidRDefault="00880E87" w:rsidP="009B6624">
      <w:pPr>
        <w:pStyle w:val="HiddenTextSpec"/>
        <w:jc w:val="left"/>
        <w:rPr>
          <w:vanish w:val="0"/>
        </w:rPr>
      </w:pPr>
      <w:r>
        <w:rPr>
          <w:rFonts w:cs="Arial"/>
        </w:rPr>
        <w:t>USE ONLY THE ROAD USER COST.</w:t>
      </w:r>
    </w:p>
    <w:p w14:paraId="18E06180" w14:textId="77777777" w:rsidR="006B122D" w:rsidRPr="00D308AD" w:rsidRDefault="006B122D" w:rsidP="006B122D">
      <w:pPr>
        <w:pStyle w:val="11paragraph"/>
      </w:pPr>
      <w:r w:rsidRPr="00D308AD">
        <w:t>B.</w:t>
      </w:r>
      <w:r w:rsidRPr="00D308AD">
        <w:tab/>
        <w:t>For each day that the Contractor fails to complete the work as specified in Subsection 108.10 of these Special Provisions, for Substantial Completion, the Department will assess liquidated damages in the amount of $______.</w:t>
      </w:r>
    </w:p>
    <w:p w14:paraId="73091CBA" w14:textId="7A85C8F1" w:rsidR="006B122D" w:rsidRDefault="00880E87" w:rsidP="006B122D">
      <w:pPr>
        <w:pStyle w:val="HiddenTextSpec"/>
        <w:rPr>
          <w:vanish w:val="0"/>
        </w:rPr>
      </w:pPr>
      <w:r>
        <w:rPr>
          <w:vanish w:val="0"/>
        </w:rPr>
        <w:t>full traffic access not achieved – use the total cost of the road user and construction engineering costs</w:t>
      </w:r>
      <w:r w:rsidR="006B122D" w:rsidRPr="00D308AD">
        <w:rPr>
          <w:vanish w:val="0"/>
        </w:rPr>
        <w:t>.</w:t>
      </w:r>
    </w:p>
    <w:p w14:paraId="3F9FF25F" w14:textId="77777777" w:rsidR="006B122D" w:rsidRPr="00D308AD" w:rsidRDefault="006B122D" w:rsidP="009B6624">
      <w:pPr>
        <w:pStyle w:val="HiddenTextSpec"/>
        <w:jc w:val="left"/>
        <w:rPr>
          <w:vanish w:val="0"/>
        </w:rPr>
      </w:pPr>
    </w:p>
    <w:p w14:paraId="5878DA88" w14:textId="2AA058C1" w:rsidR="00880E87" w:rsidRDefault="00880E87" w:rsidP="009B6624">
      <w:pPr>
        <w:pStyle w:val="11paragraph"/>
        <w:spacing w:before="0"/>
      </w:pPr>
      <w:r>
        <w:t xml:space="preserve">For each day that the Contractor fails to complete the work as specified in Subsection 108.10 of these Special Provisions, for Substantial Completion but has completed the work as specified for Full Traffic Access, the Department will assess liquidated damages in the amount of </w:t>
      </w:r>
      <w:r w:rsidRPr="00D308AD">
        <w:t>$_____.</w:t>
      </w:r>
    </w:p>
    <w:p w14:paraId="0EBA389B" w14:textId="797AB8F0" w:rsidR="00880E87" w:rsidRDefault="00880E87" w:rsidP="009B6624">
      <w:pPr>
        <w:pStyle w:val="11paragraph"/>
        <w:spacing w:before="0"/>
        <w:rPr>
          <w:color w:val="FF0000"/>
        </w:rPr>
      </w:pPr>
      <w:r w:rsidRPr="009B6624">
        <w:rPr>
          <w:color w:val="FF0000"/>
        </w:rPr>
        <w:t>FULL TRAFFIC ACCESS ACHIEVED – USE ONLY THE CONSTRUCTION ENGINEERING COST</w:t>
      </w:r>
    </w:p>
    <w:p w14:paraId="4599A382" w14:textId="77777777" w:rsidR="00880E87" w:rsidRPr="003A4B5B" w:rsidRDefault="00880E87" w:rsidP="009B6624">
      <w:pPr>
        <w:pStyle w:val="11paragraph"/>
        <w:spacing w:before="0"/>
      </w:pPr>
    </w:p>
    <w:p w14:paraId="76220871" w14:textId="6C68EB91" w:rsidR="006B122D" w:rsidRPr="00D308AD" w:rsidRDefault="00880E87" w:rsidP="003A4B5B">
      <w:pPr>
        <w:pStyle w:val="11paragraph"/>
      </w:pPr>
      <w:r>
        <w:t>C.</w:t>
      </w:r>
      <w:r>
        <w:tab/>
      </w:r>
      <w:r w:rsidR="006B122D" w:rsidRPr="00D308AD">
        <w:t>For each day that the Contractor fails to achieve Completion as specified in Subsection 108.10 of these Special Provisions, the Department will assess liquidated damages in the amount of $_____.</w:t>
      </w:r>
    </w:p>
    <w:p w14:paraId="12AAC067" w14:textId="77777777" w:rsidR="006B122D" w:rsidRPr="00D308AD" w:rsidRDefault="006B122D" w:rsidP="006B122D">
      <w:pPr>
        <w:pStyle w:val="HiddenTextSpec"/>
        <w:rPr>
          <w:vanish w:val="0"/>
        </w:rPr>
      </w:pPr>
      <w:r w:rsidRPr="00D308AD">
        <w:rPr>
          <w:vanish w:val="0"/>
        </w:rPr>
        <w:t>Use only the construction engineering cost divided by 2.</w:t>
      </w:r>
    </w:p>
    <w:p w14:paraId="7A6ACE4C" w14:textId="7D1A58D4" w:rsidR="00BF08F5" w:rsidRPr="00D308AD" w:rsidRDefault="00BF08F5" w:rsidP="006B122D">
      <w:pPr>
        <w:pStyle w:val="HiddenTextSpec"/>
        <w:rPr>
          <w:vanish w:val="0"/>
        </w:rPr>
      </w:pPr>
      <w:r w:rsidRPr="00D308AD">
        <w:rPr>
          <w:vanish w:val="0"/>
        </w:rPr>
        <w:t>2**************************************************************************************2</w:t>
      </w:r>
    </w:p>
    <w:p w14:paraId="6E792282" w14:textId="77777777" w:rsidR="00BF08F5" w:rsidRPr="00D308AD" w:rsidRDefault="00BF08F5" w:rsidP="00BF08F5">
      <w:pPr>
        <w:pStyle w:val="HiddenTextSpec"/>
        <w:rPr>
          <w:vanish w:val="0"/>
        </w:rPr>
      </w:pPr>
      <w:r w:rsidRPr="00D308AD">
        <w:rPr>
          <w:vanish w:val="0"/>
        </w:rPr>
        <w:t>1**************************************************************************************************************************1</w:t>
      </w:r>
    </w:p>
    <w:p w14:paraId="382DBA75" w14:textId="23F71C08" w:rsidR="009D40A4" w:rsidRPr="00D308AD" w:rsidRDefault="009D40A4" w:rsidP="009D40A4">
      <w:pPr>
        <w:pStyle w:val="000Section"/>
      </w:pPr>
      <w:r w:rsidRPr="00D308AD">
        <w:t xml:space="preserve">Section 109 – Measurement </w:t>
      </w:r>
      <w:bookmarkEnd w:id="174"/>
      <w:bookmarkEnd w:id="175"/>
      <w:bookmarkEnd w:id="176"/>
      <w:bookmarkEnd w:id="177"/>
      <w:r w:rsidRPr="00D308AD">
        <w:t>and Payment</w:t>
      </w:r>
      <w:bookmarkEnd w:id="178"/>
      <w:bookmarkEnd w:id="179"/>
    </w:p>
    <w:bookmarkEnd w:id="180"/>
    <w:bookmarkEnd w:id="181"/>
    <w:bookmarkEnd w:id="182"/>
    <w:bookmarkEnd w:id="183"/>
    <w:bookmarkEnd w:id="184"/>
    <w:bookmarkEnd w:id="185"/>
    <w:p w14:paraId="183577E8" w14:textId="77777777" w:rsidR="00E33874" w:rsidRDefault="00E33874" w:rsidP="00A8221D">
      <w:pPr>
        <w:pStyle w:val="HiddenTextSpec"/>
        <w:rPr>
          <w:vanish w:val="0"/>
        </w:rPr>
      </w:pPr>
    </w:p>
    <w:p w14:paraId="7C893DBE" w14:textId="3EF5B21E" w:rsidR="00E33874" w:rsidRDefault="00E33874" w:rsidP="00E33874">
      <w:pPr>
        <w:pStyle w:val="HiddenTextSpec"/>
        <w:rPr>
          <w:vanish w:val="0"/>
        </w:rPr>
      </w:pPr>
      <w:r w:rsidRPr="00D308AD">
        <w:rPr>
          <w:vanish w:val="0"/>
        </w:rPr>
        <w:t>1**************************************************************************************************************************1</w:t>
      </w:r>
    </w:p>
    <w:p w14:paraId="72BEEDAE" w14:textId="5CA4B1B5" w:rsidR="00E33874" w:rsidRDefault="00E33874" w:rsidP="00E33874">
      <w:pPr>
        <w:pStyle w:val="HiddenTextSpec"/>
        <w:rPr>
          <w:vanish w:val="0"/>
        </w:rPr>
      </w:pPr>
      <w:r>
        <w:rPr>
          <w:vanish w:val="0"/>
        </w:rPr>
        <w:t xml:space="preserve">For wholly state funded projects, make the following </w:t>
      </w:r>
      <w:r w:rsidR="00955055">
        <w:rPr>
          <w:vanish w:val="0"/>
        </w:rPr>
        <w:t>CHANGES</w:t>
      </w:r>
    </w:p>
    <w:p w14:paraId="62D83D22" w14:textId="15F70008" w:rsidR="00E33874" w:rsidRDefault="00E33874" w:rsidP="00E33874">
      <w:pPr>
        <w:pStyle w:val="HiddenTextSpec"/>
        <w:rPr>
          <w:vanish w:val="0"/>
        </w:rPr>
      </w:pPr>
    </w:p>
    <w:p w14:paraId="3FC8E063" w14:textId="1E7449B5" w:rsidR="00E33874" w:rsidRPr="009B6624" w:rsidRDefault="00062C62" w:rsidP="009B6624">
      <w:pPr>
        <w:pStyle w:val="HiddenTextSpec"/>
        <w:jc w:val="left"/>
        <w:rPr>
          <w:vanish w:val="0"/>
          <w:color w:val="auto"/>
        </w:rPr>
      </w:pPr>
      <w:r>
        <w:rPr>
          <w:vanish w:val="0"/>
          <w:color w:val="auto"/>
        </w:rPr>
        <w:t>REVISE</w:t>
      </w:r>
      <w:r w:rsidRPr="009B6624">
        <w:rPr>
          <w:vanish w:val="0"/>
          <w:color w:val="auto"/>
        </w:rPr>
        <w:t xml:space="preserve"> </w:t>
      </w:r>
      <w:r w:rsidR="00E33874" w:rsidRPr="009B6624">
        <w:rPr>
          <w:vanish w:val="0"/>
          <w:color w:val="auto"/>
        </w:rPr>
        <w:t xml:space="preserve">the entire text of </w:t>
      </w:r>
      <w:r>
        <w:rPr>
          <w:vanish w:val="0"/>
          <w:color w:val="auto"/>
        </w:rPr>
        <w:t xml:space="preserve">SECTION </w:t>
      </w:r>
      <w:r w:rsidR="00E33874" w:rsidRPr="00C47228">
        <w:rPr>
          <w:b/>
          <w:vanish w:val="0"/>
          <w:color w:val="auto"/>
        </w:rPr>
        <w:t>109.03</w:t>
      </w:r>
      <w:r w:rsidR="00E33874" w:rsidRPr="009B6624">
        <w:rPr>
          <w:vanish w:val="0"/>
          <w:color w:val="auto"/>
        </w:rPr>
        <w:t xml:space="preserve"> to the following:</w:t>
      </w:r>
    </w:p>
    <w:p w14:paraId="7B94C763" w14:textId="52E225EE" w:rsidR="00594FD7" w:rsidRDefault="00594FD7" w:rsidP="009B6624">
      <w:pPr>
        <w:pStyle w:val="00000Subsection"/>
      </w:pPr>
      <w:r w:rsidRPr="00D308AD">
        <w:t>109.0</w:t>
      </w:r>
      <w:r>
        <w:t>3</w:t>
      </w:r>
      <w:r w:rsidRPr="00D308AD">
        <w:t xml:space="preserve">  </w:t>
      </w:r>
      <w:r>
        <w:t xml:space="preserve">Payment for </w:t>
      </w:r>
      <w:r w:rsidR="00955055">
        <w:t>FORCE ACCOUNT</w:t>
      </w:r>
    </w:p>
    <w:p w14:paraId="48D5F79F" w14:textId="77777777" w:rsidR="00955055" w:rsidRPr="00955055" w:rsidRDefault="00955055" w:rsidP="009B6624"/>
    <w:p w14:paraId="1790CA0F" w14:textId="6CE5A355" w:rsidR="00E33874" w:rsidRPr="009B6624" w:rsidRDefault="00955055" w:rsidP="009B6624">
      <w:r>
        <w:t>This section intentionally left blank.</w:t>
      </w:r>
    </w:p>
    <w:p w14:paraId="41AD3777" w14:textId="5663F078" w:rsidR="00E33874" w:rsidRDefault="00E33874" w:rsidP="009B6624">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B7650ED" w14:textId="5A8F65E0" w:rsidR="00E33874" w:rsidRDefault="00E33874" w:rsidP="00E33874">
      <w:pPr>
        <w:pStyle w:val="HiddenTextSpec"/>
        <w:rPr>
          <w:vanish w:val="0"/>
        </w:rPr>
      </w:pPr>
      <w:r w:rsidRPr="00D308AD">
        <w:rPr>
          <w:vanish w:val="0"/>
        </w:rPr>
        <w:t>1**************************************************************************************************************************1</w:t>
      </w:r>
    </w:p>
    <w:p w14:paraId="4A442EDF" w14:textId="3BADC65C" w:rsidR="00922530" w:rsidRPr="00D308AD" w:rsidRDefault="00922530">
      <w:pPr>
        <w:pStyle w:val="HiddenTextSpec"/>
        <w:rPr>
          <w:vanish w:val="0"/>
        </w:rPr>
      </w:pPr>
      <w:r>
        <w:rPr>
          <w:vanish w:val="0"/>
        </w:rPr>
        <w:t>For wholly state funded projects, make the following CHANGES</w:t>
      </w:r>
    </w:p>
    <w:p w14:paraId="5BA9DA04" w14:textId="64BC063E" w:rsidR="00922530" w:rsidRDefault="00922530" w:rsidP="00922530">
      <w:pPr>
        <w:pStyle w:val="00000Subsection"/>
      </w:pPr>
      <w:r w:rsidRPr="00D308AD">
        <w:t>109.0</w:t>
      </w:r>
      <w:r>
        <w:t>4</w:t>
      </w:r>
      <w:r w:rsidRPr="00D308AD">
        <w:t xml:space="preserve">  </w:t>
      </w:r>
      <w:r>
        <w:t>Payment for DELAY DAMAGES</w:t>
      </w:r>
    </w:p>
    <w:p w14:paraId="1E1DBC86" w14:textId="77777777" w:rsidR="00922530" w:rsidRPr="00955055" w:rsidRDefault="00922530" w:rsidP="00922530"/>
    <w:p w14:paraId="5E23D7FD" w14:textId="6E3C79A5" w:rsidR="00922530" w:rsidRDefault="00062C62" w:rsidP="00922530">
      <w:pPr>
        <w:pStyle w:val="HiddenTextSpec"/>
        <w:jc w:val="left"/>
        <w:rPr>
          <w:vanish w:val="0"/>
          <w:color w:val="auto"/>
        </w:rPr>
      </w:pPr>
      <w:r>
        <w:rPr>
          <w:vanish w:val="0"/>
          <w:color w:val="auto"/>
        </w:rPr>
        <w:t>REVISE</w:t>
      </w:r>
      <w:r w:rsidRPr="005A68CE">
        <w:rPr>
          <w:vanish w:val="0"/>
          <w:color w:val="auto"/>
        </w:rPr>
        <w:t xml:space="preserve"> </w:t>
      </w:r>
      <w:r w:rsidR="00922530" w:rsidRPr="005A68CE">
        <w:rPr>
          <w:vanish w:val="0"/>
          <w:color w:val="auto"/>
        </w:rPr>
        <w:t xml:space="preserve">the </w:t>
      </w:r>
      <w:r w:rsidR="00922530">
        <w:rPr>
          <w:vanish w:val="0"/>
          <w:color w:val="auto"/>
        </w:rPr>
        <w:t>FIRST SENTENCE</w:t>
      </w:r>
      <w:r>
        <w:rPr>
          <w:vanish w:val="0"/>
          <w:color w:val="auto"/>
        </w:rPr>
        <w:t xml:space="preserve"> oF SECTION </w:t>
      </w:r>
      <w:r w:rsidRPr="00C47228">
        <w:rPr>
          <w:b/>
          <w:vanish w:val="0"/>
          <w:color w:val="auto"/>
        </w:rPr>
        <w:t>109.04</w:t>
      </w:r>
      <w:r w:rsidR="00922530">
        <w:rPr>
          <w:vanish w:val="0"/>
          <w:color w:val="auto"/>
        </w:rPr>
        <w:t xml:space="preserve"> TO</w:t>
      </w:r>
      <w:r w:rsidR="00922530" w:rsidRPr="005A68CE">
        <w:rPr>
          <w:vanish w:val="0"/>
          <w:color w:val="auto"/>
        </w:rPr>
        <w:t>:</w:t>
      </w:r>
    </w:p>
    <w:p w14:paraId="1184BABB" w14:textId="77777777" w:rsidR="00922530" w:rsidRPr="005A68CE" w:rsidRDefault="00922530" w:rsidP="00922530">
      <w:pPr>
        <w:pStyle w:val="HiddenTextSpec"/>
        <w:jc w:val="left"/>
        <w:rPr>
          <w:vanish w:val="0"/>
          <w:color w:val="auto"/>
        </w:rPr>
      </w:pPr>
    </w:p>
    <w:p w14:paraId="536F4980" w14:textId="191161C1" w:rsidR="00922530" w:rsidRPr="009B6624" w:rsidRDefault="00922530" w:rsidP="00922530">
      <w:pPr>
        <w:pStyle w:val="HiddenTextSpec"/>
        <w:jc w:val="left"/>
        <w:rPr>
          <w:rFonts w:ascii="Times New Roman"/>
          <w:vanish w:val="0"/>
          <w:color w:val="auto"/>
        </w:rPr>
      </w:pPr>
      <w:r w:rsidRPr="00922530">
        <w:rPr>
          <w:rFonts w:ascii="Times New Roman"/>
          <w:caps w:val="0"/>
          <w:vanish w:val="0"/>
          <w:color w:val="auto"/>
        </w:rPr>
        <w:t>For eligible extensions, the department will mak</w:t>
      </w:r>
      <w:r>
        <w:rPr>
          <w:rFonts w:ascii="Times New Roman"/>
          <w:caps w:val="0"/>
          <w:vanish w:val="0"/>
          <w:color w:val="auto"/>
        </w:rPr>
        <w:t>e payment for the costs allowed</w:t>
      </w:r>
      <w:r w:rsidRPr="00922530">
        <w:rPr>
          <w:rFonts w:ascii="Times New Roman"/>
          <w:caps w:val="0"/>
          <w:vanish w:val="0"/>
          <w:color w:val="auto"/>
        </w:rPr>
        <w:t xml:space="preserve"> based on the following documentation submitted by the contractor:</w:t>
      </w:r>
    </w:p>
    <w:p w14:paraId="315CEDDE" w14:textId="2136EEAE" w:rsidR="00922530" w:rsidRDefault="00922530" w:rsidP="00922530">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51E2CFF" w14:textId="77777777" w:rsidR="00922530" w:rsidRPr="00D308AD" w:rsidRDefault="00922530" w:rsidP="00922530">
      <w:pPr>
        <w:pStyle w:val="HiddenTextSpec"/>
        <w:rPr>
          <w:vanish w:val="0"/>
        </w:rPr>
      </w:pPr>
      <w:r w:rsidRPr="00D308AD">
        <w:rPr>
          <w:vanish w:val="0"/>
        </w:rPr>
        <w:t>1**************************************************************************************************************************1</w:t>
      </w:r>
    </w:p>
    <w:p w14:paraId="66156113" w14:textId="77777777" w:rsidR="00E33874" w:rsidRPr="00D308AD" w:rsidRDefault="00E33874" w:rsidP="00E33874">
      <w:pPr>
        <w:pStyle w:val="HiddenTextSpec"/>
        <w:rPr>
          <w:vanish w:val="0"/>
        </w:rPr>
      </w:pPr>
    </w:p>
    <w:p w14:paraId="43E52296" w14:textId="77777777" w:rsidR="00E33874" w:rsidRPr="00D308AD" w:rsidRDefault="00E33874" w:rsidP="00E33874">
      <w:pPr>
        <w:pStyle w:val="00000Subsection"/>
      </w:pPr>
      <w:r w:rsidRPr="00D308AD">
        <w:t>109.05  Estimates</w:t>
      </w:r>
    </w:p>
    <w:p w14:paraId="5888AD3F" w14:textId="77777777" w:rsidR="00E33874" w:rsidRDefault="00E33874" w:rsidP="00A8221D">
      <w:pPr>
        <w:pStyle w:val="HiddenTextSpec"/>
        <w:rPr>
          <w:vanish w:val="0"/>
        </w:rPr>
      </w:pPr>
    </w:p>
    <w:p w14:paraId="49EB0200" w14:textId="073D0C18" w:rsidR="006F4C4B" w:rsidRDefault="006F4C4B" w:rsidP="006F4C4B">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4C05A546" w14:textId="77777777" w:rsidR="001649C8" w:rsidRDefault="001649C8" w:rsidP="006F4C4B">
      <w:pPr>
        <w:pStyle w:val="HiddenTextSpec"/>
        <w:rPr>
          <w:vanish w:val="0"/>
        </w:rPr>
      </w:pPr>
    </w:p>
    <w:p w14:paraId="57B89A49" w14:textId="509BBE1F" w:rsidR="006F4C4B" w:rsidRDefault="001649C8" w:rsidP="00C72618">
      <w:pPr>
        <w:pStyle w:val="HiddenTextSpec"/>
        <w:tabs>
          <w:tab w:val="left" w:pos="1440"/>
          <w:tab w:val="left" w:pos="2700"/>
        </w:tabs>
        <w:rPr>
          <w:vanish w:val="0"/>
        </w:rPr>
      </w:pPr>
      <w:r w:rsidRPr="00D308AD">
        <w:rPr>
          <w:vanish w:val="0"/>
        </w:rPr>
        <w:t>2**************************************************************************************2</w:t>
      </w:r>
    </w:p>
    <w:p w14:paraId="35CEEE6C" w14:textId="77777777" w:rsidR="001649C8" w:rsidRPr="003E68C1" w:rsidRDefault="001649C8" w:rsidP="001649C8">
      <w:pPr>
        <w:pStyle w:val="HiddenTextSpec"/>
        <w:rPr>
          <w:vanish w:val="0"/>
        </w:rPr>
      </w:pPr>
      <w:r w:rsidRPr="003E68C1">
        <w:rPr>
          <w:vanish w:val="0"/>
        </w:rPr>
        <w:t>BDC20S-07 dated May 29, 2020</w:t>
      </w:r>
    </w:p>
    <w:p w14:paraId="449F6DE7" w14:textId="33AD69AD" w:rsidR="001649C8" w:rsidRDefault="001649C8" w:rsidP="006F4C4B">
      <w:pPr>
        <w:pStyle w:val="HiddenTextSpec"/>
        <w:rPr>
          <w:vanish w:val="0"/>
        </w:rPr>
      </w:pPr>
    </w:p>
    <w:p w14:paraId="257CAB35" w14:textId="77777777" w:rsidR="001649C8" w:rsidRPr="003E68C1" w:rsidRDefault="001649C8" w:rsidP="001649C8">
      <w:pPr>
        <w:pStyle w:val="Instruction"/>
      </w:pPr>
      <w:r w:rsidRPr="003E68C1">
        <w:t>THE fourth PARAGRAPH is CHANGED TO:</w:t>
      </w:r>
    </w:p>
    <w:p w14:paraId="3AC0DA0F" w14:textId="47007E38" w:rsidR="001649C8" w:rsidRDefault="001649C8" w:rsidP="001649C8">
      <w:pPr>
        <w:pStyle w:val="Paragraph"/>
      </w:pPr>
      <w:r w:rsidRPr="003E68C1">
        <w:t>The RE will provide a summary of the Estimate to the Contractor.  Before the issuance of each payment, certify, on forms provided by the Department, whether:</w:t>
      </w:r>
    </w:p>
    <w:p w14:paraId="774D313E" w14:textId="77777777" w:rsidR="001649C8" w:rsidRPr="003E68C1" w:rsidRDefault="001649C8" w:rsidP="001649C8">
      <w:pPr>
        <w:pStyle w:val="List0indent"/>
      </w:pPr>
      <w:r w:rsidRPr="003E68C1">
        <w:t>1.</w:t>
      </w:r>
      <w:r w:rsidRPr="003E68C1">
        <w:tab/>
        <w:t>No subcontractor or supplier was used on the project; or</w:t>
      </w:r>
    </w:p>
    <w:p w14:paraId="6766FCE6" w14:textId="77777777" w:rsidR="001649C8" w:rsidRPr="003E68C1" w:rsidRDefault="001649C8" w:rsidP="001649C8">
      <w:pPr>
        <w:pStyle w:val="List0indent"/>
      </w:pPr>
      <w:r w:rsidRPr="003E68C1">
        <w:t>2.</w:t>
      </w:r>
      <w:r w:rsidRPr="003E68C1">
        <w:tab/>
        <w:t>Each subcontractor and supplier used on the project has been paid the amount due, excluding retainage, from the previous progress payment and will be paid the amount due from the current progress payment, excluding retainage, for the subcontractor or supplier’s work that was paid by the Department; or</w:t>
      </w:r>
    </w:p>
    <w:p w14:paraId="78F70C92" w14:textId="746B64BC" w:rsidR="001649C8" w:rsidRDefault="001649C8" w:rsidP="00C72618">
      <w:pPr>
        <w:pStyle w:val="List0indent"/>
      </w:pPr>
      <w:r w:rsidRPr="003E68C1">
        <w:t>3.</w:t>
      </w:r>
      <w:r w:rsidRPr="003E68C1">
        <w:tab/>
        <w:t>There exists a valid basis under the terms of the subcontractor’s or supplier’s contract to withhold payments from the subcontractor or supplier.  Therefore, the following subcontractors and suppliers have not been paid for work performed or materials supplied to the project from the proceeds of the previous progress payment or will not be paid for work performed or materials supplied to this project from the proceeds of the current progress payment, or both.</w:t>
      </w:r>
    </w:p>
    <w:p w14:paraId="6E20D461" w14:textId="77777777" w:rsidR="001649C8" w:rsidRPr="003E68C1" w:rsidRDefault="001649C8" w:rsidP="001649C8">
      <w:pPr>
        <w:pStyle w:val="Paragraph"/>
      </w:pPr>
    </w:p>
    <w:p w14:paraId="3E13C293" w14:textId="77777777" w:rsidR="001649C8" w:rsidRPr="00D308AD" w:rsidRDefault="001649C8" w:rsidP="001649C8">
      <w:pPr>
        <w:pStyle w:val="HiddenTextSpec"/>
        <w:tabs>
          <w:tab w:val="left" w:pos="1440"/>
          <w:tab w:val="left" w:pos="2700"/>
        </w:tabs>
        <w:rPr>
          <w:vanish w:val="0"/>
        </w:rPr>
      </w:pPr>
      <w:r w:rsidRPr="00D308AD">
        <w:rPr>
          <w:vanish w:val="0"/>
        </w:rPr>
        <w:t>2**************************************************************************************2</w:t>
      </w:r>
    </w:p>
    <w:p w14:paraId="1EBBD702" w14:textId="147DF9A8" w:rsidR="001649C8" w:rsidRDefault="001649C8" w:rsidP="006F4C4B">
      <w:pPr>
        <w:pStyle w:val="HiddenTextSpec"/>
        <w:rPr>
          <w:vanish w:val="0"/>
        </w:rPr>
      </w:pPr>
    </w:p>
    <w:p w14:paraId="3FDF5EF3" w14:textId="77777777" w:rsidR="001649C8" w:rsidRPr="00D308AD" w:rsidRDefault="001649C8" w:rsidP="006F4C4B">
      <w:pPr>
        <w:pStyle w:val="HiddenTextSpec"/>
        <w:rPr>
          <w:vanish w:val="0"/>
        </w:rPr>
      </w:pPr>
    </w:p>
    <w:p w14:paraId="18734D7A" w14:textId="6DCDBF9F" w:rsidR="00A8221D" w:rsidRPr="00D308AD" w:rsidRDefault="00A8221D" w:rsidP="00A8221D">
      <w:pPr>
        <w:pStyle w:val="HiddenTextSpec"/>
        <w:rPr>
          <w:vanish w:val="0"/>
        </w:rPr>
      </w:pPr>
      <w:r w:rsidRPr="00D308AD">
        <w:rPr>
          <w:vanish w:val="0"/>
        </w:rPr>
        <w:t>1**************************************************************************************************************************1</w:t>
      </w:r>
    </w:p>
    <w:p w14:paraId="547C42DE" w14:textId="77777777" w:rsidR="005762EC" w:rsidRPr="00D308AD" w:rsidRDefault="005762EC" w:rsidP="005762EC">
      <w:pPr>
        <w:pStyle w:val="HiddenTextSpec"/>
        <w:rPr>
          <w:vanish w:val="0"/>
        </w:rPr>
      </w:pPr>
      <w:r w:rsidRPr="00D308AD">
        <w:rPr>
          <w:vanish w:val="0"/>
        </w:rPr>
        <w:t>INclude THE FOLLOWING FOR WHOLLY Landscape projects</w:t>
      </w:r>
    </w:p>
    <w:p w14:paraId="3E1E14E4" w14:textId="77777777" w:rsidR="005762EC" w:rsidRPr="00D308AD" w:rsidRDefault="005762EC" w:rsidP="005762EC">
      <w:pPr>
        <w:pStyle w:val="HiddenTextSpec"/>
        <w:rPr>
          <w:vanish w:val="0"/>
        </w:rPr>
      </w:pPr>
    </w:p>
    <w:p w14:paraId="23144B4B" w14:textId="77777777" w:rsidR="005762EC" w:rsidRPr="00D308AD" w:rsidRDefault="005762EC" w:rsidP="005762EC">
      <w:pPr>
        <w:pStyle w:val="HiddenTextSpec"/>
        <w:rPr>
          <w:b/>
          <w:vanish w:val="0"/>
        </w:rPr>
      </w:pPr>
      <w:r w:rsidRPr="00D308AD">
        <w:rPr>
          <w:b/>
          <w:vanish w:val="0"/>
        </w:rPr>
        <w:t>sme contact – landscape architecture</w:t>
      </w:r>
    </w:p>
    <w:p w14:paraId="5C993544" w14:textId="77777777" w:rsidR="00262E60" w:rsidRPr="00D308AD" w:rsidRDefault="00262E60" w:rsidP="005762EC">
      <w:pPr>
        <w:pStyle w:val="HiddenTextSpec"/>
        <w:rPr>
          <w:b/>
          <w:vanish w:val="0"/>
        </w:rPr>
      </w:pPr>
    </w:p>
    <w:p w14:paraId="7C9D544E" w14:textId="77777777" w:rsidR="00262E60" w:rsidRPr="00D308AD" w:rsidRDefault="00262E60" w:rsidP="00262E60">
      <w:pPr>
        <w:pStyle w:val="Instruction"/>
      </w:pPr>
      <w:r w:rsidRPr="00D308AD">
        <w:t xml:space="preserve">THE </w:t>
      </w:r>
      <w:r w:rsidR="00874C79" w:rsidRPr="00D308AD">
        <w:t xml:space="preserve">THIRTEENth </w:t>
      </w:r>
      <w:r w:rsidRPr="00D308AD">
        <w:t>PARAGRAPH IS CHANGED TO:</w:t>
      </w:r>
    </w:p>
    <w:p w14:paraId="3AB8360A" w14:textId="2DEF5BC9" w:rsidR="005762EC" w:rsidRPr="00D308AD" w:rsidRDefault="00F56E77" w:rsidP="005762EC">
      <w:pPr>
        <w:pStyle w:val="Paragraph"/>
      </w:pPr>
      <w:r w:rsidRPr="00D308AD">
        <w:t xml:space="preserve">In the first Estimate following installation of all landscape work, the Department will reduce the retainage withheld to </w:t>
      </w:r>
      <w:r w:rsidR="00BA2CFB" w:rsidRPr="00D308AD">
        <w:t>1</w:t>
      </w:r>
      <w:r w:rsidR="00850C13" w:rsidRPr="00D308AD">
        <w:t> </w:t>
      </w:r>
      <w:r w:rsidRPr="00D308AD">
        <w:t>percent of the Total Adjusted Contract Price, 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12D7B9EA" w:rsidR="00A8221D" w:rsidRDefault="00A8221D" w:rsidP="00A8221D">
      <w:pPr>
        <w:pStyle w:val="HiddenTextSpec"/>
        <w:rPr>
          <w:vanish w:val="0"/>
        </w:rPr>
      </w:pPr>
      <w:r w:rsidRPr="00D308AD">
        <w:rPr>
          <w:vanish w:val="0"/>
        </w:rPr>
        <w:t>1**************************************************************************************************************************1</w:t>
      </w:r>
    </w:p>
    <w:p w14:paraId="01A7E7B9" w14:textId="5C3FC83F" w:rsidR="006E5F73" w:rsidRPr="00D308AD" w:rsidRDefault="006E5F73" w:rsidP="006E5F73">
      <w:pPr>
        <w:pStyle w:val="00000Subsection"/>
      </w:pPr>
      <w:r w:rsidRPr="00D308AD">
        <w:t>109.0</w:t>
      </w:r>
      <w:r>
        <w:t>9</w:t>
      </w:r>
      <w:r w:rsidRPr="00D308AD">
        <w:t xml:space="preserve">  </w:t>
      </w:r>
      <w:r>
        <w:t>Audits</w:t>
      </w:r>
    </w:p>
    <w:p w14:paraId="21715BE2" w14:textId="77777777" w:rsidR="006E5F73" w:rsidRDefault="006E5F73" w:rsidP="006E5F73">
      <w:pPr>
        <w:pStyle w:val="HiddenTextSpec"/>
        <w:rPr>
          <w:vanish w:val="0"/>
        </w:rPr>
      </w:pPr>
    </w:p>
    <w:p w14:paraId="12845B20" w14:textId="3E8AC131" w:rsidR="006E5F73" w:rsidRDefault="006E5F73" w:rsidP="00782C39">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03734E70" w14:textId="77777777" w:rsidR="006E5F73" w:rsidRDefault="006E5F73" w:rsidP="006E5F73">
      <w:pPr>
        <w:pStyle w:val="HiddenTextSpec"/>
        <w:rPr>
          <w:vanish w:val="0"/>
        </w:rPr>
      </w:pPr>
    </w:p>
    <w:p w14:paraId="09C42432" w14:textId="4920CBA6" w:rsidR="00F50A6D" w:rsidRDefault="00F50A6D" w:rsidP="006E5F73">
      <w:pPr>
        <w:pStyle w:val="HiddenTextSpec"/>
        <w:jc w:val="left"/>
        <w:rPr>
          <w:rFonts w:ascii="Times New Roman" w:hAnsi="Times New Roman"/>
          <w:vanish w:val="0"/>
          <w:color w:val="auto"/>
        </w:rPr>
      </w:pPr>
      <w:r>
        <w:rPr>
          <w:rFonts w:ascii="Times New Roman" w:hAnsi="Times New Roman"/>
          <w:vanish w:val="0"/>
          <w:color w:val="auto"/>
        </w:rPr>
        <w:t xml:space="preserve">THE </w:t>
      </w:r>
      <w:r w:rsidR="006E5F73">
        <w:rPr>
          <w:rFonts w:ascii="Times New Roman" w:hAnsi="Times New Roman"/>
          <w:vanish w:val="0"/>
          <w:color w:val="auto"/>
        </w:rPr>
        <w:t xml:space="preserve">FIRST SENTENCE IS REVISED TO: </w:t>
      </w:r>
    </w:p>
    <w:p w14:paraId="68998B97" w14:textId="77777777" w:rsidR="00F50A6D" w:rsidRDefault="00F50A6D" w:rsidP="006E5F73">
      <w:pPr>
        <w:pStyle w:val="HiddenTextSpec"/>
        <w:jc w:val="left"/>
        <w:rPr>
          <w:rFonts w:ascii="Times New Roman" w:hAnsi="Times New Roman"/>
          <w:vanish w:val="0"/>
          <w:color w:val="auto"/>
        </w:rPr>
      </w:pPr>
    </w:p>
    <w:p w14:paraId="5204A90D" w14:textId="030B6E77" w:rsidR="00743B88" w:rsidRDefault="006E5F73" w:rsidP="006E5F73">
      <w:pPr>
        <w:pStyle w:val="HiddenTextSpec"/>
        <w:jc w:val="left"/>
        <w:rPr>
          <w:rFonts w:ascii="Times New Roman" w:hAnsi="Times New Roman"/>
          <w:caps w:val="0"/>
          <w:vanish w:val="0"/>
          <w:color w:val="auto"/>
        </w:rPr>
      </w:pPr>
      <w:r w:rsidRPr="00782C39">
        <w:rPr>
          <w:rFonts w:ascii="Times New Roman" w:hAnsi="Times New Roman"/>
          <w:caps w:val="0"/>
          <w:vanish w:val="0"/>
          <w:color w:val="auto"/>
        </w:rPr>
        <w:t xml:space="preserve">All claims filed </w:t>
      </w:r>
      <w:r w:rsidRPr="009B6624">
        <w:rPr>
          <w:rFonts w:ascii="Times New Roman" w:hAnsi="Times New Roman"/>
          <w:caps w:val="0"/>
          <w:vanish w:val="0"/>
          <w:color w:val="auto"/>
        </w:rPr>
        <w:t>are subject to audit at any time following the filing, whether or not part of a suit pending in the courts of this State pursuant to N.J.S.A. 59:13-1, et seq.</w:t>
      </w:r>
    </w:p>
    <w:p w14:paraId="5A88B95F" w14:textId="4EC8FE14" w:rsidR="001715A0" w:rsidRDefault="001715A0" w:rsidP="006E5F73">
      <w:pPr>
        <w:pStyle w:val="HiddenTextSpec"/>
        <w:jc w:val="left"/>
        <w:rPr>
          <w:rFonts w:ascii="Times New Roman" w:hAnsi="Times New Roman"/>
          <w:caps w:val="0"/>
          <w:vanish w:val="0"/>
          <w:color w:val="auto"/>
        </w:rPr>
      </w:pPr>
    </w:p>
    <w:p w14:paraId="08880398" w14:textId="31CB01D2" w:rsidR="006F4C4B" w:rsidRDefault="001715A0" w:rsidP="00210FC0">
      <w:pPr>
        <w:pStyle w:val="HiddenTextSpec"/>
        <w:rPr>
          <w:vanish w:val="0"/>
        </w:rPr>
      </w:pPr>
      <w:r w:rsidRPr="00D308AD">
        <w:rPr>
          <w:vanish w:val="0"/>
        </w:rPr>
        <w:t>1**************************************************************************************************************************1</w:t>
      </w:r>
    </w:p>
    <w:p w14:paraId="67A5A436" w14:textId="393FA47A" w:rsidR="00743B88" w:rsidRDefault="00743B88" w:rsidP="00743B88">
      <w:pPr>
        <w:pStyle w:val="00000Subsection"/>
      </w:pPr>
      <w:r w:rsidRPr="00D308AD">
        <w:t>109.0</w:t>
      </w:r>
      <w:r>
        <w:t>9</w:t>
      </w:r>
      <w:r w:rsidRPr="00D308AD">
        <w:t xml:space="preserve">  </w:t>
      </w:r>
      <w:r>
        <w:t>FINAL PAYMENT AND CLAIMS</w:t>
      </w:r>
    </w:p>
    <w:p w14:paraId="5995A23A" w14:textId="65B13C7A" w:rsidR="00743B88" w:rsidRDefault="00743B88" w:rsidP="009B6624"/>
    <w:p w14:paraId="36C5FDAB" w14:textId="32CC2095" w:rsidR="00743B88" w:rsidRDefault="00743B88" w:rsidP="00743B88">
      <w:pPr>
        <w:pStyle w:val="HiddenTextSpec"/>
        <w:rPr>
          <w:vanish w:val="0"/>
        </w:rPr>
      </w:pPr>
      <w:r>
        <w:rPr>
          <w:vanish w:val="0"/>
        </w:rPr>
        <w:t>PERFORM</w:t>
      </w:r>
      <w:r w:rsidRPr="00D308AD">
        <w:rPr>
          <w:vanish w:val="0"/>
        </w:rPr>
        <w:t xml:space="preserve"> THE FOLLOWING FOR WHOLLY </w:t>
      </w:r>
      <w:r>
        <w:rPr>
          <w:vanish w:val="0"/>
        </w:rPr>
        <w:t>STate funded</w:t>
      </w:r>
      <w:r w:rsidRPr="00D308AD">
        <w:rPr>
          <w:vanish w:val="0"/>
        </w:rPr>
        <w:t xml:space="preserve"> projects</w:t>
      </w:r>
    </w:p>
    <w:p w14:paraId="77FD2337" w14:textId="77777777" w:rsidR="00743B88" w:rsidRDefault="00743B88" w:rsidP="009B6624"/>
    <w:p w14:paraId="5B6A0696" w14:textId="63601471" w:rsidR="00743B88" w:rsidRDefault="00743B88" w:rsidP="009B6624">
      <w:r>
        <w:t>REVISE THE FOURTH PARAGRAPH TO THE FOLLOWING:</w:t>
      </w:r>
    </w:p>
    <w:p w14:paraId="2B8DC1B3" w14:textId="39313E12" w:rsidR="00743B88" w:rsidRDefault="00743B88" w:rsidP="009B6624"/>
    <w:p w14:paraId="31271228" w14:textId="1212D633" w:rsidR="00743B88" w:rsidRPr="008256FD" w:rsidRDefault="00743B88" w:rsidP="009B6624">
      <w:r>
        <w:t>Include in the release the specific monetary amounts and the specific nature of the claims being reserved. Failure to state specific monetary amounts and the specific nature of the claim shall result in a waiver of such claims. The Contractor may reserve only those claims properly filed with the Department and not previously resolved. The Contractor waives all claims for which the required notice has not been filed with the Department.</w:t>
      </w:r>
    </w:p>
    <w:p w14:paraId="5411937B" w14:textId="06EFAE0E" w:rsidR="00743B88" w:rsidRDefault="00743B88" w:rsidP="00210FC0">
      <w:pPr>
        <w:pStyle w:val="HiddenTextSpec"/>
        <w:rPr>
          <w:vanish w:val="0"/>
        </w:rPr>
      </w:pPr>
    </w:p>
    <w:p w14:paraId="57E1F786" w14:textId="77777777" w:rsidR="00743B88" w:rsidRPr="00D308AD" w:rsidRDefault="00743B88" w:rsidP="00743B88">
      <w:pPr>
        <w:pStyle w:val="HiddenTextSpec"/>
        <w:rPr>
          <w:vanish w:val="0"/>
        </w:rPr>
      </w:pPr>
      <w:r w:rsidRPr="00D308AD">
        <w:rPr>
          <w:vanish w:val="0"/>
        </w:rPr>
        <w:t>1**************************************************************************************************************************1</w:t>
      </w:r>
    </w:p>
    <w:p w14:paraId="33F50E40" w14:textId="77777777" w:rsidR="00743B88" w:rsidRPr="00D308AD" w:rsidRDefault="00743B88" w:rsidP="00210FC0">
      <w:pPr>
        <w:pStyle w:val="HiddenTextSpec"/>
        <w:rPr>
          <w:vanish w:val="0"/>
        </w:rPr>
      </w:pPr>
    </w:p>
    <w:p w14:paraId="71B8D4E8" w14:textId="12B215AD" w:rsidR="00B67F77" w:rsidRPr="00D308AD" w:rsidRDefault="00B67F77" w:rsidP="00B67F77">
      <w:pPr>
        <w:pStyle w:val="000Division"/>
      </w:pPr>
      <w:bookmarkStart w:id="186" w:name="_Toc175377598"/>
      <w:bookmarkStart w:id="187" w:name="_Toc175470495"/>
      <w:bookmarkStart w:id="188" w:name="_Toc176676051"/>
      <w:r w:rsidRPr="00D308AD">
        <w:t>Division 150 – Contract R</w:t>
      </w:r>
      <w:bookmarkEnd w:id="186"/>
      <w:r w:rsidRPr="00D308AD">
        <w:t>equirements</w:t>
      </w:r>
      <w:bookmarkEnd w:id="187"/>
      <w:bookmarkEnd w:id="188"/>
    </w:p>
    <w:p w14:paraId="5ACCC03D" w14:textId="3CB48892" w:rsidR="00172639" w:rsidRPr="00D308AD" w:rsidRDefault="00172639" w:rsidP="00172639">
      <w:pPr>
        <w:pStyle w:val="000Section"/>
      </w:pPr>
      <w:bookmarkStart w:id="189" w:name="_Toc175377610"/>
      <w:bookmarkStart w:id="190" w:name="_Toc175470507"/>
      <w:bookmarkStart w:id="191" w:name="_Toc176676063"/>
      <w:bookmarkStart w:id="192" w:name="_Toc127530202"/>
      <w:bookmarkStart w:id="193" w:name="_Toc167168272"/>
      <w:r w:rsidRPr="00D308AD">
        <w:t>Section 152 – Insurance</w:t>
      </w:r>
    </w:p>
    <w:p w14:paraId="7BF7DD04" w14:textId="5E3973FC" w:rsidR="00B67F77" w:rsidRPr="00D308AD" w:rsidRDefault="00B67F77" w:rsidP="00B67F77">
      <w:pPr>
        <w:pStyle w:val="0000000Subpart"/>
      </w:pPr>
      <w:r w:rsidRPr="00D308AD">
        <w:t>152.03.0</w:t>
      </w:r>
      <w:r w:rsidR="00376D64" w:rsidRPr="00D308AD">
        <w:t>1</w:t>
      </w:r>
      <w:r w:rsidRPr="00D308AD">
        <w:t xml:space="preserve">  Railroad Protective Liability Insurance</w:t>
      </w:r>
      <w:bookmarkEnd w:id="189"/>
      <w:bookmarkEnd w:id="190"/>
      <w:bookmarkEnd w:id="191"/>
    </w:p>
    <w:p w14:paraId="6EE6E221" w14:textId="61E1F294" w:rsidR="009139EE" w:rsidRPr="00D308AD" w:rsidRDefault="00CA4B3C" w:rsidP="009139EE">
      <w:pPr>
        <w:pStyle w:val="HiddenTextSpec"/>
        <w:rPr>
          <w:vanish w:val="0"/>
        </w:rPr>
      </w:pPr>
      <w:r w:rsidRPr="00D308AD">
        <w:rPr>
          <w:vanish w:val="0"/>
        </w:rPr>
        <w:t>1</w:t>
      </w:r>
      <w:r w:rsidR="009139EE" w:rsidRPr="00D308AD">
        <w:rPr>
          <w:vanish w:val="0"/>
        </w:rPr>
        <w:t>*******</w:t>
      </w:r>
      <w:r w:rsidRPr="00D308AD">
        <w:rPr>
          <w:vanish w:val="0"/>
        </w:rPr>
        <w:t>*******************</w:t>
      </w:r>
      <w:r w:rsidR="009139EE" w:rsidRPr="00D308AD">
        <w:rPr>
          <w:vanish w:val="0"/>
        </w:rPr>
        <w:t>************************************************************************************************</w:t>
      </w:r>
      <w:r w:rsidRPr="00D308AD">
        <w:rPr>
          <w:vanish w:val="0"/>
        </w:rPr>
        <w:t>1</w:t>
      </w:r>
    </w:p>
    <w:p w14:paraId="2A7DF99C" w14:textId="67455BF0" w:rsidR="001F688B" w:rsidRPr="00D308AD" w:rsidRDefault="001F688B" w:rsidP="001F688B">
      <w:pPr>
        <w:pStyle w:val="HiddenTextSpec"/>
        <w:tabs>
          <w:tab w:val="left" w:pos="1440"/>
          <w:tab w:val="left" w:pos="2700"/>
        </w:tabs>
        <w:rPr>
          <w:vanish w:val="0"/>
        </w:rPr>
      </w:pPr>
      <w:r w:rsidRPr="00D308AD">
        <w:rPr>
          <w:vanish w:val="0"/>
        </w:rPr>
        <w:t>2**************************************************************************************2</w:t>
      </w:r>
    </w:p>
    <w:p w14:paraId="3DDDA59F" w14:textId="16F5D16B" w:rsidR="00A153E7" w:rsidRPr="00D308AD" w:rsidRDefault="00F409B4" w:rsidP="00A153E7">
      <w:pPr>
        <w:pStyle w:val="HiddenTextSpec"/>
        <w:rPr>
          <w:vanish w:val="0"/>
        </w:rPr>
      </w:pPr>
      <w:r w:rsidRPr="00D308AD">
        <w:rPr>
          <w:vanish w:val="0"/>
        </w:rPr>
        <w:t>i</w:t>
      </w:r>
      <w:r w:rsidR="00A153E7" w:rsidRPr="00D308AD">
        <w:rPr>
          <w:vanish w:val="0"/>
        </w:rPr>
        <w:t>NCLUDE THE FOLLOWING WHEN RAILROAD INSURANCE IS REQUIRED.</w:t>
      </w:r>
    </w:p>
    <w:p w14:paraId="7B279754" w14:textId="6F6FB927" w:rsidR="00273A30" w:rsidRPr="00D308AD" w:rsidRDefault="00273A30" w:rsidP="00A153E7">
      <w:pPr>
        <w:pStyle w:val="HiddenTextSpec"/>
        <w:rPr>
          <w:b/>
          <w:vanish w:val="0"/>
        </w:rPr>
      </w:pPr>
    </w:p>
    <w:p w14:paraId="38E5782A" w14:textId="3EF77FC2" w:rsidR="00A153E7" w:rsidRPr="00D308AD" w:rsidRDefault="00A153E7" w:rsidP="00A153E7">
      <w:pPr>
        <w:pStyle w:val="HiddenTextSpec"/>
        <w:rPr>
          <w:b/>
          <w:vanish w:val="0"/>
        </w:rPr>
      </w:pPr>
      <w:r w:rsidRPr="00D308AD">
        <w:rPr>
          <w:b/>
          <w:vanish w:val="0"/>
        </w:rPr>
        <w:t>sme contact – project manager</w:t>
      </w:r>
    </w:p>
    <w:p w14:paraId="563FA678" w14:textId="072D5277" w:rsidR="009139EE" w:rsidRPr="00D308AD" w:rsidRDefault="0096788B" w:rsidP="00A57376">
      <w:pPr>
        <w:pStyle w:val="Paragraph"/>
      </w:pPr>
      <w:r w:rsidRPr="00D308AD">
        <w:t>P</w:t>
      </w:r>
      <w:r w:rsidR="009139EE" w:rsidRPr="00D308AD">
        <w:t xml:space="preserve">rocure and </w:t>
      </w:r>
      <w:r w:rsidRPr="00D308AD">
        <w:t xml:space="preserve">maintain insurance coverage </w:t>
      </w:r>
      <w:r w:rsidR="009139EE" w:rsidRPr="00D308AD">
        <w:t>for the following railroad(s):</w:t>
      </w:r>
    </w:p>
    <w:p w14:paraId="62E220CF" w14:textId="46437C42" w:rsidR="001F688B" w:rsidRPr="00D308AD" w:rsidRDefault="001F688B" w:rsidP="001F688B">
      <w:pPr>
        <w:pStyle w:val="HiddenTextSpec"/>
        <w:tabs>
          <w:tab w:val="left" w:pos="2880"/>
        </w:tabs>
        <w:rPr>
          <w:vanish w:val="0"/>
        </w:rPr>
      </w:pPr>
      <w:r w:rsidRPr="00D308AD">
        <w:rPr>
          <w:vanish w:val="0"/>
        </w:rPr>
        <w:t>3************************************************3</w:t>
      </w:r>
    </w:p>
    <w:p w14:paraId="18118F86" w14:textId="549AA1DF" w:rsidR="009139EE" w:rsidRPr="00D308AD" w:rsidRDefault="009139EE" w:rsidP="009139EE">
      <w:pPr>
        <w:pStyle w:val="HiddenTextSpec"/>
        <w:rPr>
          <w:vanish w:val="0"/>
        </w:rPr>
      </w:pPr>
      <w:r w:rsidRPr="00D308AD">
        <w:rPr>
          <w:vanish w:val="0"/>
        </w:rPr>
        <w:t>include THE APPROPRIATE RAILROAD(S).</w:t>
      </w:r>
    </w:p>
    <w:p w14:paraId="74BBD7DA" w14:textId="5B19E883" w:rsidR="009139EE" w:rsidRPr="00D308AD" w:rsidRDefault="009139EE" w:rsidP="00A57376">
      <w:pPr>
        <w:pStyle w:val="List0indent"/>
      </w:pPr>
      <w:r w:rsidRPr="00D308AD">
        <w:t>National Railroad Passenger Corporation (AMTRAK)</w:t>
      </w:r>
    </w:p>
    <w:p w14:paraId="6554ADAB" w14:textId="3FAF8086"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7C97737A" w14:textId="6AD95FF2" w:rsidR="009139EE" w:rsidRPr="00D308AD" w:rsidRDefault="009139EE" w:rsidP="00A57376">
      <w:pPr>
        <w:pStyle w:val="List0indent"/>
      </w:pPr>
      <w:r w:rsidRPr="00D308AD">
        <w:t>Consolidated Rail Corporation (CONRAIL)</w:t>
      </w:r>
    </w:p>
    <w:p w14:paraId="593600E9" w14:textId="57971757"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07CDD293" w14:textId="46FE5FA3" w:rsidR="009139EE" w:rsidRPr="00D308AD" w:rsidRDefault="009139EE" w:rsidP="00A57376">
      <w:pPr>
        <w:pStyle w:val="List0indent"/>
      </w:pPr>
      <w:r w:rsidRPr="00D308AD">
        <w:t>New Jersey Transit Rail Operations</w:t>
      </w:r>
    </w:p>
    <w:p w14:paraId="7E140267" w14:textId="2C4CD172"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60AD21AD" w14:textId="4F089518" w:rsidR="009139EE" w:rsidRPr="00D308AD" w:rsidRDefault="009139EE" w:rsidP="00A57376">
      <w:pPr>
        <w:pStyle w:val="List0indent"/>
      </w:pPr>
      <w:r w:rsidRPr="00D308AD">
        <w:t>New York Susquehanna &amp; Western Railway Corporation (NYS&amp;W)</w:t>
      </w:r>
    </w:p>
    <w:p w14:paraId="6CF1D837" w14:textId="6FCE463B" w:rsidR="001F688B" w:rsidRPr="00D308AD" w:rsidRDefault="001F688B" w:rsidP="001F688B">
      <w:pPr>
        <w:pStyle w:val="HiddenTextSpec"/>
        <w:tabs>
          <w:tab w:val="left" w:pos="2880"/>
        </w:tabs>
        <w:rPr>
          <w:vanish w:val="0"/>
        </w:rPr>
      </w:pPr>
      <w:r w:rsidRPr="00D308AD">
        <w:rPr>
          <w:vanish w:val="0"/>
        </w:rPr>
        <w:t>3************************************************3</w:t>
      </w:r>
    </w:p>
    <w:p w14:paraId="1500A52D" w14:textId="7AB5C600" w:rsidR="00B43515" w:rsidRPr="00D308AD" w:rsidRDefault="00B43515" w:rsidP="00B43515">
      <w:pPr>
        <w:pStyle w:val="HiddenTextSpec"/>
        <w:tabs>
          <w:tab w:val="left" w:pos="1440"/>
          <w:tab w:val="left" w:pos="2700"/>
        </w:tabs>
        <w:rPr>
          <w:vanish w:val="0"/>
        </w:rPr>
      </w:pPr>
      <w:r w:rsidRPr="00D308AD">
        <w:rPr>
          <w:vanish w:val="0"/>
        </w:rPr>
        <w:t>2**************************************************************************************2</w:t>
      </w:r>
    </w:p>
    <w:p w14:paraId="54CD781A" w14:textId="2A79D58D" w:rsidR="00B43515" w:rsidRPr="00D308AD" w:rsidRDefault="00B43515" w:rsidP="001F688B">
      <w:pPr>
        <w:pStyle w:val="HiddenTextSpec"/>
        <w:tabs>
          <w:tab w:val="left" w:pos="2880"/>
        </w:tabs>
        <w:rPr>
          <w:vanish w:val="0"/>
        </w:rPr>
      </w:pPr>
    </w:p>
    <w:p w14:paraId="69856598" w14:textId="38C0A16A" w:rsidR="001F688B" w:rsidRPr="00D308AD" w:rsidRDefault="001F688B" w:rsidP="001F688B">
      <w:pPr>
        <w:pStyle w:val="HiddenTextSpec"/>
        <w:tabs>
          <w:tab w:val="left" w:pos="1440"/>
          <w:tab w:val="left" w:pos="2700"/>
        </w:tabs>
        <w:rPr>
          <w:vanish w:val="0"/>
        </w:rPr>
      </w:pPr>
      <w:r w:rsidRPr="00D308AD">
        <w:rPr>
          <w:vanish w:val="0"/>
        </w:rPr>
        <w:t>2**************************************************************************************2</w:t>
      </w:r>
    </w:p>
    <w:p w14:paraId="3D97647E" w14:textId="1F1A8B29" w:rsidR="000B0DA1" w:rsidRPr="00D308AD" w:rsidRDefault="000B0DA1" w:rsidP="000B0DA1">
      <w:pPr>
        <w:pStyle w:val="HiddenTextSpec"/>
        <w:tabs>
          <w:tab w:val="left" w:pos="1440"/>
        </w:tabs>
        <w:rPr>
          <w:vanish w:val="0"/>
        </w:rPr>
      </w:pPr>
      <w:r w:rsidRPr="00D308AD">
        <w:rPr>
          <w:vanish w:val="0"/>
        </w:rPr>
        <w:t>list the name and address of the railroad company representative</w:t>
      </w:r>
    </w:p>
    <w:p w14:paraId="73F6FB4E" w14:textId="776B1E51" w:rsidR="00B6157B" w:rsidRPr="00D308AD" w:rsidRDefault="00B6157B" w:rsidP="00B6157B">
      <w:pPr>
        <w:pStyle w:val="HiddenTextSpec"/>
        <w:tabs>
          <w:tab w:val="left" w:pos="1440"/>
        </w:tabs>
        <w:rPr>
          <w:vanish w:val="0"/>
        </w:rPr>
      </w:pPr>
      <w:r w:rsidRPr="00D308AD">
        <w:rPr>
          <w:vanish w:val="0"/>
        </w:rPr>
        <w:t>2**************************************************************************************2</w:t>
      </w:r>
    </w:p>
    <w:p w14:paraId="6513CEC1" w14:textId="63770847" w:rsidR="00B6157B" w:rsidRPr="00D308AD" w:rsidRDefault="00B6157B" w:rsidP="00295655">
      <w:pPr>
        <w:pStyle w:val="HiddenTextSpec"/>
        <w:tabs>
          <w:tab w:val="left" w:pos="1440"/>
        </w:tabs>
        <w:rPr>
          <w:vanish w:val="0"/>
        </w:rPr>
      </w:pPr>
    </w:p>
    <w:p w14:paraId="43EF9FD9" w14:textId="6395671F" w:rsidR="00295655" w:rsidRPr="00D308AD" w:rsidRDefault="00295655" w:rsidP="00295655">
      <w:pPr>
        <w:pStyle w:val="HiddenTextSpec"/>
        <w:tabs>
          <w:tab w:val="left" w:pos="1440"/>
        </w:tabs>
        <w:rPr>
          <w:vanish w:val="0"/>
        </w:rPr>
      </w:pPr>
      <w:r w:rsidRPr="00D308AD">
        <w:rPr>
          <w:vanish w:val="0"/>
        </w:rPr>
        <w:t>2**************************************************************************************2</w:t>
      </w:r>
    </w:p>
    <w:p w14:paraId="5AD42A96" w14:textId="39803E42" w:rsidR="009139EE" w:rsidRPr="00D308AD" w:rsidRDefault="00363187" w:rsidP="009139EE">
      <w:pPr>
        <w:pStyle w:val="HiddenTextSpec"/>
        <w:rPr>
          <w:vanish w:val="0"/>
        </w:rPr>
      </w:pPr>
      <w:r w:rsidRPr="00D308AD">
        <w:rPr>
          <w:vanish w:val="0"/>
        </w:rPr>
        <w:t xml:space="preserve">complete and </w:t>
      </w:r>
      <w:r w:rsidR="009139EE" w:rsidRPr="00D308AD">
        <w:rPr>
          <w:vanish w:val="0"/>
        </w:rPr>
        <w:t>include THE PERCENTAGE OF PROJECT COST WITHIN RAILROAD ROW</w:t>
      </w:r>
    </w:p>
    <w:p w14:paraId="014E31EA" w14:textId="08CAD445" w:rsidR="009139EE" w:rsidRPr="00D308AD" w:rsidRDefault="009139EE" w:rsidP="004B3B7F">
      <w:pPr>
        <w:pStyle w:val="Paragraph"/>
      </w:pPr>
      <w:r w:rsidRPr="00D308AD">
        <w:t xml:space="preserve">It is estimated that ___ percent of the Project cost is located within or adjacent to the railroad </w:t>
      </w:r>
      <w:r w:rsidR="00C21465" w:rsidRPr="00D308AD">
        <w:t>ROW</w:t>
      </w:r>
      <w:r w:rsidRPr="00D308AD">
        <w:t>.</w:t>
      </w:r>
    </w:p>
    <w:p w14:paraId="2FDD8C17" w14:textId="3286BC3A" w:rsidR="00295655" w:rsidRPr="00D308AD" w:rsidRDefault="00295655" w:rsidP="00295655">
      <w:pPr>
        <w:pStyle w:val="HiddenTextSpec"/>
        <w:tabs>
          <w:tab w:val="left" w:pos="1440"/>
        </w:tabs>
        <w:rPr>
          <w:vanish w:val="0"/>
        </w:rPr>
      </w:pPr>
      <w:r w:rsidRPr="00D308AD">
        <w:rPr>
          <w:vanish w:val="0"/>
        </w:rPr>
        <w:t>2**************************************************************************************2</w:t>
      </w:r>
    </w:p>
    <w:p w14:paraId="61541D08" w14:textId="36E7E765" w:rsidR="00295655" w:rsidRPr="00D308AD" w:rsidRDefault="00295655" w:rsidP="00295655">
      <w:pPr>
        <w:pStyle w:val="HiddenTextSpec"/>
        <w:rPr>
          <w:vanish w:val="0"/>
        </w:rPr>
      </w:pPr>
      <w:r w:rsidRPr="00D308AD">
        <w:rPr>
          <w:vanish w:val="0"/>
        </w:rPr>
        <w:t>1**************************************************************************************************************************1</w:t>
      </w:r>
    </w:p>
    <w:p w14:paraId="72EA969B" w14:textId="77777777" w:rsidR="00E069AD" w:rsidRPr="00D308AD" w:rsidRDefault="00E069AD" w:rsidP="003D56F1">
      <w:pPr>
        <w:pStyle w:val="000Section"/>
      </w:pPr>
      <w:bookmarkStart w:id="194" w:name="_Toc175377613"/>
      <w:bookmarkStart w:id="195" w:name="_Toc175470510"/>
      <w:bookmarkStart w:id="196" w:name="_Toc182749810"/>
      <w:r w:rsidRPr="00D308AD">
        <w:t>Section 153 – Progress Schedule</w:t>
      </w:r>
      <w:bookmarkEnd w:id="194"/>
      <w:bookmarkEnd w:id="195"/>
      <w:bookmarkEnd w:id="196"/>
    </w:p>
    <w:p w14:paraId="2CA0A09C" w14:textId="77777777" w:rsidR="00F050F4" w:rsidRPr="00D308AD" w:rsidRDefault="00F050F4" w:rsidP="00F050F4">
      <w:pPr>
        <w:pStyle w:val="HiddenTextSpec"/>
        <w:rPr>
          <w:vanish w:val="0"/>
        </w:rPr>
      </w:pPr>
      <w:r w:rsidRPr="00D308AD">
        <w:rPr>
          <w:vanish w:val="0"/>
        </w:rPr>
        <w:t>1**************************************************************************************************************************1</w:t>
      </w:r>
    </w:p>
    <w:p w14:paraId="27C61693" w14:textId="1425A165" w:rsidR="007643E3" w:rsidRDefault="007643E3">
      <w:pPr>
        <w:pStyle w:val="HiddenTextSpec"/>
        <w:rPr>
          <w:vanish w:val="0"/>
        </w:rPr>
      </w:pPr>
      <w:r w:rsidRPr="00D308AD">
        <w:rPr>
          <w:vanish w:val="0"/>
        </w:rPr>
        <w:t>2********************************************************</w:t>
      </w:r>
      <w:r>
        <w:rPr>
          <w:vanish w:val="0"/>
        </w:rPr>
        <w:t>******************************2</w:t>
      </w:r>
    </w:p>
    <w:p w14:paraId="293E5485" w14:textId="2471408D" w:rsidR="00F050F4" w:rsidRPr="00D308AD" w:rsidRDefault="00F050F4" w:rsidP="00F050F4">
      <w:pPr>
        <w:pStyle w:val="HiddenTextSpec"/>
        <w:rPr>
          <w:vanish w:val="0"/>
        </w:rPr>
      </w:pPr>
      <w:r w:rsidRPr="00D308AD">
        <w:rPr>
          <w:vanish w:val="0"/>
        </w:rPr>
        <w:t>Choose “Bar Chart Progress Schedule and Updates” only if total contract price is below 2 million dollars and the construction duration is less than 9 month</w:t>
      </w:r>
      <w:r w:rsidR="00062D0E" w:rsidRPr="00D308AD">
        <w:rPr>
          <w:vanish w:val="0"/>
        </w:rPr>
        <w:t>s</w:t>
      </w:r>
      <w:r w:rsidRPr="00D308AD">
        <w:rPr>
          <w:vanish w:val="0"/>
        </w:rPr>
        <w:t>. conf</w:t>
      </w:r>
      <w:r w:rsidR="00597A6D" w:rsidRPr="00D308AD">
        <w:rPr>
          <w:vanish w:val="0"/>
        </w:rPr>
        <w:t>i</w:t>
      </w:r>
      <w:r w:rsidRPr="00D308AD">
        <w:rPr>
          <w:vanish w:val="0"/>
        </w:rPr>
        <w:t>rm with the department</w:t>
      </w:r>
    </w:p>
    <w:p w14:paraId="573D2F9B" w14:textId="77777777" w:rsidR="00F050F4" w:rsidRPr="00D308AD" w:rsidRDefault="00F050F4" w:rsidP="00F050F4">
      <w:pPr>
        <w:pStyle w:val="HiddenTextSpec"/>
        <w:rPr>
          <w:vanish w:val="0"/>
        </w:rPr>
      </w:pPr>
    </w:p>
    <w:p w14:paraId="61583D79" w14:textId="09A8FCA3" w:rsidR="00F050F4" w:rsidRDefault="00F050F4" w:rsidP="00F050F4">
      <w:pPr>
        <w:pStyle w:val="HiddenTextSpec"/>
        <w:rPr>
          <w:b/>
          <w:vanish w:val="0"/>
        </w:rPr>
      </w:pPr>
      <w:r w:rsidRPr="00D308AD">
        <w:rPr>
          <w:b/>
          <w:vanish w:val="0"/>
        </w:rPr>
        <w:t>sme contact – project manager</w:t>
      </w:r>
    </w:p>
    <w:p w14:paraId="21FE0E6B" w14:textId="77777777" w:rsidR="007643E3" w:rsidRPr="00D308AD" w:rsidRDefault="007643E3" w:rsidP="007643E3">
      <w:pPr>
        <w:pStyle w:val="HiddenTextSpec"/>
        <w:rPr>
          <w:vanish w:val="0"/>
        </w:rPr>
      </w:pPr>
      <w:r w:rsidRPr="00D308AD">
        <w:rPr>
          <w:vanish w:val="0"/>
        </w:rPr>
        <w:t>2**************************************************************************************2</w:t>
      </w:r>
    </w:p>
    <w:p w14:paraId="32F0B23D" w14:textId="152DC2E2" w:rsidR="007643E3" w:rsidRPr="009B6624" w:rsidRDefault="007643E3">
      <w:pPr>
        <w:pStyle w:val="HiddenTextSpec"/>
        <w:rPr>
          <w:vanish w:val="0"/>
        </w:rPr>
      </w:pPr>
      <w:r>
        <w:rPr>
          <w:vanish w:val="0"/>
        </w:rPr>
        <w:t xml:space="preserve">MAKE THE FOLLOWING REVISION </w:t>
      </w:r>
      <w:r w:rsidRPr="00D308AD">
        <w:rPr>
          <w:vanish w:val="0"/>
        </w:rPr>
        <w:t>FOR wholly state funded projects</w:t>
      </w:r>
    </w:p>
    <w:p w14:paraId="42F2296E" w14:textId="0ECBC0C1" w:rsidR="007643E3" w:rsidRDefault="007643E3" w:rsidP="007643E3">
      <w:pPr>
        <w:pStyle w:val="00000Subsection"/>
      </w:pPr>
      <w:r>
        <w:t>153</w:t>
      </w:r>
      <w:r w:rsidRPr="00D308AD">
        <w:t>.0</w:t>
      </w:r>
      <w:r>
        <w:t>3.01</w:t>
      </w:r>
      <w:r w:rsidRPr="00D308AD">
        <w:t xml:space="preserve">  </w:t>
      </w:r>
      <w:r>
        <w:t>CPM PROGRESS SCHEUDLE</w:t>
      </w:r>
    </w:p>
    <w:p w14:paraId="39AE5E9E" w14:textId="444ED300" w:rsidR="00440C24" w:rsidRDefault="00440C24" w:rsidP="009B6624"/>
    <w:p w14:paraId="1F0190BA" w14:textId="391A3F50" w:rsidR="00440C24" w:rsidRPr="008256FD" w:rsidRDefault="00440C24" w:rsidP="009B6624">
      <w:r>
        <w:t>REVISE THE SIXTH PARAGRPAH TO:</w:t>
      </w:r>
    </w:p>
    <w:p w14:paraId="1619210F" w14:textId="77777777" w:rsidR="007643E3" w:rsidRPr="002C6798" w:rsidRDefault="007643E3" w:rsidP="009B6624"/>
    <w:p w14:paraId="5A1A051C" w14:textId="2113A76E" w:rsidR="00BB4002" w:rsidRDefault="007643E3" w:rsidP="009B6624">
      <w:pPr>
        <w:pStyle w:val="HiddenTextSpec"/>
        <w:jc w:val="left"/>
        <w:rPr>
          <w:vanish w:val="0"/>
        </w:rPr>
      </w:pPr>
      <w:r w:rsidRPr="009B6624">
        <w:rPr>
          <w:rFonts w:ascii="Times New Roman" w:hAnsi="Times New Roman"/>
          <w:caps w:val="0"/>
          <w:vanish w:val="0"/>
          <w:color w:val="auto"/>
        </w:rPr>
        <w:t xml:space="preserve">The progress schedule does not constitute notice and does not satisfy the notice requirements. Approval of the schedule by the </w:t>
      </w:r>
      <w:r w:rsidR="008F0DA4">
        <w:rPr>
          <w:rFonts w:ascii="Times New Roman" w:hAnsi="Times New Roman"/>
          <w:caps w:val="0"/>
          <w:vanish w:val="0"/>
          <w:color w:val="auto"/>
        </w:rPr>
        <w:t>RE</w:t>
      </w:r>
      <w:r w:rsidR="008F0DA4" w:rsidRPr="009B6624">
        <w:rPr>
          <w:rFonts w:ascii="Times New Roman" w:hAnsi="Times New Roman"/>
          <w:caps w:val="0"/>
          <w:vanish w:val="0"/>
          <w:color w:val="auto"/>
        </w:rPr>
        <w:t xml:space="preserve"> </w:t>
      </w:r>
      <w:r w:rsidRPr="009B6624">
        <w:rPr>
          <w:rFonts w:ascii="Times New Roman" w:hAnsi="Times New Roman"/>
          <w:caps w:val="0"/>
          <w:vanish w:val="0"/>
          <w:color w:val="auto"/>
        </w:rPr>
        <w:t xml:space="preserve">does not modify the contract or constitute acceptance of the feasibility of the contractor’s logic, activity durations, or assumptions used in creating the schedule. If the schedule reflects a completion date different than that specified in 108.10, this does not change the specified completion date. If the re approves a schedule that reflects a completion date earlier than that specified as the contract time, the department will not accept claims for additional contract time or compensation as the result of failure to complete the work by the earlier date shown on the </w:t>
      </w:r>
      <w:r w:rsidR="00BB4002">
        <w:rPr>
          <w:rFonts w:ascii="Times New Roman" w:hAnsi="Times New Roman"/>
          <w:caps w:val="0"/>
          <w:vanish w:val="0"/>
          <w:color w:val="auto"/>
        </w:rPr>
        <w:t>CPM</w:t>
      </w:r>
      <w:r w:rsidRPr="009B6624">
        <w:rPr>
          <w:rFonts w:ascii="Times New Roman" w:hAnsi="Times New Roman"/>
          <w:caps w:val="0"/>
          <w:vanish w:val="0"/>
          <w:color w:val="auto"/>
        </w:rPr>
        <w:t xml:space="preserve"> schedule. Float is the amount of time that an activity may be delayed from its early start without delaying completion. Float belongs to the project and is not for the exclusive use of the contractor or the department.</w:t>
      </w:r>
      <w:r w:rsidR="00BB4002" w:rsidRPr="00BB4002">
        <w:rPr>
          <w:vanish w:val="0"/>
        </w:rPr>
        <w:t xml:space="preserve"> </w:t>
      </w:r>
    </w:p>
    <w:p w14:paraId="18D6ACCE" w14:textId="77777777" w:rsidR="00BB4002" w:rsidRDefault="00BB4002" w:rsidP="009B6624">
      <w:pPr>
        <w:pStyle w:val="HiddenTextSpec"/>
        <w:jc w:val="left"/>
        <w:rPr>
          <w:vanish w:val="0"/>
        </w:rPr>
      </w:pPr>
    </w:p>
    <w:p w14:paraId="14202046" w14:textId="340E04B0" w:rsidR="00BB4002" w:rsidRPr="00D308AD" w:rsidRDefault="00BB4002">
      <w:pPr>
        <w:pStyle w:val="HiddenTextSpec"/>
        <w:rPr>
          <w:vanish w:val="0"/>
        </w:rPr>
      </w:pPr>
      <w:r w:rsidRPr="00D308AD">
        <w:rPr>
          <w:vanish w:val="0"/>
        </w:rPr>
        <w:t>2**************************************************************************************2</w:t>
      </w:r>
    </w:p>
    <w:p w14:paraId="00BBA391" w14:textId="02248155" w:rsidR="007643E3" w:rsidRPr="009B6624" w:rsidRDefault="00BB4002">
      <w:pPr>
        <w:pStyle w:val="HiddenTextSpec"/>
        <w:rPr>
          <w:vanish w:val="0"/>
        </w:rPr>
      </w:pPr>
      <w:r>
        <w:rPr>
          <w:vanish w:val="0"/>
        </w:rPr>
        <w:t xml:space="preserve">MAKE THE FOLLOWING REVISION </w:t>
      </w:r>
      <w:r w:rsidRPr="00D308AD">
        <w:rPr>
          <w:vanish w:val="0"/>
        </w:rPr>
        <w:t>FOR wholly state funded projects</w:t>
      </w:r>
    </w:p>
    <w:p w14:paraId="5A42293A" w14:textId="736B5226" w:rsidR="00BB4002" w:rsidRDefault="00BB4002" w:rsidP="00BB4002">
      <w:pPr>
        <w:pStyle w:val="00000Subsection"/>
      </w:pPr>
      <w:r>
        <w:t>153</w:t>
      </w:r>
      <w:r w:rsidRPr="00D308AD">
        <w:t>.0</w:t>
      </w:r>
      <w:r>
        <w:t>3.03</w:t>
      </w:r>
      <w:r w:rsidRPr="00D308AD">
        <w:t xml:space="preserve">  </w:t>
      </w:r>
      <w:r>
        <w:t>BAR CHART PROGRESS SCHEULE UPDATE</w:t>
      </w:r>
    </w:p>
    <w:p w14:paraId="606721E5" w14:textId="77777777" w:rsidR="00BB4002" w:rsidRDefault="00BB4002" w:rsidP="00BB4002"/>
    <w:p w14:paraId="6CD66645" w14:textId="25927BD4" w:rsidR="00BB4002" w:rsidRPr="005A68CE" w:rsidRDefault="00BB4002" w:rsidP="00BB4002">
      <w:r>
        <w:t>REVISE THE THIRD PARAGRPAH TO:</w:t>
      </w:r>
    </w:p>
    <w:p w14:paraId="781E4FFC" w14:textId="77777777" w:rsidR="00BB4002" w:rsidRPr="005A68CE" w:rsidRDefault="00BB4002" w:rsidP="00BB4002"/>
    <w:p w14:paraId="3E1E82A0" w14:textId="585681CE" w:rsidR="00BB4002" w:rsidRPr="009B6624" w:rsidRDefault="00BB4002" w:rsidP="009B6624">
      <w:pPr>
        <w:pStyle w:val="HiddenTextSpec"/>
        <w:jc w:val="left"/>
        <w:rPr>
          <w:rFonts w:ascii="Times New Roman" w:hAnsi="Times New Roman"/>
          <w:vanish w:val="0"/>
          <w:color w:val="auto"/>
        </w:rPr>
      </w:pPr>
      <w:r w:rsidRPr="00BB4002">
        <w:rPr>
          <w:rFonts w:ascii="Times New Roman" w:hAnsi="Times New Roman"/>
          <w:caps w:val="0"/>
          <w:vanish w:val="0"/>
          <w:color w:val="auto"/>
        </w:rPr>
        <w:t>Approval of the schedule by the RE does not modify the Contract or constitute Acceptance of the feasibility of the Contractor’s logic, activity durations, or assumptions used in creating the schedule. The progress schedule does not constitute notice and does not satisfy the notice requirements. Provide 3 color paper copies of a bar chart progress schedule or similar type that is acceptable to the RE for approval as follows:</w:t>
      </w:r>
    </w:p>
    <w:p w14:paraId="5D42B382" w14:textId="77777777" w:rsidR="000616EC" w:rsidRPr="00D308AD" w:rsidRDefault="000616EC" w:rsidP="000616EC">
      <w:pPr>
        <w:pStyle w:val="HiddenTextSpec"/>
        <w:rPr>
          <w:vanish w:val="0"/>
        </w:rPr>
      </w:pPr>
      <w:r w:rsidRPr="00D308AD">
        <w:rPr>
          <w:vanish w:val="0"/>
        </w:rPr>
        <w:t>2**************************************************************************************2</w:t>
      </w:r>
    </w:p>
    <w:p w14:paraId="11B9EE39" w14:textId="77777777" w:rsidR="007643E3" w:rsidRPr="00D308AD" w:rsidRDefault="007643E3" w:rsidP="009B6624">
      <w:pPr>
        <w:pStyle w:val="HiddenTextSpec"/>
        <w:jc w:val="left"/>
        <w:rPr>
          <w:b/>
          <w:vanish w:val="0"/>
        </w:rPr>
      </w:pPr>
    </w:p>
    <w:p w14:paraId="113B47F1" w14:textId="77777777" w:rsidR="00F050F4" w:rsidRPr="00D308AD" w:rsidRDefault="00F050F4" w:rsidP="00F050F4">
      <w:pPr>
        <w:pStyle w:val="HiddenTextSpec"/>
        <w:rPr>
          <w:vanish w:val="0"/>
        </w:rPr>
      </w:pPr>
      <w:r w:rsidRPr="00D308AD">
        <w:rPr>
          <w:vanish w:val="0"/>
        </w:rPr>
        <w:t>1**************************************************************************************************************************1</w:t>
      </w:r>
    </w:p>
    <w:p w14:paraId="2A439B21" w14:textId="77777777" w:rsidR="00FF2E31" w:rsidRPr="00D308AD" w:rsidRDefault="00EB7715" w:rsidP="00843DA4">
      <w:pPr>
        <w:pStyle w:val="000Section"/>
      </w:pPr>
      <w:bookmarkStart w:id="197" w:name="_Toc175377627"/>
      <w:bookmarkStart w:id="198" w:name="_Toc175470524"/>
      <w:bookmarkStart w:id="199" w:name="_Toc176676080"/>
      <w:bookmarkEnd w:id="192"/>
      <w:bookmarkEnd w:id="193"/>
      <w:r w:rsidRPr="00D308AD">
        <w:t>Section 155 – Construction Field Office</w:t>
      </w:r>
      <w:bookmarkEnd w:id="197"/>
      <w:bookmarkEnd w:id="198"/>
      <w:bookmarkEnd w:id="199"/>
    </w:p>
    <w:p w14:paraId="500742AE" w14:textId="77777777" w:rsidR="00406160" w:rsidRPr="00D308AD" w:rsidRDefault="00406160" w:rsidP="00406160">
      <w:pPr>
        <w:pStyle w:val="HiddenTextSpec"/>
        <w:rPr>
          <w:vanish w:val="0"/>
        </w:rPr>
      </w:pPr>
      <w:bookmarkStart w:id="200" w:name="_Toc175377633"/>
      <w:bookmarkStart w:id="201" w:name="_Toc175470530"/>
      <w:bookmarkStart w:id="202" w:name="_Toc182749830"/>
      <w:r w:rsidRPr="00D308AD">
        <w:rPr>
          <w:vanish w:val="0"/>
        </w:rPr>
        <w:t>1**************************************************************************************************************************1</w:t>
      </w:r>
    </w:p>
    <w:p w14:paraId="7BF2FF1B"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F9132F0" w14:textId="0844314E" w:rsidR="00191EC8" w:rsidRDefault="00191EC8" w:rsidP="00406160">
      <w:pPr>
        <w:pStyle w:val="HiddenTextSpec"/>
        <w:rPr>
          <w:vanish w:val="0"/>
        </w:rPr>
      </w:pPr>
    </w:p>
    <w:p w14:paraId="3B243229" w14:textId="77777777" w:rsidR="00191EC8" w:rsidRDefault="00191EC8" w:rsidP="009B6624">
      <w:pPr>
        <w:pStyle w:val="HiddenTextSpec"/>
        <w:jc w:val="left"/>
        <w:rPr>
          <w:vanish w:val="0"/>
        </w:rPr>
      </w:pPr>
    </w:p>
    <w:p w14:paraId="3DD96095" w14:textId="77777777" w:rsidR="00191EC8" w:rsidRDefault="00191EC8" w:rsidP="009B6624">
      <w:r>
        <w:t>REPLACE THIS SECTION WITH THE FOLLOWING:</w:t>
      </w:r>
    </w:p>
    <w:p w14:paraId="05D85672" w14:textId="77777777" w:rsidR="00191EC8" w:rsidRDefault="00191EC8" w:rsidP="009B6624"/>
    <w:p w14:paraId="06DCF7A9" w14:textId="5BDE9A75" w:rsidR="00191EC8" w:rsidRPr="003A4B5B" w:rsidRDefault="00191EC8" w:rsidP="009B6624">
      <w:r>
        <w:t>This section intentionally left blank.</w:t>
      </w:r>
    </w:p>
    <w:p w14:paraId="36590B7F" w14:textId="1D4CE1E8" w:rsidR="00726FF4" w:rsidRPr="00D308AD" w:rsidRDefault="00726FF4" w:rsidP="00C82FC1">
      <w:pPr>
        <w:pStyle w:val="000Section"/>
      </w:pPr>
      <w:bookmarkStart w:id="203" w:name="s15504"/>
      <w:bookmarkStart w:id="204" w:name="_Toc127530203"/>
      <w:bookmarkStart w:id="205" w:name="_Toc175377635"/>
      <w:bookmarkStart w:id="206" w:name="_Toc175470532"/>
      <w:bookmarkStart w:id="207" w:name="_Toc176676088"/>
      <w:bookmarkStart w:id="208" w:name="_Toc175377639"/>
      <w:bookmarkStart w:id="209" w:name="_Toc175470536"/>
      <w:bookmarkStart w:id="210" w:name="_Toc176676092"/>
      <w:bookmarkEnd w:id="200"/>
      <w:bookmarkEnd w:id="201"/>
      <w:bookmarkEnd w:id="202"/>
      <w:bookmarkEnd w:id="203"/>
      <w:r w:rsidRPr="00D308AD">
        <w:t>Section 156 – Materia</w:t>
      </w:r>
      <w:r w:rsidR="005025A0" w:rsidRPr="00D308AD">
        <w:t>ls Field Laboratory and Curing F</w:t>
      </w:r>
      <w:r w:rsidRPr="00D308AD">
        <w:t>acility</w:t>
      </w:r>
      <w:bookmarkEnd w:id="204"/>
      <w:bookmarkEnd w:id="205"/>
      <w:bookmarkEnd w:id="206"/>
      <w:bookmarkEnd w:id="207"/>
    </w:p>
    <w:p w14:paraId="4FE220BB" w14:textId="77777777" w:rsidR="009E4E0B" w:rsidRPr="00D308AD" w:rsidRDefault="009E4E0B" w:rsidP="009E4E0B">
      <w:pPr>
        <w:pStyle w:val="HiddenTextSpec"/>
        <w:rPr>
          <w:vanish w:val="0"/>
        </w:rPr>
      </w:pPr>
      <w:r w:rsidRPr="00D308AD">
        <w:rPr>
          <w:vanish w:val="0"/>
        </w:rPr>
        <w:t>1**************************************************************************************************************************1</w:t>
      </w:r>
    </w:p>
    <w:p w14:paraId="4E415409"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B41CA11" w14:textId="77777777" w:rsidR="00191EC8" w:rsidRDefault="00191EC8" w:rsidP="00191EC8">
      <w:pPr>
        <w:pStyle w:val="HiddenTextSpec"/>
        <w:rPr>
          <w:vanish w:val="0"/>
        </w:rPr>
      </w:pPr>
    </w:p>
    <w:p w14:paraId="360DBB60" w14:textId="77777777" w:rsidR="00191EC8" w:rsidRDefault="00191EC8" w:rsidP="00191EC8">
      <w:r>
        <w:t>REPLACE THIS SECTION WITH THE FOLLOWING:</w:t>
      </w:r>
    </w:p>
    <w:p w14:paraId="47DA32D5" w14:textId="77777777" w:rsidR="00191EC8" w:rsidRDefault="00191EC8" w:rsidP="00191EC8"/>
    <w:p w14:paraId="18DCF0DE" w14:textId="77777777" w:rsidR="00191EC8" w:rsidRPr="005A68CE" w:rsidRDefault="00191EC8" w:rsidP="00191EC8">
      <w:r>
        <w:t>This section intentionally left blank.</w:t>
      </w:r>
    </w:p>
    <w:bookmarkEnd w:id="208"/>
    <w:bookmarkEnd w:id="209"/>
    <w:bookmarkEnd w:id="210"/>
    <w:p w14:paraId="03E322C4" w14:textId="77777777" w:rsidR="008407DE" w:rsidRPr="00D308AD" w:rsidRDefault="008407DE" w:rsidP="008407DE">
      <w:pPr>
        <w:pStyle w:val="HiddenTextSpec"/>
        <w:rPr>
          <w:vanish w:val="0"/>
        </w:rPr>
      </w:pPr>
      <w:r w:rsidRPr="00D308AD">
        <w:rPr>
          <w:vanish w:val="0"/>
        </w:rPr>
        <w:t>1**************************************************************************************************************************1</w:t>
      </w:r>
    </w:p>
    <w:p w14:paraId="3BB973A6" w14:textId="6A22D02E" w:rsidR="00455EE3" w:rsidRPr="00D308AD" w:rsidRDefault="00455EE3" w:rsidP="00455EE3">
      <w:pPr>
        <w:pStyle w:val="000Section"/>
      </w:pPr>
      <w:bookmarkStart w:id="211" w:name="_Toc127530207"/>
      <w:bookmarkStart w:id="212" w:name="_Toc175377655"/>
      <w:bookmarkStart w:id="213" w:name="_Toc175470552"/>
      <w:bookmarkStart w:id="214" w:name="_Toc182749852"/>
      <w:r w:rsidRPr="00D308AD">
        <w:t>Section 158 – Soil Erosion and Sediment Control</w:t>
      </w:r>
      <w:r w:rsidR="00513B05" w:rsidRPr="00D308AD">
        <w:t xml:space="preserve"> </w:t>
      </w:r>
      <w:r w:rsidRPr="00D308AD">
        <w:t xml:space="preserve">and Water Quality </w:t>
      </w:r>
      <w:bookmarkEnd w:id="211"/>
      <w:r w:rsidRPr="00D308AD">
        <w:t>Control</w:t>
      </w:r>
      <w:bookmarkEnd w:id="212"/>
      <w:bookmarkEnd w:id="213"/>
      <w:bookmarkEnd w:id="214"/>
    </w:p>
    <w:p w14:paraId="549674DB" w14:textId="77777777" w:rsidR="004F6BFB" w:rsidRPr="00D308AD" w:rsidRDefault="004F6BFB" w:rsidP="004F6BFB">
      <w:pPr>
        <w:pStyle w:val="0000000Subpart"/>
      </w:pPr>
      <w:bookmarkStart w:id="215" w:name="_Toc175377660"/>
      <w:bookmarkStart w:id="216" w:name="_Toc175470557"/>
      <w:bookmarkStart w:id="217" w:name="_Toc182749857"/>
      <w:r w:rsidRPr="00D308AD">
        <w:t>158.03.02  SESC Measures</w:t>
      </w:r>
      <w:bookmarkEnd w:id="215"/>
      <w:bookmarkEnd w:id="216"/>
      <w:bookmarkEnd w:id="217"/>
    </w:p>
    <w:p w14:paraId="2B0DCF53" w14:textId="77777777" w:rsidR="00130EE5" w:rsidRPr="00D308AD" w:rsidRDefault="00130EE5" w:rsidP="00130EE5">
      <w:pPr>
        <w:pStyle w:val="HiddenTextSpec"/>
        <w:rPr>
          <w:vanish w:val="0"/>
        </w:rPr>
      </w:pPr>
      <w:r w:rsidRPr="00D308AD">
        <w:rPr>
          <w:vanish w:val="0"/>
        </w:rPr>
        <w:t>1**************************************************************************************************************************1</w:t>
      </w:r>
    </w:p>
    <w:p w14:paraId="4BD76DDB" w14:textId="77777777" w:rsidR="004F6BFB" w:rsidRPr="00D308AD" w:rsidRDefault="004F6BFB" w:rsidP="004F6BFB">
      <w:pPr>
        <w:pStyle w:val="11paragraph"/>
        <w:rPr>
          <w:b/>
        </w:rPr>
      </w:pPr>
      <w:r w:rsidRPr="00D308AD">
        <w:rPr>
          <w:b/>
        </w:rPr>
        <w:t>19.</w:t>
      </w:r>
      <w:r w:rsidRPr="00D308AD">
        <w:rPr>
          <w:b/>
        </w:rPr>
        <w:tab/>
        <w:t>Oil-Only Emergency Spill Kit.</w:t>
      </w:r>
    </w:p>
    <w:p w14:paraId="229E4812" w14:textId="77777777" w:rsidR="004F6BFB" w:rsidRPr="00D308AD" w:rsidRDefault="00E27692" w:rsidP="00740751">
      <w:pPr>
        <w:pStyle w:val="HiddenTextSpec"/>
        <w:rPr>
          <w:vanish w:val="0"/>
        </w:rPr>
      </w:pPr>
      <w:r w:rsidRPr="00D308AD">
        <w:rPr>
          <w:vanish w:val="0"/>
        </w:rPr>
        <w:t>P</w:t>
      </w:r>
      <w:r w:rsidR="00AE03EF" w:rsidRPr="00D308AD">
        <w:rPr>
          <w:vanish w:val="0"/>
        </w:rPr>
        <w:t>rovide other</w:t>
      </w:r>
      <w:r w:rsidRPr="00D308AD">
        <w:rPr>
          <w:vanish w:val="0"/>
        </w:rPr>
        <w:t xml:space="preserve"> type Emergency Spill kit, if needed</w:t>
      </w:r>
    </w:p>
    <w:p w14:paraId="2D3FA864" w14:textId="77777777" w:rsidR="007F10B1" w:rsidRPr="00D308AD" w:rsidRDefault="007F10B1" w:rsidP="00740751">
      <w:pPr>
        <w:pStyle w:val="HiddenTextSpec"/>
        <w:rPr>
          <w:vanish w:val="0"/>
        </w:rPr>
      </w:pPr>
    </w:p>
    <w:p w14:paraId="7E2BD399" w14:textId="77777777" w:rsidR="007F10B1" w:rsidRPr="00D308AD" w:rsidRDefault="007F10B1" w:rsidP="00740751">
      <w:pPr>
        <w:pStyle w:val="HiddenTextSpec"/>
        <w:rPr>
          <w:b/>
          <w:vanish w:val="0"/>
          <w:lang w:val="fr-FR"/>
        </w:rPr>
      </w:pPr>
      <w:r w:rsidRPr="00D308AD">
        <w:rPr>
          <w:b/>
          <w:vanish w:val="0"/>
          <w:lang w:val="fr-FR"/>
        </w:rPr>
        <w:t>sme contact – Environmental Solutions</w:t>
      </w:r>
    </w:p>
    <w:p w14:paraId="72619B86" w14:textId="77777777" w:rsidR="00E27692" w:rsidRPr="00D308AD" w:rsidRDefault="00E27692" w:rsidP="00E27692">
      <w:pPr>
        <w:pStyle w:val="HiddenTextSpec"/>
        <w:rPr>
          <w:vanish w:val="0"/>
          <w:lang w:val="fr-FR"/>
        </w:rPr>
      </w:pPr>
      <w:r w:rsidRPr="00D308AD">
        <w:rPr>
          <w:vanish w:val="0"/>
          <w:lang w:val="fr-FR"/>
        </w:rPr>
        <w:t>1**************************************************************************************************************************1</w:t>
      </w:r>
    </w:p>
    <w:p w14:paraId="25986921" w14:textId="77777777" w:rsidR="00457623" w:rsidRPr="00D308AD" w:rsidRDefault="00457623" w:rsidP="00457623">
      <w:pPr>
        <w:pStyle w:val="000Section"/>
        <w:rPr>
          <w:lang w:val="fr-FR"/>
        </w:rPr>
      </w:pPr>
      <w:bookmarkStart w:id="218" w:name="_Toc127530208"/>
      <w:bookmarkStart w:id="219" w:name="_Toc175377663"/>
      <w:bookmarkStart w:id="220" w:name="_Toc175470560"/>
      <w:bookmarkStart w:id="221" w:name="_Toc182749860"/>
      <w:r w:rsidRPr="00D308AD">
        <w:rPr>
          <w:lang w:val="fr-FR"/>
        </w:rPr>
        <w:t>Section 159 – Traffic C</w:t>
      </w:r>
      <w:bookmarkEnd w:id="218"/>
      <w:r w:rsidRPr="00D308AD">
        <w:rPr>
          <w:lang w:val="fr-FR"/>
        </w:rPr>
        <w:t>ontrol</w:t>
      </w:r>
      <w:bookmarkEnd w:id="219"/>
      <w:bookmarkEnd w:id="220"/>
      <w:bookmarkEnd w:id="221"/>
    </w:p>
    <w:p w14:paraId="6305DDCB" w14:textId="77777777" w:rsidR="00FB2ED7" w:rsidRPr="00D308AD" w:rsidRDefault="00FB2ED7" w:rsidP="00FB2ED7">
      <w:pPr>
        <w:pStyle w:val="HiddenTextSpec"/>
        <w:rPr>
          <w:vanish w:val="0"/>
        </w:rPr>
      </w:pPr>
      <w:r w:rsidRPr="00D308AD">
        <w:rPr>
          <w:vanish w:val="0"/>
        </w:rPr>
        <w:t>1**************************************************************************************************************************1</w:t>
      </w:r>
    </w:p>
    <w:p w14:paraId="731AA789" w14:textId="77777777" w:rsidR="00C9408E" w:rsidRPr="00D308AD" w:rsidRDefault="00C9408E" w:rsidP="00C9408E">
      <w:pPr>
        <w:pStyle w:val="HiddenTextSpec"/>
        <w:rPr>
          <w:vanish w:val="0"/>
        </w:rPr>
      </w:pPr>
      <w:r w:rsidRPr="00D308AD">
        <w:rPr>
          <w:vanish w:val="0"/>
        </w:rPr>
        <w:t xml:space="preserve">provide specifications for temporary its or other requirements, if necessary. </w:t>
      </w:r>
    </w:p>
    <w:p w14:paraId="609A1719" w14:textId="77777777" w:rsidR="00C9408E" w:rsidRPr="00D308AD" w:rsidRDefault="00C9408E" w:rsidP="00C9408E">
      <w:pPr>
        <w:pStyle w:val="HiddenTextSpec"/>
        <w:rPr>
          <w:vanish w:val="0"/>
        </w:rPr>
      </w:pPr>
    </w:p>
    <w:p w14:paraId="1274FC51" w14:textId="77777777" w:rsidR="00C9408E" w:rsidRPr="00D308AD" w:rsidRDefault="00C9408E" w:rsidP="00C9408E">
      <w:pPr>
        <w:pStyle w:val="HiddenTextSpec"/>
        <w:rPr>
          <w:b/>
          <w:vanish w:val="0"/>
        </w:rPr>
      </w:pPr>
      <w:r w:rsidRPr="00D308AD">
        <w:rPr>
          <w:b/>
          <w:vanish w:val="0"/>
        </w:rPr>
        <w:t>sme contact – traffic operations centers</w:t>
      </w:r>
    </w:p>
    <w:p w14:paraId="2D0067EC" w14:textId="77777777" w:rsidR="0015091B" w:rsidRPr="00D308AD" w:rsidRDefault="0015091B" w:rsidP="0015091B">
      <w:pPr>
        <w:pStyle w:val="HiddenTextSpec"/>
        <w:rPr>
          <w:vanish w:val="0"/>
        </w:rPr>
      </w:pPr>
      <w:r w:rsidRPr="00D308AD">
        <w:rPr>
          <w:vanish w:val="0"/>
        </w:rPr>
        <w:t>1**************************************************************************************************************************1</w:t>
      </w:r>
    </w:p>
    <w:p w14:paraId="039FA0EE" w14:textId="77777777" w:rsidR="00833B28" w:rsidRPr="00D308AD" w:rsidRDefault="00833B28" w:rsidP="00833B28">
      <w:pPr>
        <w:pStyle w:val="0000000Subpart"/>
      </w:pPr>
      <w:bookmarkStart w:id="222" w:name="_Toc127530209"/>
      <w:bookmarkStart w:id="223" w:name="_Toc175377679"/>
      <w:bookmarkStart w:id="224" w:name="_Toc175470576"/>
      <w:bookmarkStart w:id="225" w:name="_Toc182749876"/>
      <w:r w:rsidRPr="00D308AD">
        <w:t>159.02.02  Equipment</w:t>
      </w:r>
    </w:p>
    <w:p w14:paraId="1DED75EC" w14:textId="77777777" w:rsidR="00833B28" w:rsidRPr="00D308AD" w:rsidRDefault="00833B28" w:rsidP="00833B28">
      <w:pPr>
        <w:pStyle w:val="HiddenTextSpec"/>
        <w:rPr>
          <w:vanish w:val="0"/>
        </w:rPr>
      </w:pPr>
      <w:r w:rsidRPr="00D308AD">
        <w:rPr>
          <w:vanish w:val="0"/>
        </w:rPr>
        <w:t>1**************************************************************************************************************************1</w:t>
      </w:r>
    </w:p>
    <w:p w14:paraId="39D19FB3" w14:textId="77777777" w:rsidR="00833B28" w:rsidRPr="00D308AD" w:rsidRDefault="00833B28" w:rsidP="00833B28">
      <w:pPr>
        <w:pStyle w:val="HiddenTextSpec"/>
        <w:rPr>
          <w:vanish w:val="0"/>
        </w:rPr>
      </w:pPr>
      <w:r w:rsidRPr="00D308AD">
        <w:rPr>
          <w:vanish w:val="0"/>
        </w:rPr>
        <w:t xml:space="preserve">Include the following </w:t>
      </w:r>
      <w:r w:rsidR="00E443EB" w:rsidRPr="00D308AD">
        <w:rPr>
          <w:vanish w:val="0"/>
        </w:rPr>
        <w:t xml:space="preserve">EQUIPMENT </w:t>
      </w:r>
      <w:r w:rsidRPr="00D308AD">
        <w:rPr>
          <w:vanish w:val="0"/>
        </w:rPr>
        <w:t>if the REMOTELY OPERATED PVMS OR PORTABLE TRAILER MOUNTED CCTV CAMERA ASSEMBLY are needed</w:t>
      </w:r>
    </w:p>
    <w:p w14:paraId="39E85C03" w14:textId="77777777" w:rsidR="00833B28" w:rsidRPr="00D308AD" w:rsidRDefault="00833B28" w:rsidP="00833B28">
      <w:pPr>
        <w:pStyle w:val="HiddenTextSpec"/>
        <w:rPr>
          <w:vanish w:val="0"/>
        </w:rPr>
      </w:pPr>
    </w:p>
    <w:p w14:paraId="221EAB98" w14:textId="77777777" w:rsidR="00833B28" w:rsidRPr="00D308AD" w:rsidRDefault="00833B28" w:rsidP="00833B28">
      <w:pPr>
        <w:pStyle w:val="HiddenTextSpec"/>
        <w:rPr>
          <w:b/>
          <w:vanish w:val="0"/>
        </w:rPr>
      </w:pPr>
      <w:r w:rsidRPr="00D308AD">
        <w:rPr>
          <w:b/>
          <w:vanish w:val="0"/>
        </w:rPr>
        <w:t>sme CONTACT – TrAFFIC OPERATIONS</w:t>
      </w:r>
    </w:p>
    <w:p w14:paraId="0DA9AB28" w14:textId="77777777" w:rsidR="00833B28" w:rsidRPr="00D308AD" w:rsidRDefault="00833B28" w:rsidP="00833B28">
      <w:pPr>
        <w:pStyle w:val="Instruction"/>
      </w:pPr>
      <w:r w:rsidRPr="00D308AD">
        <w:t>The following is added to the list of equipment references:</w:t>
      </w:r>
    </w:p>
    <w:p w14:paraId="4117D534" w14:textId="77777777" w:rsidR="00833B28" w:rsidRPr="00D308AD" w:rsidRDefault="00833B28" w:rsidP="005823EB">
      <w:pPr>
        <w:pStyle w:val="Dotleader0indent"/>
      </w:pPr>
      <w:r w:rsidRPr="00D308AD">
        <w:t>Portable Variable Message Sign w/Remote Communication……</w:t>
      </w:r>
      <w:r w:rsidR="00776CD5" w:rsidRPr="00D308AD">
        <w:t>.</w:t>
      </w:r>
      <w:r w:rsidRPr="00D308AD">
        <w:t>………………...……………………1001.04</w:t>
      </w:r>
    </w:p>
    <w:p w14:paraId="4A5B0428" w14:textId="77777777" w:rsidR="00833B28" w:rsidRPr="00D308AD" w:rsidRDefault="00833B28" w:rsidP="005823EB">
      <w:pPr>
        <w:pStyle w:val="Dotleader0indent"/>
      </w:pPr>
      <w:r w:rsidRPr="00D308AD">
        <w:t>Portable Trailer Mounted CCTV Camera Assembly………………</w:t>
      </w:r>
      <w:r w:rsidR="00776CD5" w:rsidRPr="00D308AD">
        <w:t>.</w:t>
      </w:r>
      <w:r w:rsidRPr="00D308AD">
        <w:t>……………………………………1001.05</w:t>
      </w:r>
    </w:p>
    <w:p w14:paraId="20BB4B53" w14:textId="4BD5A4A2" w:rsidR="00833B28" w:rsidRDefault="00833B28" w:rsidP="00833B28">
      <w:pPr>
        <w:pStyle w:val="HiddenTextSpec"/>
        <w:rPr>
          <w:vanish w:val="0"/>
        </w:rPr>
      </w:pPr>
      <w:r w:rsidRPr="00D308AD">
        <w:rPr>
          <w:vanish w:val="0"/>
        </w:rPr>
        <w:t>1**************************************************************************************************************************1</w:t>
      </w:r>
    </w:p>
    <w:p w14:paraId="5E19AAB9" w14:textId="19B76D2D" w:rsidR="00C451FD" w:rsidRDefault="00C451FD" w:rsidP="00833B28">
      <w:pPr>
        <w:pStyle w:val="HiddenTextSpec"/>
        <w:rPr>
          <w:vanish w:val="0"/>
        </w:rPr>
      </w:pPr>
    </w:p>
    <w:p w14:paraId="45156017" w14:textId="0DD00D46" w:rsidR="00C451FD" w:rsidRDefault="00C451FD" w:rsidP="00C451FD">
      <w:pPr>
        <w:pStyle w:val="0000000Subpart"/>
      </w:pPr>
      <w:r w:rsidRPr="00D308AD">
        <w:t>159.03.0</w:t>
      </w:r>
      <w:r>
        <w:t>1</w:t>
      </w:r>
      <w:r w:rsidRPr="00D308AD">
        <w:t xml:space="preserve">  Traffic Control </w:t>
      </w:r>
      <w:r>
        <w:t>Coordinator</w:t>
      </w:r>
    </w:p>
    <w:p w14:paraId="55019C50" w14:textId="77777777" w:rsidR="00C451FD" w:rsidRDefault="00C451FD" w:rsidP="009B6624"/>
    <w:p w14:paraId="66BFA315" w14:textId="52340858" w:rsidR="00C451FD" w:rsidRPr="002C6798" w:rsidRDefault="00C451FD" w:rsidP="009B6624">
      <w:r>
        <w:t>THE FIRST PARAGRAPH BEFORE THE LIST IS CHANGED TO:</w:t>
      </w:r>
    </w:p>
    <w:p w14:paraId="3130FB40" w14:textId="3F239394" w:rsidR="00C451FD" w:rsidRDefault="00C451FD" w:rsidP="009B6624"/>
    <w:p w14:paraId="52E159A0" w14:textId="67489521" w:rsidR="00C451FD" w:rsidRPr="002C6798" w:rsidRDefault="00C451FD" w:rsidP="009B6624">
      <w:r>
        <w:t xml:space="preserve">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w:t>
      </w:r>
      <w:r w:rsidR="005B2FF0">
        <w:t>P</w:t>
      </w:r>
      <w:r>
        <w:t>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694E67D2" w14:textId="76EF9800" w:rsidR="00C451FD" w:rsidRDefault="00C451FD" w:rsidP="009B6624">
      <w:pPr>
        <w:pStyle w:val="HiddenTextSpec"/>
        <w:jc w:val="left"/>
        <w:rPr>
          <w:vanish w:val="0"/>
        </w:rPr>
      </w:pPr>
    </w:p>
    <w:p w14:paraId="2CE41564" w14:textId="75625F9F" w:rsidR="00C451FD" w:rsidRPr="00D308AD" w:rsidRDefault="00C451FD">
      <w:pPr>
        <w:pStyle w:val="HiddenTextSpec"/>
        <w:rPr>
          <w:vanish w:val="0"/>
        </w:rPr>
      </w:pPr>
      <w:r w:rsidRPr="00D308AD">
        <w:rPr>
          <w:vanish w:val="0"/>
        </w:rPr>
        <w:t>1**************************************************************************************************************************1</w:t>
      </w:r>
    </w:p>
    <w:p w14:paraId="4C456BFE" w14:textId="77777777" w:rsidR="00833B28" w:rsidRPr="00D308AD" w:rsidRDefault="00833B28" w:rsidP="00833B28">
      <w:pPr>
        <w:pStyle w:val="0000000Subpart"/>
      </w:pPr>
      <w:r w:rsidRPr="00D308AD">
        <w:t>159.03.02  Traffic Control Devices</w:t>
      </w:r>
    </w:p>
    <w:p w14:paraId="51EB904B" w14:textId="77777777" w:rsidR="000972CA" w:rsidRPr="000A3A45" w:rsidRDefault="000972CA" w:rsidP="000972CA">
      <w:pPr>
        <w:pStyle w:val="HiddenTextSpec"/>
        <w:rPr>
          <w:vanish w:val="0"/>
        </w:rPr>
      </w:pPr>
      <w:r w:rsidRPr="000A3A45">
        <w:rPr>
          <w:vanish w:val="0"/>
        </w:rPr>
        <w:t>1**************************************************************************************************************************1</w:t>
      </w:r>
    </w:p>
    <w:p w14:paraId="550B5D3B" w14:textId="77777777" w:rsidR="000972CA" w:rsidRPr="000A3A45" w:rsidRDefault="000972CA" w:rsidP="000972CA">
      <w:pPr>
        <w:pStyle w:val="HiddenTextSpec"/>
        <w:rPr>
          <w:vanish w:val="0"/>
        </w:rPr>
      </w:pPr>
    </w:p>
    <w:p w14:paraId="300489A2" w14:textId="77777777" w:rsidR="000972CA" w:rsidRPr="000A3A45" w:rsidRDefault="000972CA" w:rsidP="000972CA">
      <w:pPr>
        <w:pStyle w:val="HiddenTextSpec"/>
        <w:rPr>
          <w:vanish w:val="0"/>
        </w:rPr>
      </w:pPr>
      <w:r w:rsidRPr="000A3A45">
        <w:rPr>
          <w:vanish w:val="0"/>
        </w:rPr>
        <w:t>2**************************************************************************************2</w:t>
      </w:r>
    </w:p>
    <w:p w14:paraId="3920E697" w14:textId="77777777" w:rsidR="000972CA" w:rsidRPr="000A3A45" w:rsidRDefault="000972CA" w:rsidP="000972CA">
      <w:pPr>
        <w:pStyle w:val="HiddenTextSpec"/>
        <w:rPr>
          <w:vanish w:val="0"/>
        </w:rPr>
      </w:pPr>
      <w:r w:rsidRPr="000A3A45">
        <w:rPr>
          <w:vanish w:val="0"/>
        </w:rPr>
        <w:t>BDC19S-10 dated ApR 30, 2020</w:t>
      </w:r>
    </w:p>
    <w:p w14:paraId="3E3B076C" w14:textId="77777777" w:rsidR="000972CA" w:rsidRPr="000A3A45" w:rsidRDefault="000972CA" w:rsidP="000972CA">
      <w:pPr>
        <w:pStyle w:val="Instruction"/>
      </w:pPr>
      <w:r w:rsidRPr="000A3A45">
        <w:t>The First Paragrapgh is Changed To:</w:t>
      </w:r>
    </w:p>
    <w:p w14:paraId="79988888" w14:textId="77777777" w:rsidR="000972CA" w:rsidRPr="000A3A45" w:rsidRDefault="000972CA" w:rsidP="000972CA">
      <w:pPr>
        <w:pStyle w:val="Paragraph"/>
      </w:pPr>
      <w:r w:rsidRPr="000A3A45">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BBAC27D" w14:textId="77777777" w:rsidR="000972CA" w:rsidRPr="000A3A45" w:rsidRDefault="000972CA" w:rsidP="000972CA">
      <w:pPr>
        <w:pStyle w:val="HiddenTextSpec"/>
        <w:rPr>
          <w:vanish w:val="0"/>
        </w:rPr>
      </w:pPr>
      <w:r w:rsidRPr="000A3A45">
        <w:rPr>
          <w:vanish w:val="0"/>
        </w:rPr>
        <w:t>2**************************************************************************************2</w:t>
      </w:r>
    </w:p>
    <w:p w14:paraId="76C423A0" w14:textId="77777777" w:rsidR="000972CA" w:rsidRPr="000A3A45" w:rsidRDefault="000972CA" w:rsidP="000972CA">
      <w:pPr>
        <w:pStyle w:val="HiddenTextSpec"/>
        <w:rPr>
          <w:vanish w:val="0"/>
        </w:rPr>
      </w:pPr>
    </w:p>
    <w:p w14:paraId="5D97B8D2" w14:textId="77777777" w:rsidR="000972CA" w:rsidRPr="000A3A45" w:rsidRDefault="000972CA" w:rsidP="000972CA">
      <w:pPr>
        <w:pStyle w:val="11paragraph"/>
        <w:rPr>
          <w:b/>
        </w:rPr>
      </w:pPr>
      <w:r w:rsidRPr="000A3A45">
        <w:rPr>
          <w:b/>
        </w:rPr>
        <w:t>2.</w:t>
      </w:r>
      <w:r w:rsidRPr="000A3A45">
        <w:rPr>
          <w:b/>
        </w:rPr>
        <w:tab/>
        <w:t xml:space="preserve">Construction Barrier Curb.  </w:t>
      </w:r>
    </w:p>
    <w:p w14:paraId="209A2855" w14:textId="77777777" w:rsidR="000972CA" w:rsidRPr="000A3A45" w:rsidRDefault="000972CA" w:rsidP="000972CA">
      <w:pPr>
        <w:pStyle w:val="HiddenTextSpec"/>
        <w:rPr>
          <w:vanish w:val="0"/>
        </w:rPr>
      </w:pPr>
      <w:r w:rsidRPr="000A3A45">
        <w:rPr>
          <w:vanish w:val="0"/>
        </w:rPr>
        <w:t>2**************************************************************************************2</w:t>
      </w:r>
    </w:p>
    <w:p w14:paraId="550A08C3" w14:textId="77777777" w:rsidR="000972CA" w:rsidRPr="000A3A45" w:rsidRDefault="000972CA" w:rsidP="000972CA">
      <w:pPr>
        <w:pStyle w:val="HiddenTextSpec"/>
        <w:rPr>
          <w:vanish w:val="0"/>
        </w:rPr>
      </w:pPr>
      <w:r w:rsidRPr="000A3A45">
        <w:rPr>
          <w:vanish w:val="0"/>
        </w:rPr>
        <w:t>BDC19S-07 dated FEB 28, 2020</w:t>
      </w:r>
    </w:p>
    <w:p w14:paraId="7CFF1068" w14:textId="77777777" w:rsidR="000972CA" w:rsidRPr="000A3A45" w:rsidRDefault="000972CA" w:rsidP="000972CA">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0A3A45">
        <w:t>THE SECOND PARAGRAPH is CHANGED TO:</w:t>
      </w:r>
    </w:p>
    <w:p w14:paraId="60255160" w14:textId="77777777" w:rsidR="000972CA" w:rsidRPr="000A3A45" w:rsidRDefault="000972CA" w:rsidP="000972CA">
      <w:pPr>
        <w:pStyle w:val="12paragraph"/>
      </w:pPr>
      <w:r w:rsidRPr="000A3A4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12AFC9C9" w14:textId="77777777" w:rsidR="000972CA" w:rsidRPr="000A3A45" w:rsidRDefault="000972CA" w:rsidP="000972CA">
      <w:pPr>
        <w:pStyle w:val="HiddenTextSpec"/>
        <w:rPr>
          <w:vanish w:val="0"/>
        </w:rPr>
      </w:pPr>
      <w:r w:rsidRPr="000A3A45">
        <w:rPr>
          <w:vanish w:val="0"/>
        </w:rPr>
        <w:t>2**************************************************************************************2</w:t>
      </w:r>
    </w:p>
    <w:p w14:paraId="28670FB6" w14:textId="77777777" w:rsidR="00102B3E" w:rsidRPr="00416FC0" w:rsidRDefault="00102B3E" w:rsidP="00102B3E">
      <w:pPr>
        <w:pStyle w:val="HiddenTextSpec"/>
        <w:rPr>
          <w:vanish w:val="0"/>
        </w:rPr>
      </w:pPr>
      <w:bookmarkStart w:id="226" w:name="_Toc175377674"/>
      <w:bookmarkStart w:id="227" w:name="_Toc175470571"/>
      <w:bookmarkStart w:id="228" w:name="_Toc182749871"/>
      <w:r w:rsidRPr="00416FC0">
        <w:rPr>
          <w:vanish w:val="0"/>
        </w:rPr>
        <w:t>BDC20S-15 dated Jan 15, 2021</w:t>
      </w:r>
    </w:p>
    <w:p w14:paraId="14D27AAF" w14:textId="77777777" w:rsidR="00102B3E" w:rsidRPr="00416FC0" w:rsidRDefault="00102B3E" w:rsidP="00102B3E">
      <w:pPr>
        <w:pStyle w:val="Instruction"/>
      </w:pPr>
      <w:r w:rsidRPr="00416FC0">
        <w:t>part (5) is changed to:</w:t>
      </w:r>
    </w:p>
    <w:p w14:paraId="69B93C93" w14:textId="77777777" w:rsidR="00102B3E" w:rsidRPr="00416FC0" w:rsidRDefault="00102B3E" w:rsidP="00102B3E">
      <w:pPr>
        <w:pStyle w:val="11paragraph"/>
      </w:pPr>
      <w:r w:rsidRPr="00416FC0">
        <w:rPr>
          <w:b/>
        </w:rPr>
        <w:t>5.</w:t>
      </w:r>
      <w:r w:rsidRPr="00416FC0">
        <w:rPr>
          <w:b/>
        </w:rPr>
        <w:tab/>
        <w:t>Temporary Crash Cushion.</w:t>
      </w:r>
      <w:r w:rsidRPr="00416FC0">
        <w:t xml:space="preserve">  Install inertial barrier systems as specified in 611.03.01.  Install temporary </w:t>
      </w:r>
      <w:bookmarkStart w:id="229" w:name="_Hlk56416660"/>
      <w:r w:rsidRPr="00416FC0">
        <w:t>compressive</w:t>
      </w:r>
      <w:bookmarkEnd w:id="229"/>
      <w:r w:rsidRPr="00416FC0">
        <w:t xml:space="preserve"> crash cushions as specified in 611.03.02.</w:t>
      </w:r>
      <w:bookmarkStart w:id="230" w:name="_Hlk55912555"/>
      <w:r w:rsidRPr="00416FC0">
        <w:t xml:space="preserve">  </w:t>
      </w:r>
      <w:bookmarkEnd w:id="230"/>
      <w:r w:rsidRPr="00416FC0">
        <w:t xml:space="preserve">Immediately repair or replace crash cushions that become damaged or become inoperable.  Begin </w:t>
      </w:r>
      <w:bookmarkStart w:id="231" w:name="_Hlk55911813"/>
      <w:r w:rsidRPr="00416FC0">
        <w:t xml:space="preserve">repair or replacement of the temporary crash cushion </w:t>
      </w:r>
      <w:bookmarkEnd w:id="231"/>
      <w:r w:rsidRPr="00416FC0">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temporary crash cushion is repaired or replaced, the Department, will require closure of the adjacent live lane.  Lane occupancy charges will be imposed as specified in 108.08 for the period of time the adjacent lane is closed.  Should the Department have to respond to a repair with its own forces because of a Contractor’s lack of response to a damage notification, </w:t>
      </w:r>
      <w:r w:rsidRPr="00416FC0">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rsidRPr="00416FC0">
        <w:t xml:space="preserve">  Maintain an adequate number of replacement parts to repair damaged units at all times.  Keep the areas in front, atop, and around the crash cushions clear of snow accumulation of more than 4 inches in depth.</w:t>
      </w:r>
    </w:p>
    <w:p w14:paraId="0255CBAB" w14:textId="77777777" w:rsidR="00102B3E" w:rsidRPr="00416FC0" w:rsidRDefault="00102B3E" w:rsidP="00102B3E">
      <w:pPr>
        <w:pStyle w:val="12paragraph"/>
        <w:rPr>
          <w:bCs/>
        </w:rPr>
      </w:pPr>
      <w:r w:rsidRPr="00416FC0">
        <w:rPr>
          <w:bCs/>
        </w:rPr>
        <w:t xml:space="preserve">Upon removal of the crash cushion, cut anchor bolts at least 3 inches below the surface of the surrounding roadway.  Repair HMA pavement as specified in 401.03.03.  Repair concrete pavement as specified in </w:t>
      </w:r>
      <w:r w:rsidRPr="00416FC0">
        <w:rPr>
          <w:bCs/>
        </w:rPr>
        <w:br/>
        <w:t>Section 452.</w:t>
      </w:r>
    </w:p>
    <w:p w14:paraId="307300B1" w14:textId="77777777" w:rsidR="00102B3E" w:rsidRPr="00416FC0" w:rsidRDefault="00102B3E" w:rsidP="00102B3E">
      <w:pPr>
        <w:pStyle w:val="HiddenTextSpec"/>
        <w:rPr>
          <w:vanish w:val="0"/>
        </w:rPr>
      </w:pPr>
      <w:r w:rsidRPr="00416FC0">
        <w:rPr>
          <w:vanish w:val="0"/>
        </w:rPr>
        <w:t>2**************************************************************************************2</w:t>
      </w:r>
    </w:p>
    <w:p w14:paraId="1902ADC2" w14:textId="77777777" w:rsidR="00731F72" w:rsidRDefault="00731F72" w:rsidP="00B729F8">
      <w:pPr>
        <w:pStyle w:val="11paragraph"/>
        <w:tabs>
          <w:tab w:val="left" w:pos="7560"/>
        </w:tabs>
        <w:rPr>
          <w:b/>
        </w:rPr>
      </w:pPr>
    </w:p>
    <w:p w14:paraId="05A08E9F" w14:textId="154F29C8" w:rsidR="00B729F8" w:rsidRPr="00D308AD" w:rsidRDefault="00B729F8" w:rsidP="00B729F8">
      <w:pPr>
        <w:pStyle w:val="11paragraph"/>
        <w:tabs>
          <w:tab w:val="left" w:pos="7560"/>
        </w:tabs>
        <w:rPr>
          <w:b/>
        </w:rPr>
      </w:pPr>
      <w:r w:rsidRPr="00D308AD">
        <w:rPr>
          <w:b/>
        </w:rPr>
        <w:t>9.</w:t>
      </w:r>
      <w:r w:rsidRPr="00D308AD">
        <w:rPr>
          <w:b/>
        </w:rPr>
        <w:tab/>
        <w:t>Portable Trailer Mounted CCTV Camera Assembly (PTMCCA).</w:t>
      </w:r>
    </w:p>
    <w:p w14:paraId="7B8C1A16" w14:textId="77777777" w:rsidR="00B729F8" w:rsidRPr="00D308AD" w:rsidRDefault="00B729F8" w:rsidP="00B729F8">
      <w:pPr>
        <w:pStyle w:val="HiddenTextSpec"/>
        <w:rPr>
          <w:vanish w:val="0"/>
        </w:rPr>
      </w:pPr>
      <w:r w:rsidRPr="00D308AD">
        <w:rPr>
          <w:vanish w:val="0"/>
        </w:rPr>
        <w:t>2**************************************************************************************2</w:t>
      </w:r>
    </w:p>
    <w:p w14:paraId="48D1C443" w14:textId="77777777" w:rsidR="00B729F8" w:rsidRPr="00D308AD" w:rsidRDefault="00B729F8" w:rsidP="00B729F8">
      <w:pPr>
        <w:pStyle w:val="HiddenTextSpec"/>
        <w:rPr>
          <w:vanish w:val="0"/>
        </w:rPr>
      </w:pPr>
      <w:r w:rsidRPr="00D308AD">
        <w:rPr>
          <w:vanish w:val="0"/>
        </w:rPr>
        <w:t>If THE PTMCCA IS REQUESTED BY CONSTRUCTION MANAGEMENT, revise this and OTHER REQUIREMENTS WILL NEED TO BE INCLUDED.</w:t>
      </w:r>
    </w:p>
    <w:p w14:paraId="32632B5D" w14:textId="77777777" w:rsidR="00B729F8" w:rsidRPr="00D308AD" w:rsidRDefault="00B729F8" w:rsidP="00B729F8">
      <w:pPr>
        <w:pStyle w:val="HiddenTextSpec"/>
        <w:rPr>
          <w:vanish w:val="0"/>
        </w:rPr>
      </w:pPr>
    </w:p>
    <w:p w14:paraId="21834D47" w14:textId="77777777" w:rsidR="00B729F8" w:rsidRPr="00D308AD" w:rsidRDefault="00B729F8" w:rsidP="00B729F8">
      <w:pPr>
        <w:pStyle w:val="HiddenTextSpec"/>
        <w:rPr>
          <w:b/>
          <w:vanish w:val="0"/>
        </w:rPr>
      </w:pPr>
      <w:r w:rsidRPr="00D308AD">
        <w:rPr>
          <w:b/>
          <w:vanish w:val="0"/>
        </w:rPr>
        <w:t>SME CONTACT – MSE; traffic operations/CONSTRUCTION MANAGEMENT AS APPLICABLE</w:t>
      </w:r>
    </w:p>
    <w:p w14:paraId="45386300" w14:textId="77777777" w:rsidR="00B729F8" w:rsidRPr="00D308AD" w:rsidRDefault="00B729F8" w:rsidP="00B729F8">
      <w:pPr>
        <w:pStyle w:val="HiddenTextSpec"/>
        <w:rPr>
          <w:vanish w:val="0"/>
        </w:rPr>
      </w:pPr>
      <w:r w:rsidRPr="00D308AD">
        <w:rPr>
          <w:vanish w:val="0"/>
        </w:rPr>
        <w:t>2**************************************************************************************2</w:t>
      </w:r>
    </w:p>
    <w:p w14:paraId="1F3AD869" w14:textId="77777777" w:rsidR="00B729F8" w:rsidRPr="00D308AD" w:rsidRDefault="00B729F8" w:rsidP="00B729F8">
      <w:pPr>
        <w:pStyle w:val="HiddenTextSpec"/>
        <w:rPr>
          <w:vanish w:val="0"/>
          <w:highlight w:val="yellow"/>
        </w:rPr>
      </w:pPr>
    </w:p>
    <w:p w14:paraId="2F8CECB7" w14:textId="77777777" w:rsidR="00B729F8" w:rsidRPr="00D308AD" w:rsidRDefault="00B729F8" w:rsidP="00B729F8">
      <w:pPr>
        <w:pStyle w:val="HiddenTextSpec"/>
        <w:rPr>
          <w:vanish w:val="0"/>
        </w:rPr>
      </w:pPr>
      <w:r w:rsidRPr="00D308AD">
        <w:rPr>
          <w:vanish w:val="0"/>
        </w:rPr>
        <w:t>2**************************************************************************************2</w:t>
      </w:r>
    </w:p>
    <w:p w14:paraId="4C6207A4" w14:textId="77777777" w:rsidR="00B729F8" w:rsidRPr="00D308AD" w:rsidRDefault="00B729F8" w:rsidP="00B729F8">
      <w:pPr>
        <w:pStyle w:val="HiddenTextSpec"/>
        <w:rPr>
          <w:vanish w:val="0"/>
        </w:rPr>
      </w:pPr>
      <w:r w:rsidRPr="00D308AD">
        <w:rPr>
          <w:vanish w:val="0"/>
        </w:rPr>
        <w:t>DESIGNERS MUST CHECK WITH MSE’S MOBILITY MANAGEMENT WORK ZONE UNIT AND TRAFFIC OPERATIONS TO CONFIRM IF REAL TIME WORK ZONE TRAFFIC SYSTEM (RTWZTS) IS REQUIRED. ONCE CONFIRMED AND IF RTWZTS IS REQUESTED BY TRAFFIC OPERATIONS, THEN REQUEST THE SPECIFICATIONS FROM MSE AND INCLUDE HEREAFTER MODIFYING THE SPECIFICATIONS TO INCLUDE THE NUMBER OF PVMSRC REQUIRED WITH LOCATIONS AND ANY OTHER ADDITIONAL REQUIREMENTS SPECIFIC TO THE PROJECT. DEVELOP AND INCLUDE A REAL TIME MESSAGE TABLE LISTING THE DESIGNATED ROUTE, LOCATION OF EXISTING/PROPOSED SIGN AND THE TRAVEL TIME MESSAGE TO BE DISPLAYED.</w:t>
      </w:r>
    </w:p>
    <w:p w14:paraId="67CBEC47" w14:textId="77777777" w:rsidR="00B729F8" w:rsidRPr="00D308AD" w:rsidRDefault="00B729F8" w:rsidP="00B729F8">
      <w:pPr>
        <w:pStyle w:val="HiddenTextSpec"/>
        <w:rPr>
          <w:vanish w:val="0"/>
        </w:rPr>
      </w:pPr>
    </w:p>
    <w:p w14:paraId="1534477F" w14:textId="77777777" w:rsidR="00B729F8" w:rsidRPr="00D308AD" w:rsidRDefault="00B729F8" w:rsidP="00B729F8">
      <w:pPr>
        <w:pStyle w:val="HiddenTextSpec"/>
        <w:rPr>
          <w:b/>
          <w:vanish w:val="0"/>
        </w:rPr>
      </w:pPr>
      <w:r w:rsidRPr="00D308AD">
        <w:rPr>
          <w:b/>
          <w:vanish w:val="0"/>
        </w:rPr>
        <w:t>SME CONTACT –MSE’S MOBILITY MANAGEMENT WORK ZONE UNIT, TRAFFIC OPERATIONS</w:t>
      </w:r>
    </w:p>
    <w:p w14:paraId="11A7959A" w14:textId="77777777" w:rsidR="00B729F8" w:rsidRPr="00D308AD" w:rsidRDefault="00B729F8" w:rsidP="00B729F8">
      <w:pPr>
        <w:pStyle w:val="HiddenTextSpec"/>
        <w:rPr>
          <w:vanish w:val="0"/>
        </w:rPr>
      </w:pPr>
    </w:p>
    <w:p w14:paraId="6522ECD7" w14:textId="77777777" w:rsidR="00B729F8" w:rsidRPr="00D308AD" w:rsidRDefault="00B729F8" w:rsidP="00B729F8">
      <w:pPr>
        <w:pStyle w:val="HiddenTextSpec"/>
        <w:rPr>
          <w:vanish w:val="0"/>
        </w:rPr>
      </w:pPr>
      <w:r w:rsidRPr="00D308AD">
        <w:rPr>
          <w:vanish w:val="0"/>
        </w:rPr>
        <w:t>10.</w:t>
      </w:r>
      <w:r w:rsidRPr="00D308AD">
        <w:rPr>
          <w:vanish w:val="0"/>
        </w:rPr>
        <w:tab/>
        <w:t>REAL TIME WORK ZONE TRAFFIC SYSTEM (RTWZTS)</w:t>
      </w:r>
    </w:p>
    <w:p w14:paraId="07E4E148" w14:textId="77777777" w:rsidR="00B729F8" w:rsidRPr="00D308AD" w:rsidRDefault="00B729F8" w:rsidP="00B729F8">
      <w:pPr>
        <w:pStyle w:val="HiddenTextSpec"/>
        <w:rPr>
          <w:vanish w:val="0"/>
        </w:rPr>
      </w:pPr>
      <w:r w:rsidRPr="00D308AD">
        <w:rPr>
          <w:vanish w:val="0"/>
        </w:rPr>
        <w:t>2**************************************************************************************2</w:t>
      </w:r>
    </w:p>
    <w:p w14:paraId="72A32D38" w14:textId="1BBC0CED" w:rsidR="00B729F8" w:rsidRDefault="00B729F8" w:rsidP="00B729F8">
      <w:pPr>
        <w:pStyle w:val="HiddenTextSpec"/>
        <w:rPr>
          <w:vanish w:val="0"/>
        </w:rPr>
      </w:pPr>
      <w:r w:rsidRPr="00D308AD">
        <w:rPr>
          <w:vanish w:val="0"/>
        </w:rPr>
        <w:t>1**************************************************************************************************************************1</w:t>
      </w:r>
    </w:p>
    <w:p w14:paraId="67F941BF" w14:textId="77777777" w:rsidR="00731F72" w:rsidRPr="00A17F15" w:rsidRDefault="00731F72" w:rsidP="00731F72">
      <w:pPr>
        <w:pStyle w:val="0000000Subpart"/>
      </w:pPr>
      <w:bookmarkStart w:id="232" w:name="_Toc175377676"/>
      <w:bookmarkStart w:id="233" w:name="_Toc175470573"/>
      <w:bookmarkStart w:id="234" w:name="_Toc501716881"/>
      <w:bookmarkStart w:id="235" w:name="_Toc9233877"/>
      <w:r w:rsidRPr="00A17F15">
        <w:t>159.03.08  Traffic Direction</w:t>
      </w:r>
      <w:bookmarkEnd w:id="232"/>
      <w:bookmarkEnd w:id="233"/>
      <w:bookmarkEnd w:id="234"/>
      <w:bookmarkEnd w:id="235"/>
    </w:p>
    <w:p w14:paraId="605C29B5" w14:textId="77777777" w:rsidR="00731F72" w:rsidRPr="00A17F15" w:rsidRDefault="00731F72" w:rsidP="00731F72">
      <w:pPr>
        <w:pStyle w:val="A1paragraph0"/>
        <w:rPr>
          <w:b/>
        </w:rPr>
      </w:pPr>
      <w:r w:rsidRPr="00A17F15">
        <w:rPr>
          <w:b/>
        </w:rPr>
        <w:t>B.</w:t>
      </w:r>
      <w:r w:rsidRPr="00A17F15">
        <w:rPr>
          <w:b/>
        </w:rPr>
        <w:tab/>
        <w:t xml:space="preserve">Police.  </w:t>
      </w:r>
    </w:p>
    <w:p w14:paraId="4AB8DF1E" w14:textId="77777777" w:rsidR="00731F72" w:rsidRPr="00A17F15" w:rsidRDefault="00731F72" w:rsidP="00731F72">
      <w:pPr>
        <w:pStyle w:val="HiddenTextSpec"/>
        <w:rPr>
          <w:vanish w:val="0"/>
        </w:rPr>
      </w:pPr>
      <w:r w:rsidRPr="00A17F15">
        <w:rPr>
          <w:vanish w:val="0"/>
        </w:rPr>
        <w:t>1**************************************************************************************************************************1</w:t>
      </w:r>
    </w:p>
    <w:p w14:paraId="31545DFD" w14:textId="77777777" w:rsidR="00731F72" w:rsidRPr="00A17F15" w:rsidRDefault="00731F72" w:rsidP="00731F72">
      <w:pPr>
        <w:pStyle w:val="HiddenTextSpec"/>
        <w:rPr>
          <w:vanish w:val="0"/>
        </w:rPr>
      </w:pPr>
      <w:r w:rsidRPr="00A17F15">
        <w:rPr>
          <w:vanish w:val="0"/>
        </w:rPr>
        <w:t>BDC19S-07 dated FEB 28, 2020</w:t>
      </w:r>
    </w:p>
    <w:p w14:paraId="0CA66F75" w14:textId="77777777" w:rsidR="00731F72" w:rsidRPr="00A17F15" w:rsidRDefault="00731F72" w:rsidP="00731F72">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A17F15">
        <w:t>THE SECOND PARAGRAPH part 2 is CHANGED TO:</w:t>
      </w:r>
    </w:p>
    <w:p w14:paraId="680E85FC" w14:textId="77777777" w:rsidR="00731F72" w:rsidRPr="00A17F15" w:rsidRDefault="00731F72" w:rsidP="00731F72">
      <w:pPr>
        <w:pStyle w:val="List0indent"/>
      </w:pPr>
      <w:r w:rsidRPr="00A17F15">
        <w:t>2.</w:t>
      </w:r>
      <w:r w:rsidRPr="00A17F15">
        <w:tab/>
        <w:t>Temporary closure of all lanes on state highways and interstates.</w:t>
      </w:r>
    </w:p>
    <w:p w14:paraId="10371461" w14:textId="77777777" w:rsidR="00731F72" w:rsidRPr="00A17F15" w:rsidRDefault="00731F72" w:rsidP="00731F72">
      <w:pPr>
        <w:pStyle w:val="HiddenTextSpec"/>
        <w:rPr>
          <w:vanish w:val="0"/>
        </w:rPr>
      </w:pPr>
      <w:r w:rsidRPr="00A17F15">
        <w:rPr>
          <w:vanish w:val="0"/>
        </w:rPr>
        <w:t>1**************************************************************************************************************************1</w:t>
      </w:r>
    </w:p>
    <w:p w14:paraId="18489945" w14:textId="77777777" w:rsidR="00731F72" w:rsidRPr="00D308AD" w:rsidRDefault="00731F72" w:rsidP="00B729F8">
      <w:pPr>
        <w:pStyle w:val="HiddenTextSpec"/>
        <w:rPr>
          <w:vanish w:val="0"/>
        </w:rPr>
      </w:pPr>
    </w:p>
    <w:bookmarkEnd w:id="226"/>
    <w:bookmarkEnd w:id="227"/>
    <w:bookmarkEnd w:id="228"/>
    <w:p w14:paraId="790AA1AB" w14:textId="77777777" w:rsidR="00695B23" w:rsidRPr="00D308AD" w:rsidRDefault="00304ADB" w:rsidP="00304ADB">
      <w:pPr>
        <w:pStyle w:val="00000Subsection"/>
      </w:pPr>
      <w:r w:rsidRPr="00D308AD">
        <w:t xml:space="preserve">159.04  </w:t>
      </w:r>
      <w:r w:rsidR="00DF735F" w:rsidRPr="00D308AD">
        <w:t>Measurement and Payment</w:t>
      </w:r>
    </w:p>
    <w:p w14:paraId="27E925B8" w14:textId="77777777" w:rsidR="00742129" w:rsidRPr="00D308AD" w:rsidRDefault="00742129" w:rsidP="00742129">
      <w:pPr>
        <w:pStyle w:val="HiddenTextSpec"/>
        <w:rPr>
          <w:vanish w:val="0"/>
        </w:rPr>
      </w:pPr>
      <w:r w:rsidRPr="00D308AD">
        <w:rPr>
          <w:vanish w:val="0"/>
        </w:rPr>
        <w:t>1**************************************************************************************************************************1</w:t>
      </w:r>
    </w:p>
    <w:p w14:paraId="3658BC6A" w14:textId="30A5BC86" w:rsidR="00695B23" w:rsidRPr="00D308AD" w:rsidRDefault="00695B23" w:rsidP="00695B23">
      <w:pPr>
        <w:pStyle w:val="HiddenTextSpec"/>
        <w:rPr>
          <w:vanish w:val="0"/>
        </w:rPr>
      </w:pPr>
      <w:r w:rsidRPr="00D308AD">
        <w:rPr>
          <w:vanish w:val="0"/>
        </w:rPr>
        <w:t>AFTER CHECKING WITH TRAFFIC OPERATIONS</w:t>
      </w:r>
      <w:r w:rsidR="00BD689D" w:rsidRPr="00D308AD">
        <w:rPr>
          <w:vanish w:val="0"/>
        </w:rPr>
        <w:t xml:space="preserve"> </w:t>
      </w:r>
      <w:r w:rsidRPr="00D308AD">
        <w:rPr>
          <w:vanish w:val="0"/>
        </w:rPr>
        <w:t xml:space="preserve">INCLUDE PAYMENT </w:t>
      </w:r>
      <w:r w:rsidR="005E783B" w:rsidRPr="00D308AD">
        <w:rPr>
          <w:vanish w:val="0"/>
        </w:rPr>
        <w:t>CRITERIA FOR PVMSRC AND PTMCCA.</w:t>
      </w:r>
      <w:r w:rsidRPr="00D308AD">
        <w:rPr>
          <w:vanish w:val="0"/>
        </w:rPr>
        <w:t xml:space="preserve"> NOTE THAT WHEN REAL TIME WORK ZONE SYSTEM (RTWZS) IS ALSO SPECIFIED IN A PROJECT INCLUDE SEPARATE SPECIFIC PAYMENT CRITERIA BASED ON PERFORMANCE OF RTWZS.</w:t>
      </w:r>
    </w:p>
    <w:p w14:paraId="05410DAC" w14:textId="77777777" w:rsidR="00695B23" w:rsidRPr="00D308AD" w:rsidRDefault="00695B23" w:rsidP="00695B23">
      <w:pPr>
        <w:pStyle w:val="HiddenTextSpec"/>
        <w:rPr>
          <w:vanish w:val="0"/>
        </w:rPr>
      </w:pPr>
    </w:p>
    <w:p w14:paraId="2BB626D3" w14:textId="77777777" w:rsidR="00695B23" w:rsidRPr="00D308AD" w:rsidRDefault="00695B23" w:rsidP="00695B23">
      <w:pPr>
        <w:pStyle w:val="HiddenTextSpec"/>
        <w:rPr>
          <w:b/>
          <w:vanish w:val="0"/>
        </w:rPr>
      </w:pPr>
      <w:r w:rsidRPr="00D308AD">
        <w:rPr>
          <w:b/>
          <w:vanish w:val="0"/>
        </w:rPr>
        <w:t xml:space="preserve">SME CONTACT – TRAFFIC OPERATIONS &amp; </w:t>
      </w:r>
      <w:r w:rsidR="00612FE2" w:rsidRPr="00D308AD">
        <w:rPr>
          <w:b/>
          <w:vanish w:val="0"/>
        </w:rPr>
        <w:t>Mobility and Systems Engineering (MSE)</w:t>
      </w:r>
    </w:p>
    <w:p w14:paraId="6A693FB3" w14:textId="1F051BEC" w:rsidR="00880E87" w:rsidRDefault="00742129" w:rsidP="003A4B5B">
      <w:pPr>
        <w:pStyle w:val="HiddenTextSpec"/>
        <w:rPr>
          <w:vanish w:val="0"/>
        </w:rPr>
      </w:pPr>
      <w:r w:rsidRPr="00D308AD">
        <w:rPr>
          <w:vanish w:val="0"/>
        </w:rPr>
        <w:t>1**************************************************************************************************************************1</w:t>
      </w:r>
    </w:p>
    <w:p w14:paraId="66791EF9" w14:textId="77777777" w:rsidR="00133DD0" w:rsidRPr="00D22B7B" w:rsidRDefault="00133DD0" w:rsidP="00133DD0">
      <w:pPr>
        <w:pStyle w:val="HiddenTextSpec"/>
        <w:rPr>
          <w:vanish w:val="0"/>
        </w:rPr>
      </w:pPr>
      <w:r w:rsidRPr="00D22B7B">
        <w:rPr>
          <w:vanish w:val="0"/>
        </w:rPr>
        <w:t>BDC20S-01 dated Mar 13, 2020</w:t>
      </w:r>
    </w:p>
    <w:p w14:paraId="4FA6141E" w14:textId="77777777" w:rsidR="00133DD0" w:rsidRPr="00D22B7B" w:rsidRDefault="00133DD0" w:rsidP="00133DD0">
      <w:pPr>
        <w:pStyle w:val="HiddenTextSpec"/>
        <w:rPr>
          <w:vanish w:val="0"/>
        </w:rPr>
      </w:pPr>
    </w:p>
    <w:p w14:paraId="315E9EB0" w14:textId="77777777" w:rsidR="00133DD0" w:rsidRPr="00D22B7B" w:rsidRDefault="00133DD0" w:rsidP="00133DD0">
      <w:pPr>
        <w:pStyle w:val="Instruction"/>
      </w:pPr>
      <w:r w:rsidRPr="00D22B7B">
        <w:t>THE FOLLOWING IS ADDED after the second paragraph:</w:t>
      </w:r>
    </w:p>
    <w:p w14:paraId="15FA8CF9" w14:textId="77777777" w:rsidR="00133DD0" w:rsidRPr="00D22B7B" w:rsidRDefault="00133DD0" w:rsidP="00133DD0">
      <w:pPr>
        <w:pStyle w:val="Paragraph"/>
      </w:pPr>
      <w:r w:rsidRPr="00D22B7B">
        <w:t>The Department will measure TRAFFIC STRIPES, LATEX and TRAFFIC MARKINGS LINES, LATEX by the linear foot for each specified width of stripe.  The Department will not measure gaps in striping.</w:t>
      </w:r>
    </w:p>
    <w:p w14:paraId="47FEE76D" w14:textId="77777777" w:rsidR="00133DD0" w:rsidRPr="00D22B7B" w:rsidRDefault="00133DD0" w:rsidP="00133DD0">
      <w:pPr>
        <w:pStyle w:val="HiddenTextSpec"/>
        <w:rPr>
          <w:vanish w:val="0"/>
        </w:rPr>
      </w:pPr>
      <w:r w:rsidRPr="00D22B7B">
        <w:rPr>
          <w:vanish w:val="0"/>
        </w:rPr>
        <w:t>1**************************************************************************************************************************1</w:t>
      </w:r>
    </w:p>
    <w:p w14:paraId="220CECE0" w14:textId="77777777" w:rsidR="00133DD0" w:rsidRDefault="00133DD0" w:rsidP="003A4B5B">
      <w:pPr>
        <w:pStyle w:val="HiddenTextSpec"/>
        <w:rPr>
          <w:vanish w:val="0"/>
        </w:rPr>
      </w:pPr>
    </w:p>
    <w:p w14:paraId="5A92F5D4" w14:textId="6549E2B6" w:rsidR="00880E87" w:rsidRPr="00D308AD" w:rsidRDefault="00880E87" w:rsidP="00880E87">
      <w:pPr>
        <w:pStyle w:val="000Section"/>
      </w:pPr>
      <w:r w:rsidRPr="00D308AD">
        <w:t>Section 1</w:t>
      </w:r>
      <w:r>
        <w:t>60</w:t>
      </w:r>
      <w:r w:rsidRPr="00D308AD">
        <w:t xml:space="preserve"> – </w:t>
      </w:r>
      <w:r>
        <w:t>PRICE ADJUSTMENTS</w:t>
      </w:r>
    </w:p>
    <w:p w14:paraId="52EDA972" w14:textId="77777777" w:rsidR="00880E87" w:rsidRPr="00D308AD" w:rsidRDefault="00880E87" w:rsidP="00880E87">
      <w:pPr>
        <w:pStyle w:val="HiddenTextSpec"/>
        <w:rPr>
          <w:vanish w:val="0"/>
        </w:rPr>
      </w:pPr>
      <w:r w:rsidRPr="00D308AD">
        <w:rPr>
          <w:vanish w:val="0"/>
        </w:rPr>
        <w:t>1**************************************************************************************************************************1</w:t>
      </w:r>
    </w:p>
    <w:p w14:paraId="1FB18652" w14:textId="77777777"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654E502D" w14:textId="2F56513B" w:rsidR="000F7F1C" w:rsidRPr="00D308AD" w:rsidRDefault="000F7F1C" w:rsidP="000F7F1C">
      <w:pPr>
        <w:pStyle w:val="00000Subsection"/>
      </w:pPr>
      <w:r>
        <w:t>160.03.01</w:t>
      </w:r>
      <w:r w:rsidRPr="00D308AD">
        <w:t xml:space="preserve">  </w:t>
      </w:r>
      <w:r>
        <w:t>Fuel price adjustment</w:t>
      </w:r>
    </w:p>
    <w:p w14:paraId="128EBBDD" w14:textId="12FCB77D" w:rsidR="000F7F1C" w:rsidRDefault="000F7F1C" w:rsidP="000F7F1C">
      <w:pPr>
        <w:autoSpaceDE w:val="0"/>
        <w:autoSpaceDN w:val="0"/>
        <w:adjustRightInd w:val="0"/>
        <w:rPr>
          <w:color w:val="000000"/>
        </w:rPr>
      </w:pPr>
    </w:p>
    <w:p w14:paraId="4F67B451" w14:textId="3A98CA1E" w:rsidR="000F7F1C" w:rsidRPr="000F7F1C" w:rsidRDefault="000F7F1C" w:rsidP="000F7F1C">
      <w:pPr>
        <w:autoSpaceDE w:val="0"/>
        <w:autoSpaceDN w:val="0"/>
        <w:adjustRightInd w:val="0"/>
        <w:rPr>
          <w:color w:val="000000"/>
        </w:rPr>
      </w:pPr>
      <w:r w:rsidRPr="003A4B5B">
        <w:rPr>
          <w:color w:val="000000"/>
        </w:rPr>
        <w:t>THE FIFTH PARAGRAPH I</w:t>
      </w:r>
      <w:r w:rsidRPr="000F7F1C">
        <w:rPr>
          <w:color w:val="000000"/>
        </w:rPr>
        <w:t>S CHANGED TO:</w:t>
      </w:r>
    </w:p>
    <w:p w14:paraId="0F13C174" w14:textId="77777777" w:rsidR="000F7F1C" w:rsidRDefault="000F7F1C" w:rsidP="000F7F1C">
      <w:pPr>
        <w:autoSpaceDE w:val="0"/>
        <w:autoSpaceDN w:val="0"/>
        <w:adjustRightInd w:val="0"/>
        <w:rPr>
          <w:color w:val="000000"/>
        </w:rPr>
      </w:pPr>
    </w:p>
    <w:p w14:paraId="587D57BF" w14:textId="08196D22" w:rsidR="000F7F1C" w:rsidRDefault="000F7F1C" w:rsidP="000F7F1C">
      <w:pPr>
        <w:autoSpaceDE w:val="0"/>
        <w:autoSpaceDN w:val="0"/>
        <w:adjustRightInd w:val="0"/>
        <w:rPr>
          <w:color w:val="000000"/>
        </w:rPr>
      </w:pPr>
      <w:r w:rsidRPr="003A4B5B">
        <w:rPr>
          <w:color w:val="000000"/>
        </w:rPr>
        <w:t>The Department will calculate fuel price adjustment on a monthly basis using the following formula:</w:t>
      </w:r>
    </w:p>
    <w:p w14:paraId="527C571E" w14:textId="77777777" w:rsidR="000F7F1C" w:rsidRPr="003A4B5B" w:rsidRDefault="000F7F1C" w:rsidP="000F7F1C">
      <w:pPr>
        <w:autoSpaceDE w:val="0"/>
        <w:autoSpaceDN w:val="0"/>
        <w:adjustRightInd w:val="0"/>
        <w:rPr>
          <w:color w:val="000000"/>
        </w:rPr>
      </w:pPr>
    </w:p>
    <w:p w14:paraId="5B9C2FCC" w14:textId="77777777" w:rsidR="000F7F1C" w:rsidRPr="009B6624" w:rsidRDefault="000F7F1C" w:rsidP="009B6624">
      <w:pPr>
        <w:autoSpaceDE w:val="0"/>
        <w:autoSpaceDN w:val="0"/>
        <w:adjustRightInd w:val="0"/>
        <w:jc w:val="center"/>
        <w:rPr>
          <w:color w:val="000000"/>
        </w:rPr>
      </w:pPr>
      <w:r w:rsidRPr="009B6624">
        <w:rPr>
          <w:color w:val="000000"/>
        </w:rPr>
        <w:t>F = (MF − BF) × G</w:t>
      </w:r>
    </w:p>
    <w:p w14:paraId="11E29727" w14:textId="77777777" w:rsidR="000F7F1C" w:rsidRPr="009B6624" w:rsidRDefault="000F7F1C" w:rsidP="000F7F1C">
      <w:pPr>
        <w:autoSpaceDE w:val="0"/>
        <w:autoSpaceDN w:val="0"/>
        <w:adjustRightInd w:val="0"/>
        <w:rPr>
          <w:color w:val="000000"/>
        </w:rPr>
      </w:pPr>
      <w:r w:rsidRPr="009B6624">
        <w:rPr>
          <w:color w:val="000000"/>
        </w:rPr>
        <w:t>Where:</w:t>
      </w:r>
    </w:p>
    <w:p w14:paraId="3CCD782D" w14:textId="6353258C" w:rsidR="000F7F1C" w:rsidRPr="009B6624" w:rsidRDefault="000F7F1C" w:rsidP="000F7F1C">
      <w:pPr>
        <w:autoSpaceDE w:val="0"/>
        <w:autoSpaceDN w:val="0"/>
        <w:adjustRightInd w:val="0"/>
        <w:rPr>
          <w:color w:val="000000"/>
        </w:rPr>
      </w:pPr>
      <w:r w:rsidRPr="009B6624">
        <w:rPr>
          <w:color w:val="000000"/>
        </w:rPr>
        <w:t xml:space="preserve">F = </w:t>
      </w:r>
      <w:r>
        <w:rPr>
          <w:color w:val="000000"/>
        </w:rPr>
        <w:tab/>
      </w:r>
      <w:r w:rsidRPr="009B6624">
        <w:rPr>
          <w:color w:val="000000"/>
        </w:rPr>
        <w:t>Fuel Price Adjustment</w:t>
      </w:r>
    </w:p>
    <w:p w14:paraId="5259BFD7" w14:textId="6B61E2EB" w:rsidR="000F7F1C" w:rsidRPr="009B6624" w:rsidRDefault="000F7F1C" w:rsidP="009B6624">
      <w:pPr>
        <w:autoSpaceDE w:val="0"/>
        <w:autoSpaceDN w:val="0"/>
        <w:adjustRightInd w:val="0"/>
        <w:ind w:left="720" w:hanging="720"/>
        <w:rPr>
          <w:color w:val="000000"/>
        </w:rPr>
      </w:pPr>
      <w:r w:rsidRPr="009B6624">
        <w:rPr>
          <w:color w:val="000000"/>
        </w:rPr>
        <w:t xml:space="preserve">MF = </w:t>
      </w:r>
      <w:r>
        <w:rPr>
          <w:color w:val="000000"/>
        </w:rPr>
        <w:tab/>
      </w:r>
      <w:r w:rsidRPr="009B6624">
        <w:rPr>
          <w:color w:val="000000"/>
        </w:rPr>
        <w:t>Monthly Fuel Price Index for work performed from the first day of the month to the last day of the month for the month</w:t>
      </w:r>
      <w:r>
        <w:rPr>
          <w:color w:val="000000"/>
        </w:rPr>
        <w:t xml:space="preserve"> </w:t>
      </w:r>
      <w:r w:rsidRPr="009B6624">
        <w:rPr>
          <w:color w:val="000000"/>
        </w:rPr>
        <w:t>prior to the estimate cutoff date</w:t>
      </w:r>
    </w:p>
    <w:p w14:paraId="58217445" w14:textId="4D8ED349" w:rsidR="000F7F1C" w:rsidRPr="009B6624" w:rsidRDefault="000F7F1C" w:rsidP="000F7F1C">
      <w:pPr>
        <w:autoSpaceDE w:val="0"/>
        <w:autoSpaceDN w:val="0"/>
        <w:adjustRightInd w:val="0"/>
        <w:rPr>
          <w:color w:val="000000"/>
        </w:rPr>
      </w:pPr>
      <w:r w:rsidRPr="009B6624">
        <w:rPr>
          <w:color w:val="000000"/>
        </w:rPr>
        <w:t xml:space="preserve">BF = </w:t>
      </w:r>
      <w:r>
        <w:rPr>
          <w:color w:val="000000"/>
        </w:rPr>
        <w:tab/>
      </w:r>
      <w:r w:rsidRPr="009B6624">
        <w:rPr>
          <w:color w:val="000000"/>
        </w:rPr>
        <w:t>Basic Fuel Price Index</w:t>
      </w:r>
    </w:p>
    <w:p w14:paraId="16765AC1" w14:textId="33986724" w:rsidR="000F7F1C" w:rsidRDefault="000F7F1C" w:rsidP="000F7F1C">
      <w:pPr>
        <w:autoSpaceDE w:val="0"/>
        <w:autoSpaceDN w:val="0"/>
        <w:adjustRightInd w:val="0"/>
        <w:rPr>
          <w:color w:val="000000"/>
        </w:rPr>
      </w:pPr>
      <w:r w:rsidRPr="009B6624">
        <w:rPr>
          <w:color w:val="000000"/>
        </w:rPr>
        <w:t xml:space="preserve">G = </w:t>
      </w:r>
      <w:r>
        <w:rPr>
          <w:color w:val="000000"/>
        </w:rPr>
        <w:tab/>
      </w:r>
      <w:r w:rsidRPr="009B6624">
        <w:rPr>
          <w:color w:val="000000"/>
        </w:rPr>
        <w:t>Gallons of Fuel for Price Adjustment</w:t>
      </w:r>
    </w:p>
    <w:p w14:paraId="78B993E3" w14:textId="77777777" w:rsidR="000F7F1C" w:rsidRPr="009B6624" w:rsidRDefault="000F7F1C" w:rsidP="000F7F1C">
      <w:pPr>
        <w:autoSpaceDE w:val="0"/>
        <w:autoSpaceDN w:val="0"/>
        <w:adjustRightInd w:val="0"/>
        <w:rPr>
          <w:color w:val="000000"/>
        </w:rPr>
      </w:pPr>
    </w:p>
    <w:p w14:paraId="55844FDD" w14:textId="3B06C87A" w:rsidR="000F7F1C" w:rsidRDefault="000F7F1C" w:rsidP="000F7F1C">
      <w:pPr>
        <w:autoSpaceDE w:val="0"/>
        <w:autoSpaceDN w:val="0"/>
        <w:adjustRightInd w:val="0"/>
        <w:rPr>
          <w:color w:val="000000"/>
        </w:rPr>
      </w:pPr>
      <w:r w:rsidRPr="003A4B5B">
        <w:rPr>
          <w:color w:val="000000"/>
        </w:rPr>
        <w:t>THE SEVENTH PARAGRAPH IS CHANGED TO:</w:t>
      </w:r>
    </w:p>
    <w:p w14:paraId="0E45CF2F" w14:textId="77777777" w:rsidR="000F7F1C" w:rsidRPr="003A4B5B" w:rsidRDefault="000F7F1C" w:rsidP="000F7F1C">
      <w:pPr>
        <w:autoSpaceDE w:val="0"/>
        <w:autoSpaceDN w:val="0"/>
        <w:adjustRightInd w:val="0"/>
        <w:rPr>
          <w:color w:val="000000"/>
        </w:rPr>
      </w:pPr>
    </w:p>
    <w:p w14:paraId="3C1B527D" w14:textId="103E827F" w:rsidR="000F7F1C" w:rsidRPr="003A4B5B" w:rsidRDefault="000F7F1C" w:rsidP="000F7F1C">
      <w:pPr>
        <w:autoSpaceDE w:val="0"/>
        <w:autoSpaceDN w:val="0"/>
        <w:adjustRightInd w:val="0"/>
        <w:rPr>
          <w:color w:val="000000"/>
        </w:rPr>
      </w:pPr>
      <w:r w:rsidRPr="000F7F1C">
        <w:rPr>
          <w:color w:val="000000"/>
        </w:rPr>
        <w:t>The basic fuel price index is the previous month’s fuel price index before receipt of bids. The Department will use the</w:t>
      </w:r>
      <w:r>
        <w:rPr>
          <w:color w:val="000000"/>
        </w:rPr>
        <w:t xml:space="preserve"> </w:t>
      </w:r>
      <w:r w:rsidRPr="003A4B5B">
        <w:rPr>
          <w:color w:val="000000"/>
        </w:rPr>
        <w:t xml:space="preserve">fuel price index for the month before the regular monthly estimate cutoff date as the Monthly Fuel </w:t>
      </w:r>
      <w:r w:rsidRPr="000F7F1C">
        <w:rPr>
          <w:color w:val="000000"/>
        </w:rPr>
        <w:t>Price Index for work</w:t>
      </w:r>
      <w:r>
        <w:rPr>
          <w:color w:val="000000"/>
        </w:rPr>
        <w:t xml:space="preserve"> </w:t>
      </w:r>
      <w:r w:rsidRPr="003A4B5B">
        <w:rPr>
          <w:color w:val="000000"/>
        </w:rPr>
        <w:t>performed in the previous calendar month. If the Monthly Fuel Price Index increases</w:t>
      </w:r>
      <w:r>
        <w:rPr>
          <w:color w:val="000000"/>
        </w:rPr>
        <w:t xml:space="preserve"> by 50 percent or more over the </w:t>
      </w:r>
      <w:r w:rsidRPr="000F7F1C">
        <w:rPr>
          <w:color w:val="000000"/>
        </w:rPr>
        <w:t>Basic</w:t>
      </w:r>
      <w:r>
        <w:rPr>
          <w:color w:val="000000"/>
        </w:rPr>
        <w:t xml:space="preserve"> </w:t>
      </w:r>
      <w:r w:rsidRPr="003A4B5B">
        <w:rPr>
          <w:color w:val="000000"/>
        </w:rPr>
        <w:t xml:space="preserve">Fuel Price Index, do not perform any work involving Items listed in </w:t>
      </w:r>
      <w:r w:rsidRPr="000F7F1C">
        <w:rPr>
          <w:color w:val="0000FF"/>
        </w:rPr>
        <w:t xml:space="preserve">Table 160.03.01-1 </w:t>
      </w:r>
      <w:r w:rsidRPr="000F7F1C">
        <w:rPr>
          <w:color w:val="000000"/>
        </w:rPr>
        <w:t>without written approval</w:t>
      </w:r>
      <w:r>
        <w:rPr>
          <w:color w:val="000000"/>
        </w:rPr>
        <w:t xml:space="preserve"> </w:t>
      </w:r>
      <w:r w:rsidRPr="000F7F1C">
        <w:rPr>
          <w:color w:val="000000"/>
        </w:rPr>
        <w:t>from the</w:t>
      </w:r>
      <w:r>
        <w:rPr>
          <w:color w:val="000000"/>
        </w:rPr>
        <w:t xml:space="preserve"> RE.</w:t>
      </w:r>
    </w:p>
    <w:p w14:paraId="724FF996" w14:textId="3B01BC5F"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4CA468DE" w14:textId="351C050C" w:rsidR="000F7F1C" w:rsidRDefault="000F7F1C" w:rsidP="009B6624">
      <w:pPr>
        <w:autoSpaceDE w:val="0"/>
        <w:autoSpaceDN w:val="0"/>
        <w:adjustRightInd w:val="0"/>
        <w:rPr>
          <w:rFonts w:ascii="Arial" w:hAnsi="Arial" w:cs="Arial"/>
          <w:color w:val="FF0000"/>
        </w:rPr>
      </w:pPr>
    </w:p>
    <w:p w14:paraId="051BF071" w14:textId="40355AE5" w:rsidR="000F7F1C" w:rsidRDefault="000F7F1C" w:rsidP="000F7F1C">
      <w:pPr>
        <w:pStyle w:val="00000Subsection"/>
      </w:pPr>
      <w:r>
        <w:t>160.03.02</w:t>
      </w:r>
      <w:r w:rsidRPr="00D308AD">
        <w:t xml:space="preserve">  </w:t>
      </w:r>
      <w:r w:rsidR="002568F8">
        <w:t xml:space="preserve">Asphalt </w:t>
      </w:r>
      <w:r>
        <w:t>price adjustment</w:t>
      </w:r>
    </w:p>
    <w:p w14:paraId="318E9544" w14:textId="2FF4F6B2" w:rsidR="000F7F1C" w:rsidRDefault="000F7F1C" w:rsidP="009B6624"/>
    <w:p w14:paraId="63A8E301" w14:textId="0BD3F38C" w:rsidR="000F7F1C" w:rsidRDefault="000F7F1C" w:rsidP="009B6624">
      <w:r>
        <w:t>THE THIRD PARAGRAPH IS CHANGED TO:</w:t>
      </w:r>
    </w:p>
    <w:p w14:paraId="5D33060B" w14:textId="462BB2A7" w:rsidR="000F7F1C" w:rsidRDefault="000F7F1C" w:rsidP="009B6624"/>
    <w:p w14:paraId="15717A40" w14:textId="592578D4" w:rsidR="000F7F1C" w:rsidRDefault="000F7F1C" w:rsidP="009B6624">
      <w:r>
        <w:t>The Department will calculate the asphalt price adjustment by the following formula:</w:t>
      </w:r>
    </w:p>
    <w:p w14:paraId="0D9940C0" w14:textId="301CD7D9" w:rsidR="000F7F1C" w:rsidRDefault="000F7F1C" w:rsidP="009B6624"/>
    <w:p w14:paraId="5D916417" w14:textId="2DF9EB91" w:rsidR="000F7F1C" w:rsidRDefault="000F7F1C" w:rsidP="009B6624">
      <w:pPr>
        <w:jc w:val="center"/>
      </w:pPr>
      <w:r>
        <w:t>A = (MA – BA) x T</w:t>
      </w:r>
    </w:p>
    <w:p w14:paraId="54013CA4" w14:textId="607346AB" w:rsidR="000F7F1C" w:rsidRDefault="000F7F1C" w:rsidP="009B6624">
      <w:pPr>
        <w:spacing w:after="120"/>
      </w:pPr>
      <w:r>
        <w:t>Where:</w:t>
      </w:r>
    </w:p>
    <w:p w14:paraId="13041E95" w14:textId="2A1E90EA" w:rsidR="000F7F1C" w:rsidRDefault="000F7F1C" w:rsidP="009B6624">
      <w:pPr>
        <w:spacing w:after="120"/>
      </w:pPr>
      <w:r>
        <w:t xml:space="preserve">A = </w:t>
      </w:r>
      <w:r>
        <w:tab/>
        <w:t>Asphalt Price Adjustment</w:t>
      </w:r>
    </w:p>
    <w:p w14:paraId="09A55C99" w14:textId="1F9363CD" w:rsidR="000F7F1C" w:rsidRDefault="000F7F1C" w:rsidP="009B6624">
      <w:pPr>
        <w:spacing w:after="120"/>
        <w:ind w:left="720" w:hanging="720"/>
      </w:pPr>
      <w:r>
        <w:t xml:space="preserve">MA = </w:t>
      </w:r>
      <w:r>
        <w:tab/>
        <w:t>Monthly Asphalt Price Index for work performed from the first day of the month to the last day of the month for the month prior to the estimate cutoff date</w:t>
      </w:r>
    </w:p>
    <w:p w14:paraId="3D869491" w14:textId="048D1BBD" w:rsidR="000F7F1C" w:rsidRDefault="000F7F1C" w:rsidP="009B6624">
      <w:pPr>
        <w:spacing w:after="120"/>
      </w:pPr>
      <w:r>
        <w:t xml:space="preserve">BA = </w:t>
      </w:r>
      <w:r>
        <w:tab/>
        <w:t>Basic Asphalt price Index</w:t>
      </w:r>
    </w:p>
    <w:p w14:paraId="4841F2EF" w14:textId="68748B2E" w:rsidR="000F7F1C" w:rsidRDefault="000F7F1C" w:rsidP="009B6624">
      <w:pPr>
        <w:spacing w:after="120"/>
      </w:pPr>
      <w:r>
        <w:t xml:space="preserve">T = </w:t>
      </w:r>
      <w:r>
        <w:tab/>
        <w:t>Tons of new Asphalt Binder</w:t>
      </w:r>
    </w:p>
    <w:p w14:paraId="53392C51" w14:textId="531F98C4" w:rsidR="000F7F1C" w:rsidRDefault="000F7F1C" w:rsidP="009B6624">
      <w:pPr>
        <w:pStyle w:val="ListParagraph"/>
        <w:numPr>
          <w:ilvl w:val="0"/>
          <w:numId w:val="27"/>
        </w:numPr>
        <w:ind w:left="540" w:hanging="540"/>
      </w:pPr>
      <w:r w:rsidRPr="000F7F1C">
        <w:rPr>
          <w:sz w:val="20"/>
          <w:szCs w:val="20"/>
        </w:rPr>
        <w:t>The Department will determine the weight of asphalt binder for price adjustment by multiplying the new asphalt in the approved job mix formula by the weight of the item containing asphalt binder. If a Hot Mix Asphalt Item has a payment unit other than ton, the Department will apply an appropriate conversion factor to determine the number of tons of asphalt binder used.</w:t>
      </w:r>
    </w:p>
    <w:p w14:paraId="7E3478E8" w14:textId="11AC6D52" w:rsidR="000F7F1C" w:rsidRDefault="000F7F1C" w:rsidP="009B6624"/>
    <w:p w14:paraId="1EEAA1CE" w14:textId="2C1AE599" w:rsidR="000F7F1C" w:rsidRDefault="000F7F1C" w:rsidP="009B6624">
      <w:r>
        <w:t>THE SIXTH PARAGRAPH IS CHANGED TO:</w:t>
      </w:r>
    </w:p>
    <w:p w14:paraId="1EE6E983" w14:textId="56AEDDD6" w:rsidR="000F7F1C" w:rsidRDefault="000F7F1C" w:rsidP="009B6624"/>
    <w:p w14:paraId="0D812BD1" w14:textId="01C78D3E" w:rsidR="000F7F1C" w:rsidRPr="003A4B5B" w:rsidRDefault="000F7F1C" w:rsidP="009B6624">
      <w:r>
        <w:t>The basic asphalt price index is the asphalt price index for the month before the opening of bids. The Department will use the asphalt price index for the month before the regular monthly estimate cutoff date as the monthly asphalt price index for work performed in the previous calendar month.</w:t>
      </w:r>
    </w:p>
    <w:p w14:paraId="0EFA7DF2" w14:textId="31B253DF" w:rsidR="000F7F1C" w:rsidRDefault="000F7F1C" w:rsidP="009B6624">
      <w:pPr>
        <w:autoSpaceDE w:val="0"/>
        <w:autoSpaceDN w:val="0"/>
        <w:adjustRightInd w:val="0"/>
        <w:rPr>
          <w:rFonts w:ascii="Arial" w:hAnsi="Arial" w:cs="Arial"/>
          <w:color w:val="FF0000"/>
        </w:rPr>
      </w:pPr>
    </w:p>
    <w:p w14:paraId="21486064" w14:textId="729FF30D" w:rsidR="000F7F1C" w:rsidRDefault="000F7F1C" w:rsidP="00EC73EE">
      <w:pPr>
        <w:autoSpaceDE w:val="0"/>
        <w:autoSpaceDN w:val="0"/>
        <w:adjustRightInd w:val="0"/>
        <w:jc w:val="center"/>
        <w:rPr>
          <w:rFonts w:ascii="Arial" w:hAnsi="Arial" w:cs="Arial"/>
          <w:color w:val="FF0000"/>
        </w:rPr>
      </w:pPr>
      <w:r>
        <w:rPr>
          <w:rFonts w:ascii="Arial" w:hAnsi="Arial" w:cs="Arial"/>
          <w:color w:val="FF0000"/>
        </w:rPr>
        <w:t>2**************************************************************************************2</w:t>
      </w:r>
    </w:p>
    <w:p w14:paraId="248C6C3A" w14:textId="77777777" w:rsidR="000F7F1C" w:rsidRPr="00D308AD" w:rsidRDefault="000F7F1C" w:rsidP="000F7F1C">
      <w:pPr>
        <w:pStyle w:val="HiddenTextSpec"/>
        <w:rPr>
          <w:vanish w:val="0"/>
        </w:rPr>
      </w:pPr>
      <w:r w:rsidRPr="00D308AD">
        <w:rPr>
          <w:vanish w:val="0"/>
        </w:rPr>
        <w:t>1**************************************************************************************************************************1</w:t>
      </w:r>
    </w:p>
    <w:p w14:paraId="778E43C3" w14:textId="7F385EF2" w:rsidR="00880E87" w:rsidRPr="00D308AD" w:rsidRDefault="000F7F1C" w:rsidP="000F7F1C">
      <w:pPr>
        <w:pStyle w:val="HiddenTextSpec"/>
        <w:rPr>
          <w:vanish w:val="0"/>
        </w:rPr>
      </w:pPr>
      <w:r>
        <w:rPr>
          <w:color w:val="000000"/>
        </w:rPr>
        <w:t>RE.</w:t>
      </w:r>
    </w:p>
    <w:p w14:paraId="367D2BBC" w14:textId="77777777" w:rsidR="003834C8" w:rsidRPr="00D308AD" w:rsidRDefault="003834C8" w:rsidP="003834C8">
      <w:pPr>
        <w:pStyle w:val="000Division"/>
      </w:pPr>
      <w:bookmarkStart w:id="236" w:name="_Toc527344614"/>
      <w:bookmarkStart w:id="237" w:name="_Toc530372450"/>
      <w:bookmarkStart w:id="238" w:name="_Toc142056687"/>
      <w:bookmarkStart w:id="239" w:name="_Toc175377692"/>
      <w:bookmarkStart w:id="240" w:name="_Toc175470589"/>
      <w:bookmarkStart w:id="241" w:name="_Toc176676145"/>
      <w:bookmarkEnd w:id="222"/>
      <w:bookmarkEnd w:id="223"/>
      <w:bookmarkEnd w:id="224"/>
      <w:bookmarkEnd w:id="225"/>
      <w:r w:rsidRPr="00D308AD">
        <w:t>Division 200 – E</w:t>
      </w:r>
      <w:bookmarkEnd w:id="236"/>
      <w:bookmarkEnd w:id="237"/>
      <w:bookmarkEnd w:id="238"/>
      <w:bookmarkEnd w:id="239"/>
      <w:bookmarkEnd w:id="240"/>
      <w:r w:rsidRPr="00D308AD">
        <w:t>arthwork</w:t>
      </w:r>
      <w:bookmarkEnd w:id="241"/>
    </w:p>
    <w:p w14:paraId="7B03A98E" w14:textId="77777777" w:rsidR="003834C8" w:rsidRPr="00D308AD" w:rsidRDefault="003834C8" w:rsidP="003834C8">
      <w:pPr>
        <w:pStyle w:val="000Section"/>
      </w:pPr>
      <w:bookmarkStart w:id="242" w:name="s201"/>
      <w:bookmarkStart w:id="243" w:name="_Toc130790534"/>
      <w:bookmarkStart w:id="244" w:name="_Toc142047989"/>
      <w:bookmarkStart w:id="245" w:name="_Toc175377693"/>
      <w:bookmarkStart w:id="246" w:name="_Toc175470590"/>
      <w:bookmarkStart w:id="247" w:name="_Toc176676146"/>
      <w:bookmarkEnd w:id="242"/>
      <w:r w:rsidRPr="00D308AD">
        <w:t>Section 201 – Clearing Site</w:t>
      </w:r>
      <w:bookmarkEnd w:id="243"/>
      <w:bookmarkEnd w:id="244"/>
      <w:bookmarkEnd w:id="245"/>
      <w:bookmarkEnd w:id="246"/>
      <w:bookmarkEnd w:id="247"/>
    </w:p>
    <w:p w14:paraId="568C99C1" w14:textId="77777777" w:rsidR="006056F9" w:rsidRPr="00D308AD" w:rsidRDefault="006056F9" w:rsidP="006056F9">
      <w:pPr>
        <w:pStyle w:val="0000000Subpart"/>
      </w:pPr>
      <w:bookmarkStart w:id="248" w:name="_Toc130790538"/>
      <w:bookmarkStart w:id="249" w:name="_Toc142047993"/>
      <w:bookmarkStart w:id="250" w:name="_Toc175377697"/>
      <w:bookmarkStart w:id="251" w:name="_Toc175470594"/>
      <w:bookmarkStart w:id="252" w:name="_Toc176676150"/>
      <w:bookmarkStart w:id="253" w:name="_Toc130790539"/>
      <w:bookmarkStart w:id="254" w:name="_Toc142047994"/>
      <w:bookmarkStart w:id="255" w:name="_Toc175377698"/>
      <w:bookmarkStart w:id="256" w:name="_Toc175470595"/>
      <w:bookmarkStart w:id="257" w:name="_Toc176676151"/>
      <w:r w:rsidRPr="00D308AD">
        <w:t>201.03.01  Clearing Site</w:t>
      </w:r>
      <w:bookmarkEnd w:id="248"/>
      <w:bookmarkEnd w:id="249"/>
      <w:bookmarkEnd w:id="250"/>
      <w:bookmarkEnd w:id="251"/>
      <w:bookmarkEnd w:id="252"/>
    </w:p>
    <w:p w14:paraId="6AF373FA" w14:textId="77777777" w:rsidR="00CA4CDF" w:rsidRPr="00D308AD" w:rsidRDefault="00CA4CDF" w:rsidP="007C5662">
      <w:pPr>
        <w:pStyle w:val="HiddenTextSpec"/>
        <w:rPr>
          <w:vanish w:val="0"/>
        </w:rPr>
      </w:pPr>
      <w:bookmarkStart w:id="258" w:name="_Toc130790541"/>
      <w:bookmarkStart w:id="259" w:name="_Toc142047996"/>
      <w:bookmarkStart w:id="260" w:name="_Toc175377700"/>
      <w:bookmarkStart w:id="261" w:name="_Toc175470597"/>
      <w:bookmarkStart w:id="262" w:name="_Toc176676153"/>
      <w:bookmarkEnd w:id="253"/>
      <w:bookmarkEnd w:id="254"/>
      <w:bookmarkEnd w:id="255"/>
      <w:bookmarkEnd w:id="256"/>
      <w:bookmarkEnd w:id="257"/>
      <w:r w:rsidRPr="00D308AD">
        <w:rPr>
          <w:vanish w:val="0"/>
        </w:rPr>
        <w:t>1**************************************************************************************************************************1</w:t>
      </w:r>
    </w:p>
    <w:p w14:paraId="18B5291F" w14:textId="77777777" w:rsidR="00CA4CDF" w:rsidRPr="00D308AD" w:rsidRDefault="00CA4CDF" w:rsidP="00CA4CDF">
      <w:pPr>
        <w:pStyle w:val="HiddenTextSpec"/>
        <w:rPr>
          <w:vanish w:val="0"/>
        </w:rPr>
      </w:pPr>
      <w:r w:rsidRPr="00D308AD">
        <w:rPr>
          <w:vanish w:val="0"/>
        </w:rPr>
        <w:t>If JCP&amp;L related utility work is to be performed, add the following:</w:t>
      </w:r>
    </w:p>
    <w:p w14:paraId="78F741EE" w14:textId="77777777" w:rsidR="00342493" w:rsidRPr="00D308AD" w:rsidRDefault="00342493" w:rsidP="00342493">
      <w:pPr>
        <w:pStyle w:val="HiddenTextSpec"/>
        <w:rPr>
          <w:vanish w:val="0"/>
        </w:rPr>
      </w:pPr>
    </w:p>
    <w:p w14:paraId="40A94617" w14:textId="39242228" w:rsidR="00CA4CDF" w:rsidRPr="00D308AD" w:rsidRDefault="00CA4CDF" w:rsidP="00CA4CDF">
      <w:pPr>
        <w:pStyle w:val="Paragraph"/>
      </w:pPr>
      <w:r w:rsidRPr="00D308AD">
        <w:t xml:space="preserve">Remove trees and branches within 15 feet of the end of JCP&amp;L pole cross arms.  If the resulting tree is rendered hazardous, then remove the entire tree according to </w:t>
      </w:r>
      <w:r w:rsidR="00B576EF" w:rsidRPr="00D308AD">
        <w:t>S</w:t>
      </w:r>
      <w:r w:rsidR="0098373E" w:rsidRPr="00D308AD">
        <w:t>ection</w:t>
      </w:r>
      <w:r w:rsidRPr="00D308AD">
        <w:t xml:space="preserve"> 802.</w:t>
      </w:r>
    </w:p>
    <w:p w14:paraId="38F2B94C" w14:textId="77777777" w:rsidR="00CA4CDF" w:rsidRPr="00D308AD" w:rsidRDefault="00CA4CDF" w:rsidP="00CA4CDF">
      <w:pPr>
        <w:pStyle w:val="HiddenTextSpec"/>
        <w:rPr>
          <w:vanish w:val="0"/>
        </w:rPr>
      </w:pPr>
      <w:r w:rsidRPr="00D308AD">
        <w:rPr>
          <w:vanish w:val="0"/>
        </w:rPr>
        <w:t>1**************************************************************************************************************************1</w:t>
      </w:r>
    </w:p>
    <w:p w14:paraId="52BB6363" w14:textId="77777777" w:rsidR="00506E78" w:rsidRPr="00D308AD" w:rsidRDefault="00506E78" w:rsidP="00506E78">
      <w:pPr>
        <w:pStyle w:val="0000000Subpart"/>
      </w:pPr>
      <w:r w:rsidRPr="00D308AD">
        <w:t>201.03.02  Clearing Site, Bridge and Clearing Site, Structure</w:t>
      </w:r>
    </w:p>
    <w:p w14:paraId="79E0B171" w14:textId="77777777" w:rsidR="003B06A7" w:rsidRPr="00D308AD" w:rsidRDefault="003B06A7" w:rsidP="003B06A7">
      <w:pPr>
        <w:pStyle w:val="HiddenTextSpec"/>
        <w:rPr>
          <w:vanish w:val="0"/>
        </w:rPr>
      </w:pPr>
      <w:r w:rsidRPr="00D308AD">
        <w:rPr>
          <w:vanish w:val="0"/>
        </w:rPr>
        <w:t>1**************************************************************************************************************************1</w:t>
      </w:r>
    </w:p>
    <w:p w14:paraId="3C042C25" w14:textId="77777777" w:rsidR="008757F9" w:rsidRPr="00D308AD" w:rsidRDefault="008757F9" w:rsidP="008757F9">
      <w:pPr>
        <w:pStyle w:val="HiddenTextSpec"/>
        <w:tabs>
          <w:tab w:val="left" w:pos="1440"/>
          <w:tab w:val="left" w:pos="2880"/>
        </w:tabs>
        <w:rPr>
          <w:vanish w:val="0"/>
        </w:rPr>
      </w:pPr>
      <w:r w:rsidRPr="00D308AD">
        <w:rPr>
          <w:vanish w:val="0"/>
        </w:rPr>
        <w:t>2**************************************************************************************2</w:t>
      </w:r>
    </w:p>
    <w:p w14:paraId="071E5718" w14:textId="77777777" w:rsidR="00506E78" w:rsidRPr="00D308AD" w:rsidRDefault="00506E78" w:rsidP="00506E78">
      <w:pPr>
        <w:pStyle w:val="HiddenTextSpec"/>
        <w:rPr>
          <w:vanish w:val="0"/>
        </w:rPr>
      </w:pPr>
      <w:r w:rsidRPr="00D308AD">
        <w:rPr>
          <w:vanish w:val="0"/>
        </w:rPr>
        <w:t>include THE FOLLOWING FOR DECK AND/OR BEAM ENCASEMENT REMOVAL WHEn THE REMAINDER OF EXISTING SUPERSTRUCTURE IS TO REMAIN.</w:t>
      </w:r>
    </w:p>
    <w:p w14:paraId="31FFEA6B" w14:textId="77777777" w:rsidR="00506E78" w:rsidRPr="00D308AD" w:rsidRDefault="00506E78" w:rsidP="00506E78">
      <w:pPr>
        <w:pStyle w:val="HiddenTextSpec"/>
        <w:rPr>
          <w:vanish w:val="0"/>
        </w:rPr>
      </w:pPr>
    </w:p>
    <w:p w14:paraId="41D0D546" w14:textId="3A7B60CC" w:rsidR="00506E78" w:rsidRPr="00D308AD" w:rsidRDefault="00506E78" w:rsidP="00506E78">
      <w:pPr>
        <w:pStyle w:val="HiddenTextSpec"/>
        <w:rPr>
          <w:b/>
          <w:vanish w:val="0"/>
        </w:rPr>
      </w:pPr>
      <w:r w:rsidRPr="00D308AD">
        <w:rPr>
          <w:b/>
          <w:vanish w:val="0"/>
        </w:rPr>
        <w:t xml:space="preserve">sme contact – </w:t>
      </w:r>
      <w:r w:rsidR="0021416F" w:rsidRPr="00D308AD">
        <w:rPr>
          <w:b/>
          <w:vanish w:val="0"/>
        </w:rPr>
        <w:t xml:space="preserve">Structural Design </w:t>
      </w:r>
      <w:r w:rsidRPr="00D308AD">
        <w:rPr>
          <w:b/>
          <w:vanish w:val="0"/>
        </w:rPr>
        <w:t xml:space="preserve"> </w:t>
      </w:r>
    </w:p>
    <w:p w14:paraId="0392C66F" w14:textId="77777777" w:rsidR="00506E78" w:rsidRPr="00D308AD" w:rsidRDefault="00506E78" w:rsidP="00506E78">
      <w:pPr>
        <w:pStyle w:val="HiddenTextSpec"/>
        <w:rPr>
          <w:vanish w:val="0"/>
        </w:rPr>
      </w:pPr>
    </w:p>
    <w:p w14:paraId="30D3484C" w14:textId="77777777" w:rsidR="00506E78" w:rsidRPr="00D308AD" w:rsidRDefault="00506E78" w:rsidP="00506E78">
      <w:pPr>
        <w:pStyle w:val="Instruction"/>
      </w:pPr>
      <w:r w:rsidRPr="00D308AD">
        <w:t>the following is added:</w:t>
      </w:r>
    </w:p>
    <w:p w14:paraId="34895963" w14:textId="77777777" w:rsidR="00506E78" w:rsidRPr="00D308AD" w:rsidRDefault="00506E78" w:rsidP="00506E78">
      <w:pPr>
        <w:pStyle w:val="Paragraph"/>
      </w:pPr>
      <w:r w:rsidRPr="00D308AD">
        <w:t>The procedure is described below:</w:t>
      </w:r>
    </w:p>
    <w:p w14:paraId="1436F346" w14:textId="4CC2D8C1" w:rsidR="00506E78" w:rsidRPr="00D308AD" w:rsidRDefault="00506E78" w:rsidP="00506E78">
      <w:pPr>
        <w:pStyle w:val="11paragraph"/>
      </w:pPr>
      <w:r w:rsidRPr="00D308AD">
        <w:rPr>
          <w:b/>
        </w:rPr>
        <w:t>1.</w:t>
      </w:r>
      <w:r w:rsidRPr="00D308AD">
        <w:rPr>
          <w:b/>
        </w:rPr>
        <w:tab/>
        <w:t xml:space="preserve">Prestressed Concrete Stringers and Concrete Diaphragms.  </w:t>
      </w:r>
      <w:r w:rsidRPr="00D308AD">
        <w:t>Repair damage to prestressed concrete stringers and concrete diaphragms using nonshrink grout conforming to</w:t>
      </w:r>
      <w:r w:rsidR="00B14E4C" w:rsidRPr="00D308AD">
        <w:t xml:space="preserve"> 903.08 before deck placement.</w:t>
      </w:r>
    </w:p>
    <w:p w14:paraId="1B1F82C6" w14:textId="77777777" w:rsidR="00506E78" w:rsidRPr="00D308AD" w:rsidRDefault="00506E78" w:rsidP="00506E78">
      <w:pPr>
        <w:pStyle w:val="11paragraph"/>
        <w:rPr>
          <w:b/>
        </w:rPr>
      </w:pPr>
      <w:r w:rsidRPr="00D308AD">
        <w:rPr>
          <w:b/>
        </w:rPr>
        <w:t>2.</w:t>
      </w:r>
      <w:r w:rsidRPr="00D308AD">
        <w:rPr>
          <w:b/>
        </w:rPr>
        <w:tab/>
        <w:t>Steel Stringers, Floorbeams, Cross Frames, and Diaphragms.</w:t>
      </w:r>
    </w:p>
    <w:p w14:paraId="22E89E34" w14:textId="2389B697" w:rsidR="00506E78" w:rsidRPr="00D308AD" w:rsidRDefault="00506E78" w:rsidP="00B14E4C">
      <w:pPr>
        <w:pStyle w:val="List1indent"/>
      </w:pPr>
      <w:r w:rsidRPr="00D308AD">
        <w:t>a.</w:t>
      </w:r>
      <w:r w:rsidRPr="00D308AD">
        <w:tab/>
        <w:t>Repair procedures to tensile components in conformance with ASTM A6/A6M and the following:</w:t>
      </w:r>
    </w:p>
    <w:p w14:paraId="5109F42D" w14:textId="77777777" w:rsidR="00506E78" w:rsidRPr="00D308AD" w:rsidRDefault="00506E78" w:rsidP="00B14E4C">
      <w:pPr>
        <w:pStyle w:val="List2indent"/>
      </w:pPr>
      <w:r w:rsidRPr="00D308AD">
        <w:t>1</w:t>
      </w:r>
      <w:r w:rsidRPr="00D308AD">
        <w:tab/>
        <w:t>Repair gouges up to 1/8 inch by grinding flush in the direction of principal stress.</w:t>
      </w:r>
    </w:p>
    <w:p w14:paraId="05E94089" w14:textId="625B3541" w:rsidR="00506E78" w:rsidRPr="00D308AD" w:rsidRDefault="00506E78" w:rsidP="00B14E4C">
      <w:pPr>
        <w:pStyle w:val="List2indent"/>
      </w:pPr>
      <w:r w:rsidRPr="00D308AD">
        <w:t>2</w:t>
      </w:r>
      <w:r w:rsidRPr="00D308AD">
        <w:tab/>
        <w:t>Repair gouges deeper than 1/8 inch</w:t>
      </w:r>
      <w:r w:rsidR="008F1839" w:rsidRPr="00D308AD">
        <w:t xml:space="preserve"> </w:t>
      </w:r>
      <w:r w:rsidRPr="00D308AD">
        <w:t>by first grinding; then, depositing weld metal</w:t>
      </w:r>
      <w:r w:rsidR="008F1839" w:rsidRPr="00D308AD">
        <w:t xml:space="preserve"> </w:t>
      </w:r>
      <w:r w:rsidRPr="00D308AD">
        <w:t>and grinding flush with the surface of the metal in the direction of principal stress.  Weld using low hydrogen electrodes conforming to current AWS</w:t>
      </w:r>
      <w:r w:rsidR="00242538" w:rsidRPr="00D308AD">
        <w:t xml:space="preserve"> Specifications A5.1 and A5.5.</w:t>
      </w:r>
    </w:p>
    <w:p w14:paraId="605D879B" w14:textId="77777777" w:rsidR="00506E78" w:rsidRPr="00D308AD" w:rsidRDefault="00506E78" w:rsidP="00B14E4C">
      <w:pPr>
        <w:pStyle w:val="List2indent"/>
      </w:pPr>
      <w:r w:rsidRPr="00D308AD">
        <w:t>3</w:t>
      </w:r>
      <w:r w:rsidRPr="00D308AD">
        <w:tab/>
        <w:t xml:space="preserve">Repair kinks and deformations by flame straightening or a combination of flame straightening and jacking.  Ensure flame straightening is performed by </w:t>
      </w:r>
      <w:r w:rsidR="008F1839" w:rsidRPr="00D308AD">
        <w:t>personnel having</w:t>
      </w:r>
      <w:r w:rsidRPr="00D308AD">
        <w:t xml:space="preserve"> a minimum of three years of documented experience.  Submit the names of the personnel to the RE for review and approval prior to performing the work.</w:t>
      </w:r>
    </w:p>
    <w:p w14:paraId="7F283C37" w14:textId="4AEE56CE" w:rsidR="00506E78" w:rsidRPr="00D308AD" w:rsidRDefault="00506E78" w:rsidP="00B14E4C">
      <w:pPr>
        <w:pStyle w:val="List1indent"/>
      </w:pPr>
      <w:r w:rsidRPr="00D308AD">
        <w:t>b.</w:t>
      </w:r>
      <w:r w:rsidRPr="00D308AD">
        <w:tab/>
        <w:t xml:space="preserve">Repair procedures to compression components for kinks and deformations as outlined in </w:t>
      </w:r>
      <w:r w:rsidR="00836A53" w:rsidRPr="00D308AD">
        <w:t>2.a</w:t>
      </w:r>
      <w:r w:rsidR="0098373E" w:rsidRPr="00D308AD">
        <w:t>.</w:t>
      </w:r>
      <w:r w:rsidRPr="00D308AD">
        <w:t xml:space="preserve">3 above.  Where more than </w:t>
      </w:r>
      <w:r w:rsidR="0098373E" w:rsidRPr="00D308AD">
        <w:t>5</w:t>
      </w:r>
      <w:r w:rsidRPr="00D308AD">
        <w:t xml:space="preserve"> percent of the cross-sectional area of the member is damaged, submit a repair procedure to the RE for review and approval.</w:t>
      </w:r>
    </w:p>
    <w:p w14:paraId="459B144C" w14:textId="3BD95DA5" w:rsidR="00506E78" w:rsidRPr="00D308AD" w:rsidRDefault="00506E78" w:rsidP="00506E78">
      <w:pPr>
        <w:pStyle w:val="A2paragraph"/>
      </w:pPr>
      <w:r w:rsidRPr="00D308AD">
        <w:t>Clean and paint exposed existing top flanges of beams with prime coat as specified in 554.03.</w:t>
      </w:r>
    </w:p>
    <w:p w14:paraId="69668D6F" w14:textId="77777777" w:rsidR="008757F9" w:rsidRPr="00D308AD" w:rsidRDefault="008757F9" w:rsidP="008757F9">
      <w:pPr>
        <w:pStyle w:val="HiddenTextSpec"/>
        <w:tabs>
          <w:tab w:val="left" w:pos="1440"/>
          <w:tab w:val="left" w:pos="2880"/>
        </w:tabs>
        <w:rPr>
          <w:vanish w:val="0"/>
        </w:rPr>
      </w:pPr>
      <w:r w:rsidRPr="00D308AD">
        <w:rPr>
          <w:vanish w:val="0"/>
        </w:rPr>
        <w:t>2**************************************************************************************2</w:t>
      </w:r>
    </w:p>
    <w:p w14:paraId="1E4CD5C2" w14:textId="77777777" w:rsidR="00506E78" w:rsidRPr="00D308AD" w:rsidRDefault="00506E78" w:rsidP="00506E78">
      <w:pPr>
        <w:pStyle w:val="HiddenTextSpec"/>
        <w:rPr>
          <w:vanish w:val="0"/>
        </w:rPr>
      </w:pPr>
    </w:p>
    <w:p w14:paraId="04B145AD" w14:textId="77777777" w:rsidR="008757F9" w:rsidRPr="00D308AD" w:rsidRDefault="008757F9" w:rsidP="008757F9">
      <w:pPr>
        <w:pStyle w:val="HiddenTextSpec"/>
        <w:tabs>
          <w:tab w:val="left" w:pos="1440"/>
          <w:tab w:val="left" w:pos="2880"/>
        </w:tabs>
        <w:rPr>
          <w:vanish w:val="0"/>
        </w:rPr>
      </w:pPr>
      <w:r w:rsidRPr="00D308AD">
        <w:rPr>
          <w:vanish w:val="0"/>
        </w:rPr>
        <w:t>2**************************************************************************************2</w:t>
      </w:r>
    </w:p>
    <w:p w14:paraId="1FCABB4B" w14:textId="77777777" w:rsidR="0066591E" w:rsidRPr="00D308AD" w:rsidRDefault="0066591E" w:rsidP="0066591E">
      <w:pPr>
        <w:pStyle w:val="HiddenTextSpec"/>
        <w:rPr>
          <w:vanish w:val="0"/>
        </w:rPr>
      </w:pPr>
      <w:r w:rsidRPr="00D308AD">
        <w:rPr>
          <w:vanish w:val="0"/>
        </w:rPr>
        <w:t>INCLUDE THE FOLLOWING IF grounding for ELECTRIFIED RAIL LINES is required to be done by the Railroad</w:t>
      </w:r>
    </w:p>
    <w:p w14:paraId="3F7FDDA0" w14:textId="4AE17584" w:rsidR="00051123" w:rsidRPr="00D308AD" w:rsidRDefault="00F87601" w:rsidP="00F87601">
      <w:pPr>
        <w:pStyle w:val="11paragraph"/>
      </w:pPr>
      <w:r w:rsidRPr="00D308AD">
        <w:rPr>
          <w:b/>
        </w:rPr>
        <w:t>1.</w:t>
      </w:r>
      <w:r w:rsidRPr="00D308AD">
        <w:rPr>
          <w:b/>
        </w:rPr>
        <w:tab/>
      </w:r>
      <w:r w:rsidR="00051123" w:rsidRPr="00D308AD">
        <w:rPr>
          <w:b/>
        </w:rPr>
        <w:t>Grounding for Electrified Railroad.</w:t>
      </w:r>
      <w:r w:rsidR="00051123" w:rsidRPr="00D308AD">
        <w:t xml:space="preserve">  Submit a list of required grounding mate</w:t>
      </w:r>
      <w:r w:rsidR="0066439D" w:rsidRPr="00D308AD">
        <w:t>rials to the RE for approval 21 </w:t>
      </w:r>
      <w:r w:rsidR="00051123" w:rsidRPr="00D308AD">
        <w:t xml:space="preserve">days before construction operation.  In the list, include </w:t>
      </w:r>
      <w:r w:rsidR="0098373E" w:rsidRPr="00D308AD">
        <w:t>the</w:t>
      </w:r>
      <w:r w:rsidR="00051123" w:rsidRPr="00D308AD">
        <w:t xml:space="preserve"> material description, manufacturer</w:t>
      </w:r>
      <w:r w:rsidR="0098373E" w:rsidRPr="00D308AD">
        <w:t>,</w:t>
      </w:r>
      <w:r w:rsidR="00051123" w:rsidRPr="00D308AD">
        <w:t xml:space="preserve"> and catalog number.  After obtaining the RE’s approval, submit the list to the railroad for review and approval.  Do not order the materials prior to obtaining the railroad’s approval.  Furnish and deliver the grounding materials to the railroad.  Obtain a receipt for the materials from the railroad and provide a copy to the RE.  </w:t>
      </w:r>
    </w:p>
    <w:p w14:paraId="27661180" w14:textId="77777777" w:rsidR="008757F9" w:rsidRPr="00D308AD" w:rsidRDefault="008757F9" w:rsidP="008757F9">
      <w:pPr>
        <w:pStyle w:val="HiddenTextSpec"/>
        <w:tabs>
          <w:tab w:val="left" w:pos="1440"/>
          <w:tab w:val="left" w:pos="2880"/>
        </w:tabs>
        <w:rPr>
          <w:vanish w:val="0"/>
        </w:rPr>
      </w:pPr>
      <w:r w:rsidRPr="00D308AD">
        <w:rPr>
          <w:vanish w:val="0"/>
        </w:rPr>
        <w:t>2**************************************************************************************2</w:t>
      </w:r>
    </w:p>
    <w:p w14:paraId="11BA3531" w14:textId="77777777" w:rsidR="00506E78" w:rsidRPr="00D308AD" w:rsidRDefault="00506E78" w:rsidP="00506E78">
      <w:pPr>
        <w:pStyle w:val="HiddenTextSpec"/>
        <w:rPr>
          <w:vanish w:val="0"/>
          <w:highlight w:val="cyan"/>
        </w:rPr>
      </w:pPr>
    </w:p>
    <w:p w14:paraId="2F975C8A" w14:textId="77777777" w:rsidR="00506E78" w:rsidRPr="00D308AD" w:rsidRDefault="00506E78" w:rsidP="00506E78">
      <w:pPr>
        <w:pStyle w:val="HiddenTextSpec"/>
        <w:rPr>
          <w:vanish w:val="0"/>
        </w:rPr>
      </w:pPr>
      <w:r w:rsidRPr="00D308AD">
        <w:rPr>
          <w:vanish w:val="0"/>
        </w:rPr>
        <w:t>2*************************************************************************************2</w:t>
      </w:r>
    </w:p>
    <w:p w14:paraId="5CC5D566" w14:textId="77777777" w:rsidR="00506E78" w:rsidRPr="00D308AD" w:rsidRDefault="00506E78" w:rsidP="00506E78">
      <w:pPr>
        <w:pStyle w:val="HiddenTextSpec"/>
        <w:rPr>
          <w:vanish w:val="0"/>
        </w:rPr>
      </w:pPr>
      <w:r w:rsidRPr="00D308AD">
        <w:rPr>
          <w:vanish w:val="0"/>
        </w:rPr>
        <w:t>ENTER THE QUANTITIES BELOW AND ANY REVISIONS TO THE MATERIALS LISTED AFTER CONSULTATION WITH THE RAILROAD.</w:t>
      </w:r>
    </w:p>
    <w:p w14:paraId="2C989DE5" w14:textId="77777777" w:rsidR="00506E78" w:rsidRPr="00D308AD" w:rsidRDefault="00506E78" w:rsidP="00506E78">
      <w:pPr>
        <w:pStyle w:val="HiddenTextSpec"/>
        <w:rPr>
          <w:vanish w:val="0"/>
        </w:rPr>
      </w:pPr>
    </w:p>
    <w:p w14:paraId="75EE2CFC" w14:textId="77777777" w:rsidR="00506E78" w:rsidRPr="00D308AD" w:rsidRDefault="00506E78" w:rsidP="00506E78">
      <w:pPr>
        <w:pStyle w:val="HiddenTextSpec"/>
        <w:rPr>
          <w:vanish w:val="0"/>
        </w:rPr>
      </w:pPr>
      <w:r w:rsidRPr="00D308AD">
        <w:rPr>
          <w:b/>
          <w:vanish w:val="0"/>
        </w:rPr>
        <w:t>SME CONTACT – STRUCTURAL DESIGN AND project manager</w:t>
      </w:r>
    </w:p>
    <w:p w14:paraId="4D40B4BC" w14:textId="77777777" w:rsidR="00506E78" w:rsidRPr="00D308AD"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D308AD"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D308AD" w:rsidRDefault="00506E78" w:rsidP="0066439D">
            <w:pPr>
              <w:pStyle w:val="Tabletitle"/>
              <w:rPr>
                <w:highlight w:val="cyan"/>
              </w:rPr>
            </w:pPr>
            <w:r w:rsidRPr="00D308AD">
              <w:t>List of Materials</w:t>
            </w:r>
          </w:p>
        </w:tc>
      </w:tr>
      <w:tr w:rsidR="00506E78" w:rsidRPr="00D308AD"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D308AD" w:rsidRDefault="00506E78" w:rsidP="0066439D">
            <w:pPr>
              <w:pStyle w:val="Tableheader"/>
            </w:pPr>
            <w:r w:rsidRPr="00D308AD">
              <w:t>Description</w:t>
            </w:r>
          </w:p>
        </w:tc>
        <w:tc>
          <w:tcPr>
            <w:tcW w:w="1890" w:type="dxa"/>
            <w:tcBorders>
              <w:bottom w:val="single" w:sz="4" w:space="0" w:color="auto"/>
            </w:tcBorders>
            <w:vAlign w:val="center"/>
          </w:tcPr>
          <w:p w14:paraId="48FB6F35" w14:textId="77777777" w:rsidR="00506E78" w:rsidRPr="00D308AD" w:rsidRDefault="00506E78" w:rsidP="0066439D">
            <w:pPr>
              <w:pStyle w:val="TableheaderCentered"/>
            </w:pPr>
            <w:r w:rsidRPr="00D308AD">
              <w:t>Quantity Required</w:t>
            </w:r>
          </w:p>
        </w:tc>
      </w:tr>
      <w:tr w:rsidR="00506E78" w:rsidRPr="00D308AD" w14:paraId="11FB27A3" w14:textId="77777777" w:rsidTr="007D412C">
        <w:trPr>
          <w:trHeight w:val="432"/>
        </w:trPr>
        <w:tc>
          <w:tcPr>
            <w:tcW w:w="7822" w:type="dxa"/>
            <w:tcBorders>
              <w:bottom w:val="single" w:sz="4" w:space="0" w:color="auto"/>
            </w:tcBorders>
            <w:vAlign w:val="center"/>
          </w:tcPr>
          <w:p w14:paraId="44C76B4A" w14:textId="77777777" w:rsidR="00506E78" w:rsidRPr="00D308AD" w:rsidRDefault="00506E78" w:rsidP="0066439D">
            <w:pPr>
              <w:pStyle w:val="Tabletext"/>
            </w:pPr>
            <w:r w:rsidRPr="00D308AD">
              <w:t xml:space="preserve">U-bolt, </w:t>
            </w:r>
            <w:r w:rsidR="00015C15" w:rsidRPr="00D308AD">
              <w:t xml:space="preserve">7/8 </w:t>
            </w:r>
            <w:r w:rsidRPr="00D308AD">
              <w:t>inch diameter by 4</w:t>
            </w:r>
            <w:r w:rsidR="00015C15" w:rsidRPr="00D308AD">
              <w:t xml:space="preserve"> </w:t>
            </w:r>
            <w:r w:rsidRPr="00D308AD">
              <w:t>inch, BS fastener</w:t>
            </w:r>
          </w:p>
        </w:tc>
        <w:tc>
          <w:tcPr>
            <w:tcW w:w="1890" w:type="dxa"/>
            <w:tcBorders>
              <w:bottom w:val="single" w:sz="4" w:space="0" w:color="auto"/>
            </w:tcBorders>
            <w:vAlign w:val="center"/>
          </w:tcPr>
          <w:p w14:paraId="316BDC9C" w14:textId="77777777" w:rsidR="00506E78" w:rsidRPr="00D308AD" w:rsidRDefault="00506E78" w:rsidP="0066439D">
            <w:pPr>
              <w:pStyle w:val="Tabletext"/>
              <w:jc w:val="center"/>
            </w:pPr>
            <w:r w:rsidRPr="00D308AD">
              <w:t>--------</w:t>
            </w:r>
          </w:p>
        </w:tc>
      </w:tr>
      <w:tr w:rsidR="00506E78" w:rsidRPr="00D308AD"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D308AD" w:rsidRDefault="00506E78" w:rsidP="0066439D">
            <w:pPr>
              <w:pStyle w:val="Tabletext"/>
            </w:pPr>
            <w:r w:rsidRPr="00D308AD">
              <w:t>Strap, clevis, 1</w:t>
            </w:r>
            <w:r w:rsidR="00015C15" w:rsidRPr="00D308AD">
              <w:t xml:space="preserve"> 1/4 </w:t>
            </w:r>
            <w:r w:rsidRPr="00D308AD">
              <w:t>by 2 inches stock, 12</w:t>
            </w:r>
            <w:r w:rsidR="00015C15" w:rsidRPr="00D308AD">
              <w:t xml:space="preserve"> </w:t>
            </w:r>
            <w:r w:rsidRPr="00D308AD">
              <w:t>inch connecting length, 1</w:t>
            </w:r>
            <w:r w:rsidR="00015C15" w:rsidRPr="00D308AD">
              <w:t xml:space="preserve"> </w:t>
            </w:r>
            <w:r w:rsidRPr="00D308AD">
              <w:t xml:space="preserve">inch diameter hole, </w:t>
            </w:r>
            <w:r w:rsidR="00015C15" w:rsidRPr="00D308AD">
              <w:t xml:space="preserve">5/8 </w:t>
            </w:r>
            <w:r w:rsidRPr="00D308A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D308AD" w:rsidRDefault="00506E78" w:rsidP="0066439D">
            <w:pPr>
              <w:pStyle w:val="Tabletext"/>
              <w:jc w:val="center"/>
            </w:pPr>
            <w:r w:rsidRPr="00D308AD">
              <w:t>--------</w:t>
            </w:r>
          </w:p>
        </w:tc>
      </w:tr>
      <w:tr w:rsidR="00506E78" w:rsidRPr="00D308AD"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D308AD" w:rsidRDefault="00506E78" w:rsidP="0066439D">
            <w:pPr>
              <w:pStyle w:val="Tabletext"/>
            </w:pPr>
            <w:r w:rsidRPr="00D308AD">
              <w:t>Dead end eye bolt, compression type steel, use DIE 6010SH, compression tool,</w:t>
            </w:r>
          </w:p>
          <w:p w14:paraId="212EBC08" w14:textId="77777777" w:rsidR="00506E78" w:rsidRPr="00D308AD" w:rsidRDefault="00506E78" w:rsidP="0066439D">
            <w:pPr>
              <w:pStyle w:val="Tabletext"/>
            </w:pPr>
            <w:r w:rsidRPr="00D308AD">
              <w:t>60A ALCOA 9190-332</w:t>
            </w:r>
          </w:p>
        </w:tc>
        <w:tc>
          <w:tcPr>
            <w:tcW w:w="1890" w:type="dxa"/>
            <w:tcBorders>
              <w:top w:val="single" w:sz="4" w:space="0" w:color="auto"/>
              <w:bottom w:val="single" w:sz="4" w:space="0" w:color="auto"/>
            </w:tcBorders>
            <w:vAlign w:val="center"/>
          </w:tcPr>
          <w:p w14:paraId="18F03D19" w14:textId="77777777" w:rsidR="00506E78" w:rsidRPr="00D308AD" w:rsidRDefault="00506E78" w:rsidP="0066439D">
            <w:pPr>
              <w:pStyle w:val="Tabletext"/>
              <w:jc w:val="center"/>
            </w:pPr>
            <w:r w:rsidRPr="00D308AD">
              <w:t>--------</w:t>
            </w:r>
          </w:p>
        </w:tc>
      </w:tr>
      <w:tr w:rsidR="00506E78" w:rsidRPr="00D308AD"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D308AD" w:rsidRDefault="00506E78" w:rsidP="0066439D">
            <w:pPr>
              <w:pStyle w:val="Tabletext"/>
            </w:pPr>
            <w:r w:rsidRPr="00D308AD">
              <w:t>Jumper cable, compression type aluminum, use DIE 6020AH, compression tool</w:t>
            </w:r>
          </w:p>
          <w:p w14:paraId="70A19482" w14:textId="77777777" w:rsidR="00506E78" w:rsidRPr="00D308AD" w:rsidRDefault="00506E78" w:rsidP="0066439D">
            <w:pPr>
              <w:pStyle w:val="Tabletext"/>
            </w:pPr>
            <w:r w:rsidRPr="00D308AD">
              <w:t>60A ALCOA 5120-781</w:t>
            </w:r>
          </w:p>
        </w:tc>
        <w:tc>
          <w:tcPr>
            <w:tcW w:w="1890" w:type="dxa"/>
            <w:tcBorders>
              <w:top w:val="single" w:sz="4" w:space="0" w:color="auto"/>
              <w:bottom w:val="single" w:sz="4" w:space="0" w:color="auto"/>
            </w:tcBorders>
            <w:vAlign w:val="center"/>
          </w:tcPr>
          <w:p w14:paraId="01CB2C7A" w14:textId="77777777" w:rsidR="00506E78" w:rsidRPr="00D308AD" w:rsidRDefault="00506E78" w:rsidP="0066439D">
            <w:pPr>
              <w:pStyle w:val="Tabletext"/>
              <w:jc w:val="center"/>
            </w:pPr>
            <w:r w:rsidRPr="00D308AD">
              <w:t>--------</w:t>
            </w:r>
          </w:p>
        </w:tc>
      </w:tr>
      <w:tr w:rsidR="00506E78" w:rsidRPr="00D308AD"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D308AD" w:rsidRDefault="00506E78" w:rsidP="0066439D">
            <w:pPr>
              <w:pStyle w:val="Tabletext"/>
            </w:pPr>
            <w:r w:rsidRPr="00D308A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D308AD" w:rsidRDefault="00506E78" w:rsidP="0066439D">
            <w:pPr>
              <w:pStyle w:val="Tabletext"/>
              <w:jc w:val="center"/>
            </w:pPr>
            <w:r w:rsidRPr="00D308AD">
              <w:t>--------</w:t>
            </w:r>
          </w:p>
        </w:tc>
      </w:tr>
      <w:tr w:rsidR="00506E78" w:rsidRPr="00D308AD"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D308AD" w:rsidRDefault="00506E78" w:rsidP="0066439D">
            <w:pPr>
              <w:pStyle w:val="Tabletext"/>
            </w:pPr>
            <w:r w:rsidRPr="00D308A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D308AD" w:rsidRDefault="00506E78" w:rsidP="0066439D">
            <w:pPr>
              <w:pStyle w:val="Tabletext"/>
              <w:jc w:val="center"/>
            </w:pPr>
            <w:r w:rsidRPr="00D308AD">
              <w:t>--------</w:t>
            </w:r>
          </w:p>
        </w:tc>
      </w:tr>
      <w:tr w:rsidR="00506E78" w:rsidRPr="00D308AD"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D308AD" w:rsidRDefault="00506E78" w:rsidP="0066439D">
            <w:pPr>
              <w:pStyle w:val="Tabletext"/>
            </w:pPr>
            <w:r w:rsidRPr="00D308A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D308AD" w:rsidRDefault="00506E78" w:rsidP="0066439D">
            <w:pPr>
              <w:pStyle w:val="Tabletext"/>
              <w:jc w:val="center"/>
            </w:pPr>
            <w:r w:rsidRPr="00D308AD">
              <w:t>--------</w:t>
            </w:r>
          </w:p>
        </w:tc>
      </w:tr>
      <w:tr w:rsidR="00506E78" w:rsidRPr="00D308AD"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D308AD" w:rsidRDefault="00506E78" w:rsidP="0066439D">
            <w:pPr>
              <w:pStyle w:val="Tabletext"/>
            </w:pPr>
            <w:r w:rsidRPr="00D308A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D308AD" w:rsidRDefault="00506E78" w:rsidP="0066439D">
            <w:pPr>
              <w:pStyle w:val="Tabletext"/>
              <w:jc w:val="center"/>
            </w:pPr>
            <w:r w:rsidRPr="00D308AD">
              <w:t>--------</w:t>
            </w:r>
          </w:p>
        </w:tc>
      </w:tr>
      <w:tr w:rsidR="00506E78" w:rsidRPr="00D308AD"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D308AD" w:rsidRDefault="00506E78" w:rsidP="0066439D">
            <w:pPr>
              <w:pStyle w:val="Tabletext"/>
            </w:pPr>
            <w:r w:rsidRPr="00D308A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D308AD" w:rsidRDefault="00506E78" w:rsidP="0066439D">
            <w:pPr>
              <w:pStyle w:val="Tabletext"/>
              <w:jc w:val="center"/>
            </w:pPr>
            <w:r w:rsidRPr="00D308AD">
              <w:t>--------</w:t>
            </w:r>
          </w:p>
        </w:tc>
      </w:tr>
      <w:tr w:rsidR="00506E78" w:rsidRPr="00D308AD"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D308AD" w:rsidRDefault="00506E78" w:rsidP="0066439D">
            <w:pPr>
              <w:pStyle w:val="Tabletext"/>
            </w:pPr>
            <w:r w:rsidRPr="00D308A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D308AD" w:rsidRDefault="00506E78" w:rsidP="0066439D">
            <w:pPr>
              <w:pStyle w:val="Tabletext"/>
              <w:jc w:val="center"/>
            </w:pPr>
            <w:r w:rsidRPr="00D308AD">
              <w:t>--------</w:t>
            </w:r>
          </w:p>
        </w:tc>
      </w:tr>
      <w:tr w:rsidR="00506E78" w:rsidRPr="00D308AD"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D308AD" w:rsidRDefault="00506E78" w:rsidP="0066439D">
            <w:pPr>
              <w:pStyle w:val="Tabletext"/>
            </w:pPr>
            <w:r w:rsidRPr="00D308AD">
              <w:t>Thimble-Bronx 336 4 KCM</w:t>
            </w:r>
          </w:p>
        </w:tc>
        <w:tc>
          <w:tcPr>
            <w:tcW w:w="1890" w:type="dxa"/>
            <w:tcBorders>
              <w:top w:val="single" w:sz="4" w:space="0" w:color="auto"/>
              <w:bottom w:val="single" w:sz="4" w:space="0" w:color="auto"/>
            </w:tcBorders>
            <w:vAlign w:val="center"/>
          </w:tcPr>
          <w:p w14:paraId="1054A1E2" w14:textId="77777777" w:rsidR="00506E78" w:rsidRPr="00D308AD" w:rsidRDefault="00506E78" w:rsidP="0066439D">
            <w:pPr>
              <w:pStyle w:val="Tabletext"/>
              <w:jc w:val="center"/>
            </w:pPr>
            <w:r w:rsidRPr="00D308AD">
              <w:t>--------</w:t>
            </w:r>
          </w:p>
        </w:tc>
      </w:tr>
      <w:tr w:rsidR="00506E78" w:rsidRPr="00D308A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D308AD" w:rsidRDefault="00506E78" w:rsidP="0066439D">
            <w:pPr>
              <w:pStyle w:val="Tabletext"/>
            </w:pPr>
            <w:r w:rsidRPr="00D308AD">
              <w:t>U</w:t>
            </w:r>
            <w:r w:rsidR="00015C15" w:rsidRPr="00D308AD">
              <w:t xml:space="preserve">-bolt, 1 1/4 </w:t>
            </w:r>
            <w:r w:rsidRPr="00D308AD">
              <w:t>inch diameter by 1</w:t>
            </w:r>
            <w:r w:rsidR="00015C15" w:rsidRPr="00D308AD">
              <w:t xml:space="preserve"> 1/2 </w:t>
            </w:r>
            <w:r w:rsidRPr="00D308A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D308AD" w:rsidRDefault="00506E78" w:rsidP="0066439D">
            <w:pPr>
              <w:pStyle w:val="Tabletext"/>
              <w:jc w:val="center"/>
            </w:pPr>
            <w:r w:rsidRPr="00D308AD">
              <w:t>--------</w:t>
            </w:r>
          </w:p>
        </w:tc>
      </w:tr>
    </w:tbl>
    <w:p w14:paraId="53A6B524" w14:textId="77777777" w:rsidR="008757F9" w:rsidRPr="00D308AD" w:rsidRDefault="008757F9" w:rsidP="008757F9">
      <w:pPr>
        <w:pStyle w:val="HiddenTextSpec"/>
        <w:tabs>
          <w:tab w:val="left" w:pos="1440"/>
          <w:tab w:val="left" w:pos="2880"/>
        </w:tabs>
        <w:rPr>
          <w:vanish w:val="0"/>
        </w:rPr>
      </w:pPr>
      <w:r w:rsidRPr="00D308AD">
        <w:rPr>
          <w:vanish w:val="0"/>
        </w:rPr>
        <w:t>2**************************************************************************************2</w:t>
      </w:r>
    </w:p>
    <w:p w14:paraId="3D7FFB59" w14:textId="77777777" w:rsidR="00506E78" w:rsidRPr="00D308AD" w:rsidRDefault="00506E78" w:rsidP="00506E78">
      <w:pPr>
        <w:pStyle w:val="HiddenTextSpec"/>
        <w:rPr>
          <w:vanish w:val="0"/>
        </w:rPr>
      </w:pPr>
      <w:r w:rsidRPr="00D308AD">
        <w:rPr>
          <w:vanish w:val="0"/>
        </w:rPr>
        <w:t>1**************************************************************************************************************************1</w:t>
      </w:r>
    </w:p>
    <w:p w14:paraId="71DA53EE" w14:textId="77777777" w:rsidR="00934F47" w:rsidRPr="00D308AD" w:rsidRDefault="00400A05" w:rsidP="00934F47">
      <w:pPr>
        <w:pStyle w:val="0000000Subpart"/>
      </w:pPr>
      <w:r w:rsidRPr="00D308AD">
        <w:t>201.03.03  Clearing Site, Tank Removal</w:t>
      </w:r>
      <w:bookmarkEnd w:id="258"/>
      <w:bookmarkEnd w:id="259"/>
      <w:bookmarkEnd w:id="260"/>
      <w:bookmarkEnd w:id="261"/>
      <w:bookmarkEnd w:id="262"/>
    </w:p>
    <w:p w14:paraId="5FD2C00E" w14:textId="77777777" w:rsidR="00FF2E31" w:rsidRPr="00D308AD" w:rsidRDefault="00937C77">
      <w:pPr>
        <w:pStyle w:val="HiddenTextSpec"/>
        <w:rPr>
          <w:vanish w:val="0"/>
        </w:rPr>
      </w:pPr>
      <w:bookmarkStart w:id="263" w:name="s20103043"/>
      <w:bookmarkEnd w:id="263"/>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331EB6D3" w14:textId="77777777" w:rsidR="00CD3390" w:rsidRPr="00D308AD" w:rsidRDefault="00CD3390">
      <w:pPr>
        <w:pStyle w:val="HiddenTextSpec"/>
        <w:rPr>
          <w:vanish w:val="0"/>
        </w:rPr>
      </w:pPr>
      <w:r w:rsidRPr="00D308AD">
        <w:rPr>
          <w:vanish w:val="0"/>
        </w:rPr>
        <w:t>Complete and include following information</w:t>
      </w:r>
      <w:r w:rsidR="00F36C0D" w:rsidRPr="00D308AD">
        <w:rPr>
          <w:vanish w:val="0"/>
        </w:rPr>
        <w:t>,</w:t>
      </w:r>
      <w:r w:rsidRPr="00D308AD">
        <w:rPr>
          <w:vanish w:val="0"/>
        </w:rPr>
        <w:t xml:space="preserve"> when tank(s) </w:t>
      </w:r>
      <w:r w:rsidR="003104D2" w:rsidRPr="00D308AD">
        <w:rPr>
          <w:vanish w:val="0"/>
        </w:rPr>
        <w:t xml:space="preserve">removal </w:t>
      </w:r>
      <w:r w:rsidRPr="00D308AD">
        <w:rPr>
          <w:vanish w:val="0"/>
        </w:rPr>
        <w:t>are required</w:t>
      </w:r>
    </w:p>
    <w:p w14:paraId="3C58790C" w14:textId="77777777" w:rsidR="00465B2A" w:rsidRPr="00D308AD" w:rsidRDefault="00465B2A">
      <w:pPr>
        <w:pStyle w:val="HiddenTextSpec"/>
        <w:rPr>
          <w:vanish w:val="0"/>
        </w:rPr>
      </w:pPr>
    </w:p>
    <w:p w14:paraId="29288446" w14:textId="77777777" w:rsidR="00465B2A" w:rsidRPr="00D308AD" w:rsidRDefault="00465B2A" w:rsidP="00465B2A">
      <w:pPr>
        <w:pStyle w:val="HiddenTextSpec"/>
        <w:rPr>
          <w:b/>
          <w:vanish w:val="0"/>
        </w:rPr>
      </w:pPr>
      <w:r w:rsidRPr="00D308AD">
        <w:rPr>
          <w:b/>
          <w:vanish w:val="0"/>
        </w:rPr>
        <w:t xml:space="preserve">sme contact – </w:t>
      </w:r>
      <w:r w:rsidR="00AD1E9E" w:rsidRPr="00D308AD">
        <w:rPr>
          <w:b/>
          <w:vanish w:val="0"/>
        </w:rPr>
        <w:t>Environmental Solutions</w:t>
      </w:r>
    </w:p>
    <w:p w14:paraId="12672CC7" w14:textId="77777777" w:rsidR="00FF2E31" w:rsidRPr="00D308AD" w:rsidRDefault="0086428A" w:rsidP="00F269F4">
      <w:pPr>
        <w:pStyle w:val="Paragraph"/>
      </w:pPr>
      <w:r w:rsidRPr="00D308AD">
        <w:t>Remove following:</w:t>
      </w:r>
    </w:p>
    <w:p w14:paraId="1B2D7C60" w14:textId="77777777" w:rsidR="00C734FC" w:rsidRPr="00D308AD"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rsidRPr="00D308AD" w14:paraId="4DECF31F" w14:textId="77777777" w:rsidTr="008C35B7">
        <w:trPr>
          <w:trHeight w:val="288"/>
        </w:trPr>
        <w:tc>
          <w:tcPr>
            <w:tcW w:w="2484" w:type="dxa"/>
            <w:tcBorders>
              <w:top w:val="double" w:sz="4" w:space="0" w:color="auto"/>
            </w:tcBorders>
            <w:vAlign w:val="center"/>
          </w:tcPr>
          <w:p w14:paraId="3B093D8D" w14:textId="77777777" w:rsidR="0086428A" w:rsidRPr="00D308AD" w:rsidRDefault="0086428A" w:rsidP="00B72F54">
            <w:pPr>
              <w:pStyle w:val="TableheaderCentered"/>
            </w:pPr>
            <w:r w:rsidRPr="00D308AD">
              <w:t>Parcel No.</w:t>
            </w:r>
          </w:p>
        </w:tc>
        <w:tc>
          <w:tcPr>
            <w:tcW w:w="2484" w:type="dxa"/>
            <w:tcBorders>
              <w:top w:val="double" w:sz="4" w:space="0" w:color="auto"/>
            </w:tcBorders>
            <w:vAlign w:val="center"/>
          </w:tcPr>
          <w:p w14:paraId="6C8B196B" w14:textId="77777777" w:rsidR="0086428A" w:rsidRPr="00D308AD" w:rsidRDefault="0086428A" w:rsidP="00B72F54">
            <w:pPr>
              <w:pStyle w:val="TableheaderCentered"/>
            </w:pPr>
            <w:r w:rsidRPr="00D308AD">
              <w:t>Tank Size</w:t>
            </w:r>
          </w:p>
        </w:tc>
        <w:tc>
          <w:tcPr>
            <w:tcW w:w="2484" w:type="dxa"/>
            <w:tcBorders>
              <w:top w:val="double" w:sz="4" w:space="0" w:color="auto"/>
            </w:tcBorders>
            <w:vAlign w:val="center"/>
          </w:tcPr>
          <w:p w14:paraId="2F5B1DDA" w14:textId="77777777" w:rsidR="0086428A" w:rsidRPr="00D308AD" w:rsidRDefault="0086428A" w:rsidP="00B72F54">
            <w:pPr>
              <w:pStyle w:val="TableheaderCentered"/>
            </w:pPr>
            <w:r w:rsidRPr="00D308AD">
              <w:t>Contents</w:t>
            </w:r>
          </w:p>
        </w:tc>
        <w:tc>
          <w:tcPr>
            <w:tcW w:w="2268" w:type="dxa"/>
            <w:tcBorders>
              <w:top w:val="double" w:sz="4" w:space="0" w:color="auto"/>
            </w:tcBorders>
            <w:vAlign w:val="center"/>
          </w:tcPr>
          <w:p w14:paraId="5594F0F6" w14:textId="77777777" w:rsidR="0086428A" w:rsidRPr="00D308AD" w:rsidRDefault="0086428A" w:rsidP="00B72F54">
            <w:pPr>
              <w:pStyle w:val="TableheaderCentered"/>
            </w:pPr>
            <w:r w:rsidRPr="00D308AD">
              <w:t>Tank Registration No.</w:t>
            </w:r>
          </w:p>
        </w:tc>
      </w:tr>
      <w:tr w:rsidR="00677BFD" w:rsidRPr="00D308AD" w14:paraId="0E055B12" w14:textId="77777777" w:rsidTr="00431532">
        <w:trPr>
          <w:trHeight w:val="288"/>
        </w:trPr>
        <w:tc>
          <w:tcPr>
            <w:tcW w:w="2484" w:type="dxa"/>
            <w:tcBorders>
              <w:bottom w:val="double" w:sz="4" w:space="0" w:color="auto"/>
            </w:tcBorders>
            <w:vAlign w:val="center"/>
          </w:tcPr>
          <w:p w14:paraId="1637B95E" w14:textId="77777777" w:rsidR="00677BFD" w:rsidRPr="00D308AD" w:rsidRDefault="00677BFD" w:rsidP="00544CCA">
            <w:pPr>
              <w:pStyle w:val="Tabletext"/>
            </w:pPr>
          </w:p>
        </w:tc>
        <w:tc>
          <w:tcPr>
            <w:tcW w:w="2484" w:type="dxa"/>
            <w:tcBorders>
              <w:bottom w:val="double" w:sz="4" w:space="0" w:color="auto"/>
            </w:tcBorders>
            <w:vAlign w:val="center"/>
          </w:tcPr>
          <w:p w14:paraId="72CEFB1A" w14:textId="77777777" w:rsidR="00677BFD" w:rsidRPr="00D308AD" w:rsidRDefault="00677BFD" w:rsidP="00544CCA">
            <w:pPr>
              <w:pStyle w:val="Tabletext"/>
            </w:pPr>
          </w:p>
        </w:tc>
        <w:tc>
          <w:tcPr>
            <w:tcW w:w="2484" w:type="dxa"/>
            <w:tcBorders>
              <w:bottom w:val="double" w:sz="4" w:space="0" w:color="auto"/>
            </w:tcBorders>
            <w:vAlign w:val="center"/>
          </w:tcPr>
          <w:p w14:paraId="0983F7E1" w14:textId="77777777" w:rsidR="00677BFD" w:rsidRPr="00D308AD" w:rsidRDefault="00677BFD" w:rsidP="00544CCA">
            <w:pPr>
              <w:pStyle w:val="Tabletext"/>
            </w:pPr>
          </w:p>
        </w:tc>
        <w:tc>
          <w:tcPr>
            <w:tcW w:w="2268" w:type="dxa"/>
            <w:tcBorders>
              <w:bottom w:val="double" w:sz="4" w:space="0" w:color="auto"/>
            </w:tcBorders>
            <w:vAlign w:val="center"/>
          </w:tcPr>
          <w:p w14:paraId="26C927B7" w14:textId="77777777" w:rsidR="00677BFD" w:rsidRPr="00D308AD" w:rsidRDefault="00677BFD" w:rsidP="00544CCA">
            <w:pPr>
              <w:pStyle w:val="Tabletext"/>
            </w:pPr>
          </w:p>
        </w:tc>
      </w:tr>
    </w:tbl>
    <w:p w14:paraId="7E836EDE" w14:textId="77777777" w:rsidR="00FF2E31" w:rsidRPr="00D308AD" w:rsidRDefault="00FF2E31" w:rsidP="007446DD">
      <w:pPr>
        <w:pStyle w:val="HiddenTextSpec"/>
        <w:rPr>
          <w:vanish w:val="0"/>
        </w:rPr>
      </w:pPr>
    </w:p>
    <w:p w14:paraId="134136BC" w14:textId="77777777" w:rsidR="0086428A" w:rsidRPr="00D308AD" w:rsidRDefault="009C5D6A" w:rsidP="009C5D6A">
      <w:pPr>
        <w:pStyle w:val="HiddenTextSpec"/>
        <w:rPr>
          <w:vanish w:val="0"/>
        </w:rPr>
      </w:pPr>
      <w:r w:rsidRPr="00D308AD">
        <w:rPr>
          <w:vanish w:val="0"/>
        </w:rPr>
        <w:t>1**************************************************************************************************************************1</w:t>
      </w:r>
    </w:p>
    <w:p w14:paraId="47DD75FB" w14:textId="77777777" w:rsidR="00FF5583" w:rsidRPr="00D308AD" w:rsidRDefault="00FF5583" w:rsidP="00FF5583">
      <w:pPr>
        <w:pStyle w:val="0000000Subpart"/>
        <w:keepNext w:val="0"/>
      </w:pPr>
      <w:bookmarkStart w:id="264" w:name="_Toc130790545"/>
      <w:bookmarkStart w:id="265" w:name="_Toc142048000"/>
      <w:bookmarkStart w:id="266" w:name="_Toc175377704"/>
      <w:bookmarkStart w:id="267" w:name="_Toc175470601"/>
      <w:bookmarkStart w:id="268" w:name="_Toc176676157"/>
      <w:r w:rsidRPr="00D308AD">
        <w:t xml:space="preserve">201.03.08  </w:t>
      </w:r>
      <w:r w:rsidR="003104D2" w:rsidRPr="00D308AD">
        <w:t>Removal of Asbestos</w:t>
      </w:r>
      <w:bookmarkEnd w:id="264"/>
      <w:bookmarkEnd w:id="265"/>
      <w:bookmarkEnd w:id="266"/>
      <w:bookmarkEnd w:id="267"/>
      <w:bookmarkEnd w:id="268"/>
    </w:p>
    <w:p w14:paraId="1603F40E" w14:textId="77777777" w:rsidR="007E29EA" w:rsidRPr="00D308AD" w:rsidRDefault="007E29EA" w:rsidP="007E29EA">
      <w:pPr>
        <w:pStyle w:val="HiddenTextSpec"/>
        <w:rPr>
          <w:vanish w:val="0"/>
        </w:rPr>
      </w:pPr>
      <w:r w:rsidRPr="00D308AD">
        <w:rPr>
          <w:vanish w:val="0"/>
        </w:rPr>
        <w:t>1**************************************************************************************************************************1</w:t>
      </w:r>
    </w:p>
    <w:p w14:paraId="30B676B5" w14:textId="24C63A29" w:rsidR="00FF5583" w:rsidRPr="00D308AD" w:rsidRDefault="00D040CB" w:rsidP="007E29EA">
      <w:pPr>
        <w:pStyle w:val="HiddenTextSpec"/>
        <w:rPr>
          <w:vanish w:val="0"/>
        </w:rPr>
      </w:pPr>
      <w:r w:rsidRPr="00D308AD">
        <w:rPr>
          <w:vanish w:val="0"/>
        </w:rPr>
        <w:t xml:space="preserve">include </w:t>
      </w:r>
      <w:r w:rsidR="00736EEB" w:rsidRPr="00D308AD">
        <w:rPr>
          <w:vanish w:val="0"/>
        </w:rPr>
        <w:t>location and other requirements</w:t>
      </w:r>
      <w:r w:rsidRPr="00D308AD">
        <w:rPr>
          <w:vanish w:val="0"/>
        </w:rPr>
        <w:t xml:space="preserve"> </w:t>
      </w:r>
      <w:r w:rsidR="00736EEB" w:rsidRPr="00D308AD">
        <w:rPr>
          <w:vanish w:val="0"/>
        </w:rPr>
        <w:t>for the</w:t>
      </w:r>
      <w:r w:rsidRPr="00D308AD">
        <w:rPr>
          <w:vanish w:val="0"/>
        </w:rPr>
        <w:t xml:space="preserve"> removal of </w:t>
      </w:r>
      <w:r w:rsidR="00F6513E" w:rsidRPr="00D308AD">
        <w:rPr>
          <w:vanish w:val="0"/>
        </w:rPr>
        <w:t>Asbestos</w:t>
      </w:r>
    </w:p>
    <w:p w14:paraId="62F4CB61" w14:textId="77777777" w:rsidR="00206BD7" w:rsidRPr="00D308AD" w:rsidRDefault="00206BD7" w:rsidP="00206BD7">
      <w:pPr>
        <w:pStyle w:val="HiddenTextSpec"/>
        <w:rPr>
          <w:b/>
          <w:vanish w:val="0"/>
        </w:rPr>
      </w:pPr>
    </w:p>
    <w:p w14:paraId="642B28F8" w14:textId="77777777" w:rsidR="00231CE9" w:rsidRPr="00D308AD" w:rsidRDefault="00231CE9" w:rsidP="00231CE9">
      <w:pPr>
        <w:pStyle w:val="HiddenTextSpec"/>
        <w:rPr>
          <w:b/>
          <w:vanish w:val="0"/>
        </w:rPr>
      </w:pPr>
      <w:r w:rsidRPr="00D308AD">
        <w:rPr>
          <w:b/>
          <w:vanish w:val="0"/>
        </w:rPr>
        <w:t xml:space="preserve">sme CONTACT – </w:t>
      </w:r>
      <w:r w:rsidR="007654B3" w:rsidRPr="00D308AD">
        <w:rPr>
          <w:b/>
          <w:vanish w:val="0"/>
        </w:rPr>
        <w:t>Capital PROGRAM Systems Management</w:t>
      </w:r>
    </w:p>
    <w:p w14:paraId="66CF9F0A" w14:textId="77777777" w:rsidR="007E29EA" w:rsidRPr="00D308AD" w:rsidRDefault="007E29EA" w:rsidP="007E29EA">
      <w:pPr>
        <w:pStyle w:val="HiddenTextSpec"/>
        <w:rPr>
          <w:vanish w:val="0"/>
        </w:rPr>
      </w:pPr>
      <w:r w:rsidRPr="00D308AD">
        <w:rPr>
          <w:vanish w:val="0"/>
        </w:rPr>
        <w:t>1**************************************************************************************************************************1</w:t>
      </w:r>
    </w:p>
    <w:p w14:paraId="46152085" w14:textId="77777777" w:rsidR="00AF08B1" w:rsidRPr="00D308AD" w:rsidRDefault="00AF08B1" w:rsidP="00AF08B1">
      <w:pPr>
        <w:pStyle w:val="00000Subsection"/>
      </w:pPr>
      <w:bookmarkStart w:id="269" w:name="_Toc130790547"/>
      <w:bookmarkStart w:id="270" w:name="_Toc142048002"/>
      <w:bookmarkStart w:id="271" w:name="_Toc175377706"/>
      <w:bookmarkStart w:id="272" w:name="_Toc175470603"/>
      <w:bookmarkStart w:id="273" w:name="_Toc176676159"/>
      <w:r w:rsidRPr="00D308AD">
        <w:t>201.04  Measurement and Payment</w:t>
      </w:r>
      <w:bookmarkEnd w:id="269"/>
      <w:bookmarkEnd w:id="270"/>
      <w:bookmarkEnd w:id="271"/>
      <w:bookmarkEnd w:id="272"/>
      <w:bookmarkEnd w:id="273"/>
    </w:p>
    <w:p w14:paraId="338D58A5" w14:textId="77777777" w:rsidR="00AF08B1" w:rsidRPr="00D308AD" w:rsidRDefault="00AF08B1" w:rsidP="00AF08B1">
      <w:pPr>
        <w:pStyle w:val="Instruction"/>
      </w:pPr>
      <w:r w:rsidRPr="00D308AD">
        <w:t>THE FOLLOWING IS ADDED:</w:t>
      </w:r>
    </w:p>
    <w:p w14:paraId="508E92F9" w14:textId="77777777" w:rsidR="00526074" w:rsidRPr="00D308AD" w:rsidRDefault="00526074" w:rsidP="00526074">
      <w:pPr>
        <w:pStyle w:val="HiddenTextSpec"/>
        <w:rPr>
          <w:vanish w:val="0"/>
        </w:rPr>
      </w:pPr>
      <w:bookmarkStart w:id="274" w:name="_Toc130790548"/>
      <w:bookmarkStart w:id="275" w:name="_Toc142048003"/>
      <w:bookmarkStart w:id="276" w:name="_Toc175377707"/>
      <w:bookmarkStart w:id="277" w:name="_Toc175470604"/>
      <w:bookmarkStart w:id="278" w:name="_Toc182749904"/>
      <w:r w:rsidRPr="00D308AD">
        <w:rPr>
          <w:vanish w:val="0"/>
        </w:rPr>
        <w:t>1**************************************************************************************************************************1</w:t>
      </w:r>
    </w:p>
    <w:p w14:paraId="08A93CEB" w14:textId="77777777" w:rsidR="008757F9" w:rsidRPr="00D308AD" w:rsidRDefault="008757F9" w:rsidP="008757F9">
      <w:pPr>
        <w:pStyle w:val="HiddenTextSpec"/>
        <w:tabs>
          <w:tab w:val="left" w:pos="1440"/>
          <w:tab w:val="left" w:pos="2880"/>
        </w:tabs>
        <w:rPr>
          <w:vanish w:val="0"/>
        </w:rPr>
      </w:pPr>
      <w:r w:rsidRPr="00D308AD">
        <w:rPr>
          <w:vanish w:val="0"/>
        </w:rPr>
        <w:t>2**************************************************************************************2</w:t>
      </w:r>
    </w:p>
    <w:p w14:paraId="5F92AA68" w14:textId="77777777" w:rsidR="00526074" w:rsidRPr="00D308AD" w:rsidRDefault="00526074" w:rsidP="00526074">
      <w:pPr>
        <w:pStyle w:val="HiddenTextSpec"/>
        <w:rPr>
          <w:bCs/>
          <w:vanish w:val="0"/>
        </w:rPr>
      </w:pPr>
      <w:r w:rsidRPr="00D308AD">
        <w:rPr>
          <w:bCs/>
          <w:vanish w:val="0"/>
        </w:rPr>
        <w:t xml:space="preserve">complete and include amount using </w:t>
      </w:r>
      <w:r w:rsidR="006C7020" w:rsidRPr="00D308AD">
        <w:rPr>
          <w:bCs/>
          <w:vanish w:val="0"/>
        </w:rPr>
        <w:t>Engineer’s estimate</w:t>
      </w:r>
      <w:r w:rsidRPr="00D308AD">
        <w:rPr>
          <w:bCs/>
          <w:vanish w:val="0"/>
        </w:rPr>
        <w:t xml:space="preserve"> </w:t>
      </w:r>
    </w:p>
    <w:p w14:paraId="18A049FA" w14:textId="77777777" w:rsidR="00526074" w:rsidRPr="00D308AD" w:rsidRDefault="00526074" w:rsidP="00526074">
      <w:pPr>
        <w:pStyle w:val="HiddenTextSpec"/>
        <w:rPr>
          <w:b/>
          <w:vanish w:val="0"/>
        </w:rPr>
      </w:pPr>
    </w:p>
    <w:p w14:paraId="5842A867" w14:textId="77777777" w:rsidR="008635B1" w:rsidRPr="00D308AD" w:rsidRDefault="008635B1" w:rsidP="008635B1">
      <w:pPr>
        <w:pStyle w:val="HiddenTextSpec"/>
        <w:rPr>
          <w:b/>
          <w:vanish w:val="0"/>
        </w:rPr>
      </w:pPr>
      <w:r w:rsidRPr="00D308AD">
        <w:rPr>
          <w:b/>
          <w:vanish w:val="0"/>
        </w:rPr>
        <w:t xml:space="preserve">sme CONTACT – </w:t>
      </w:r>
      <w:r w:rsidR="0090111E" w:rsidRPr="00D308AD">
        <w:rPr>
          <w:b/>
          <w:vanish w:val="0"/>
        </w:rPr>
        <w:t xml:space="preserve">Construction Management </w:t>
      </w:r>
    </w:p>
    <w:p w14:paraId="1043542F" w14:textId="77777777" w:rsidR="00526074" w:rsidRPr="00D308AD" w:rsidRDefault="00526074" w:rsidP="00526074">
      <w:pPr>
        <w:pStyle w:val="HiddenTextSpec"/>
        <w:rPr>
          <w:vanish w:val="0"/>
        </w:rPr>
      </w:pPr>
    </w:p>
    <w:p w14:paraId="02013D9C" w14:textId="77777777" w:rsidR="00526074" w:rsidRPr="00D308AD" w:rsidRDefault="00526074" w:rsidP="00526074">
      <w:pPr>
        <w:pStyle w:val="Paragraph"/>
      </w:pPr>
      <w:r w:rsidRPr="00D308AD">
        <w:t>The Department will not make payment for the Item CLEARING SITE in excess of $_____________ until Completion.</w:t>
      </w:r>
    </w:p>
    <w:p w14:paraId="04A5356F" w14:textId="77777777" w:rsidR="008757F9" w:rsidRPr="00D308AD" w:rsidRDefault="008757F9" w:rsidP="008757F9">
      <w:pPr>
        <w:pStyle w:val="HiddenTextSpec"/>
        <w:tabs>
          <w:tab w:val="left" w:pos="1440"/>
          <w:tab w:val="left" w:pos="2880"/>
        </w:tabs>
        <w:rPr>
          <w:vanish w:val="0"/>
        </w:rPr>
      </w:pPr>
      <w:r w:rsidRPr="00D308AD">
        <w:rPr>
          <w:vanish w:val="0"/>
        </w:rPr>
        <w:t>2**************************************************************************************2</w:t>
      </w:r>
    </w:p>
    <w:p w14:paraId="50FF99CC" w14:textId="77777777" w:rsidR="008757F9" w:rsidRPr="00D308AD" w:rsidRDefault="008757F9" w:rsidP="008757F9">
      <w:pPr>
        <w:pStyle w:val="HiddenTextSpec"/>
        <w:tabs>
          <w:tab w:val="left" w:pos="1440"/>
          <w:tab w:val="left" w:pos="2880"/>
        </w:tabs>
        <w:rPr>
          <w:vanish w:val="0"/>
        </w:rPr>
      </w:pPr>
    </w:p>
    <w:p w14:paraId="78BC19F6" w14:textId="77777777" w:rsidR="008757F9" w:rsidRPr="00D308AD" w:rsidRDefault="008757F9" w:rsidP="008757F9">
      <w:pPr>
        <w:pStyle w:val="HiddenTextSpec"/>
        <w:tabs>
          <w:tab w:val="left" w:pos="1440"/>
          <w:tab w:val="left" w:pos="2880"/>
        </w:tabs>
        <w:rPr>
          <w:vanish w:val="0"/>
        </w:rPr>
      </w:pPr>
      <w:r w:rsidRPr="00D308AD">
        <w:rPr>
          <w:vanish w:val="0"/>
        </w:rPr>
        <w:t>2**************************************************************************************2</w:t>
      </w:r>
    </w:p>
    <w:p w14:paraId="633CF4BE" w14:textId="77777777" w:rsidR="00526074" w:rsidRPr="00D308AD" w:rsidRDefault="00526074" w:rsidP="00526074">
      <w:pPr>
        <w:pStyle w:val="HiddenTextSpec"/>
        <w:rPr>
          <w:vanish w:val="0"/>
        </w:rPr>
      </w:pPr>
      <w:r w:rsidRPr="00D308AD">
        <w:rPr>
          <w:vanish w:val="0"/>
        </w:rPr>
        <w:t>INCLUDE PARTIAL PAYMENTS, IF REQUIRED for REMOVAL OF THE BRIDGE OR STRUCTURE SCHEDULED IN STAGES.</w:t>
      </w:r>
    </w:p>
    <w:p w14:paraId="3485F8F6" w14:textId="77777777" w:rsidR="00526074" w:rsidRPr="00D308AD" w:rsidRDefault="00526074" w:rsidP="00526074">
      <w:pPr>
        <w:pStyle w:val="HiddenTextSpec"/>
        <w:rPr>
          <w:vanish w:val="0"/>
        </w:rPr>
      </w:pPr>
    </w:p>
    <w:p w14:paraId="12ACCA57" w14:textId="4A08A232" w:rsidR="00526074" w:rsidRPr="00D308AD" w:rsidRDefault="00526074" w:rsidP="00526074">
      <w:pPr>
        <w:pStyle w:val="HiddenTextSpec"/>
        <w:rPr>
          <w:vanish w:val="0"/>
        </w:rPr>
      </w:pPr>
      <w:r w:rsidRPr="00D308AD">
        <w:rPr>
          <w:vanish w:val="0"/>
        </w:rPr>
        <w:t xml:space="preserve">THE FOLLOWING EXAMPLE REPRESENTS A BRIDGE SCHEDULED TO BE REMOVED IN </w:t>
      </w:r>
      <w:r w:rsidR="0098373E" w:rsidRPr="00D308AD">
        <w:rPr>
          <w:vanish w:val="0"/>
        </w:rPr>
        <w:t>3</w:t>
      </w:r>
      <w:r w:rsidRPr="00D308AD">
        <w:rPr>
          <w:vanish w:val="0"/>
        </w:rPr>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D308AD" w:rsidRDefault="00EB2F17" w:rsidP="00526074">
      <w:pPr>
        <w:pStyle w:val="HiddenTextSpec"/>
        <w:rPr>
          <w:vanish w:val="0"/>
        </w:rPr>
      </w:pPr>
    </w:p>
    <w:p w14:paraId="09DB1E56" w14:textId="77777777" w:rsidR="00526074" w:rsidRPr="00D308AD" w:rsidRDefault="00526074" w:rsidP="006300AE">
      <w:pPr>
        <w:pStyle w:val="HiddenTextSpec"/>
        <w:numPr>
          <w:ilvl w:val="0"/>
          <w:numId w:val="2"/>
        </w:numPr>
        <w:tabs>
          <w:tab w:val="left" w:pos="1152"/>
          <w:tab w:val="left" w:pos="1584"/>
          <w:tab w:val="left" w:pos="2016"/>
        </w:tabs>
        <w:jc w:val="left"/>
        <w:rPr>
          <w:vanish w:val="0"/>
        </w:rPr>
      </w:pPr>
      <w:r w:rsidRPr="00D308AD">
        <w:rPr>
          <w:vanish w:val="0"/>
        </w:rPr>
        <w:t>for the item “clearing site bridge (structure no.)”, The department will not make IN EXCESS OF $4,000,000 UNTIL SUBSTANTIAL COMPLETION.</w:t>
      </w:r>
    </w:p>
    <w:p w14:paraId="36277B98" w14:textId="7344AE85" w:rsidR="00526074" w:rsidRPr="00D308AD" w:rsidRDefault="00526074" w:rsidP="006300AE">
      <w:pPr>
        <w:pStyle w:val="HiddenTextSpec"/>
        <w:numPr>
          <w:ilvl w:val="0"/>
          <w:numId w:val="3"/>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20</w:t>
      </w:r>
      <w:r w:rsidRPr="00D308AD">
        <w:rPr>
          <w:vanish w:val="0"/>
        </w:rPr>
        <w:t xml:space="preserve"> PERCENT OF THE PRICE BID (OR $800,000, WHICHEVER IS LESS) UPON ACCEPTANCE OF STAGE I DEMOLITION.</w:t>
      </w:r>
    </w:p>
    <w:p w14:paraId="23BD5275" w14:textId="77836675" w:rsidR="00526074" w:rsidRPr="00D308AD" w:rsidRDefault="00526074" w:rsidP="006300AE">
      <w:pPr>
        <w:pStyle w:val="HiddenTextSpec"/>
        <w:numPr>
          <w:ilvl w:val="0"/>
          <w:numId w:val="4"/>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 DEMOLITION.</w:t>
      </w:r>
    </w:p>
    <w:p w14:paraId="31111CFC" w14:textId="37C68960" w:rsidR="00526074" w:rsidRPr="00D308AD" w:rsidRDefault="00526074" w:rsidP="006300AE">
      <w:pPr>
        <w:pStyle w:val="HiddenTextSpec"/>
        <w:numPr>
          <w:ilvl w:val="0"/>
          <w:numId w:val="5"/>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III DEMOLITION.</w:t>
      </w:r>
    </w:p>
    <w:p w14:paraId="7891B826" w14:textId="77777777" w:rsidR="00526074" w:rsidRPr="00D308AD" w:rsidRDefault="00526074" w:rsidP="00526074">
      <w:pPr>
        <w:pStyle w:val="HiddenTextSpec"/>
        <w:rPr>
          <w:vanish w:val="0"/>
        </w:rPr>
      </w:pPr>
    </w:p>
    <w:p w14:paraId="09528A63" w14:textId="77777777" w:rsidR="008757F9" w:rsidRPr="00D308AD" w:rsidRDefault="008757F9" w:rsidP="008757F9">
      <w:pPr>
        <w:pStyle w:val="HiddenTextSpec"/>
        <w:tabs>
          <w:tab w:val="left" w:pos="2880"/>
        </w:tabs>
        <w:rPr>
          <w:vanish w:val="0"/>
        </w:rPr>
      </w:pPr>
      <w:r w:rsidRPr="00D308AD">
        <w:rPr>
          <w:vanish w:val="0"/>
        </w:rPr>
        <w:t>3************************************************3</w:t>
      </w:r>
    </w:p>
    <w:p w14:paraId="3E939FC1" w14:textId="77777777" w:rsidR="00526074" w:rsidRPr="00D308AD" w:rsidRDefault="00526074" w:rsidP="00526074">
      <w:pPr>
        <w:pStyle w:val="HiddenTextSpec"/>
        <w:rPr>
          <w:vanish w:val="0"/>
        </w:rPr>
      </w:pPr>
      <w:r w:rsidRPr="00D308AD">
        <w:rPr>
          <w:vanish w:val="0"/>
        </w:rPr>
        <w:t>complete and include THE VALUE</w:t>
      </w:r>
    </w:p>
    <w:p w14:paraId="406473E6" w14:textId="77777777" w:rsidR="00526074" w:rsidRPr="00D308AD" w:rsidRDefault="00526074" w:rsidP="00526074">
      <w:pPr>
        <w:pStyle w:val="HiddenTextSpec"/>
        <w:rPr>
          <w:vanish w:val="0"/>
        </w:rPr>
      </w:pPr>
    </w:p>
    <w:p w14:paraId="68BF0EA7" w14:textId="77777777" w:rsidR="0090111E" w:rsidRPr="00D308AD" w:rsidRDefault="0090111E" w:rsidP="0090111E">
      <w:pPr>
        <w:pStyle w:val="HiddenTextSpec"/>
        <w:rPr>
          <w:b/>
          <w:vanish w:val="0"/>
        </w:rPr>
      </w:pPr>
      <w:r w:rsidRPr="00D308AD">
        <w:rPr>
          <w:b/>
          <w:vanish w:val="0"/>
        </w:rPr>
        <w:t xml:space="preserve">sme CONTACT – </w:t>
      </w:r>
      <w:r w:rsidR="00DE5525" w:rsidRPr="00D308AD">
        <w:rPr>
          <w:b/>
          <w:vanish w:val="0"/>
        </w:rPr>
        <w:t xml:space="preserve">Construction Management </w:t>
      </w:r>
    </w:p>
    <w:p w14:paraId="04A1FD2E" w14:textId="77777777" w:rsidR="00526074" w:rsidRPr="00D308AD" w:rsidRDefault="00526074" w:rsidP="00526074">
      <w:pPr>
        <w:pStyle w:val="Paragraph"/>
      </w:pPr>
      <w:r w:rsidRPr="00D308AD">
        <w:t>The Department will not make payment for the Item CLEARING SITE, BRIDGE (___) in excess of $_____________ until Substantial Completion.</w:t>
      </w:r>
    </w:p>
    <w:p w14:paraId="557A7F63" w14:textId="77777777" w:rsidR="00526074" w:rsidRPr="00D308AD" w:rsidRDefault="00526074" w:rsidP="00526074">
      <w:pPr>
        <w:pStyle w:val="Paragraph"/>
      </w:pPr>
      <w:r w:rsidRPr="00D308AD">
        <w:t xml:space="preserve">The Department will not make payment for the Item CLEARING SITE, STRUCTURE (___) in excess of </w:t>
      </w:r>
      <w:r w:rsidR="001B23D8" w:rsidRPr="00D308AD">
        <w:t>$_____________</w:t>
      </w:r>
      <w:r w:rsidRPr="00D308AD">
        <w:t xml:space="preserve"> until Substantial Completion.</w:t>
      </w:r>
    </w:p>
    <w:p w14:paraId="5775E336" w14:textId="77777777" w:rsidR="003C20E5" w:rsidRPr="00D308AD" w:rsidRDefault="003C20E5" w:rsidP="003C20E5">
      <w:pPr>
        <w:pStyle w:val="HiddenTextSpec"/>
        <w:tabs>
          <w:tab w:val="left" w:pos="2880"/>
        </w:tabs>
        <w:rPr>
          <w:vanish w:val="0"/>
        </w:rPr>
      </w:pPr>
      <w:r w:rsidRPr="00D308AD">
        <w:rPr>
          <w:vanish w:val="0"/>
        </w:rPr>
        <w:t>3************************************************3</w:t>
      </w:r>
    </w:p>
    <w:p w14:paraId="609A7E2F" w14:textId="77777777" w:rsidR="008757F9" w:rsidRPr="00D308AD" w:rsidRDefault="008757F9" w:rsidP="008757F9">
      <w:pPr>
        <w:pStyle w:val="HiddenTextSpec"/>
        <w:tabs>
          <w:tab w:val="left" w:pos="1440"/>
          <w:tab w:val="left" w:pos="2880"/>
        </w:tabs>
        <w:rPr>
          <w:vanish w:val="0"/>
        </w:rPr>
      </w:pPr>
      <w:r w:rsidRPr="00D308AD">
        <w:rPr>
          <w:vanish w:val="0"/>
        </w:rPr>
        <w:t>2**************************************************************************************2</w:t>
      </w:r>
    </w:p>
    <w:p w14:paraId="21E7BCAC" w14:textId="5C20FC1F" w:rsidR="00526074" w:rsidRDefault="00526074" w:rsidP="00526074">
      <w:pPr>
        <w:pStyle w:val="HiddenTextSpec"/>
        <w:rPr>
          <w:vanish w:val="0"/>
        </w:rPr>
      </w:pPr>
      <w:r w:rsidRPr="00D308AD">
        <w:rPr>
          <w:vanish w:val="0"/>
        </w:rPr>
        <w:t>1**************************************************************************************************************************1</w:t>
      </w:r>
    </w:p>
    <w:p w14:paraId="78751F07" w14:textId="0D7B02D2" w:rsidR="009F52A8" w:rsidRDefault="009F52A8" w:rsidP="00526074">
      <w:pPr>
        <w:pStyle w:val="HiddenTextSpec"/>
        <w:rPr>
          <w:vanish w:val="0"/>
        </w:rPr>
      </w:pPr>
    </w:p>
    <w:p w14:paraId="78657FC0" w14:textId="77777777" w:rsidR="000972CA" w:rsidRPr="000A3A45" w:rsidRDefault="000972CA" w:rsidP="000972CA">
      <w:pPr>
        <w:pStyle w:val="000Section"/>
      </w:pPr>
      <w:bookmarkStart w:id="279" w:name="_Toc501716911"/>
      <w:bookmarkStart w:id="280" w:name="_Toc29557269"/>
      <w:r w:rsidRPr="000A3A45">
        <w:t>Section 202 – Excavation</w:t>
      </w:r>
      <w:bookmarkEnd w:id="279"/>
      <w:bookmarkEnd w:id="280"/>
      <w:r w:rsidRPr="000A3A45">
        <w:t xml:space="preserve"> </w:t>
      </w:r>
    </w:p>
    <w:p w14:paraId="68E2D34C" w14:textId="77777777" w:rsidR="000972CA" w:rsidRPr="000A3A45" w:rsidRDefault="000972CA" w:rsidP="000972CA">
      <w:pPr>
        <w:pStyle w:val="0000000Subpart"/>
      </w:pPr>
      <w:r w:rsidRPr="000A3A45">
        <w:t>202.03.01 Stripping</w:t>
      </w:r>
    </w:p>
    <w:p w14:paraId="60D0EFD6" w14:textId="77777777" w:rsidR="000972CA" w:rsidRPr="000A3A45" w:rsidRDefault="000972CA" w:rsidP="000972CA">
      <w:pPr>
        <w:pStyle w:val="HiddenTextSpec"/>
        <w:rPr>
          <w:vanish w:val="0"/>
        </w:rPr>
      </w:pPr>
      <w:r w:rsidRPr="000A3A45">
        <w:rPr>
          <w:vanish w:val="0"/>
        </w:rPr>
        <w:t>1**************************************************************************************************************************1</w:t>
      </w:r>
    </w:p>
    <w:p w14:paraId="4A8DCDCB" w14:textId="77777777" w:rsidR="000972CA" w:rsidRPr="000A3A45" w:rsidRDefault="000972CA" w:rsidP="000972CA">
      <w:pPr>
        <w:jc w:val="center"/>
        <w:rPr>
          <w:rFonts w:ascii="Arial" w:hAnsi="Arial"/>
          <w:caps/>
          <w:color w:val="FF0000"/>
        </w:rPr>
      </w:pPr>
      <w:r w:rsidRPr="000A3A45">
        <w:rPr>
          <w:rFonts w:ascii="Arial" w:hAnsi="Arial"/>
          <w:caps/>
          <w:color w:val="FF0000"/>
        </w:rPr>
        <w:t>BDC20S-02 dated MAR 20, 2020</w:t>
      </w:r>
    </w:p>
    <w:p w14:paraId="3D1CB18C" w14:textId="77777777" w:rsidR="000972CA" w:rsidRPr="000A3A45" w:rsidRDefault="000972CA" w:rsidP="000972CA">
      <w:pPr>
        <w:pStyle w:val="Instruction"/>
      </w:pPr>
      <w:r w:rsidRPr="000A3A45">
        <w:t>THE SECOND PARAGRAPH is CHANGED TO:</w:t>
      </w:r>
    </w:p>
    <w:p w14:paraId="10D428AC" w14:textId="77777777" w:rsidR="000972CA" w:rsidRPr="000A3A45" w:rsidRDefault="000972CA" w:rsidP="000972CA">
      <w:pPr>
        <w:pStyle w:val="Paragraph"/>
      </w:pPr>
      <w:r w:rsidRPr="000A3A45">
        <w:t>Strip vegetation and underlying soil to a depth of 4 to 6 inches below the existing ground surface.  Confirm the thickness of stripping with the RE based on field conditions.  Temporarily store in stockpiles, as specified in 202.03.03.B, stripped material including excess that is determined suitable for the future use of the Department.  The Department will sample and analyze stripped material in stockpiles to determine suitability for use as topsoil.  Reuse or dispose of unsuitable stripped material as specified in 202.03.03.C.</w:t>
      </w:r>
    </w:p>
    <w:p w14:paraId="3628F5AC" w14:textId="77777777" w:rsidR="000972CA" w:rsidRPr="000A3A45" w:rsidRDefault="000972CA" w:rsidP="000972CA">
      <w:pPr>
        <w:pStyle w:val="HiddenTextSpec"/>
        <w:rPr>
          <w:vanish w:val="0"/>
        </w:rPr>
      </w:pPr>
      <w:r w:rsidRPr="000A3A45">
        <w:rPr>
          <w:vanish w:val="0"/>
        </w:rPr>
        <w:t>1**************************************************************************************************************************1</w:t>
      </w:r>
    </w:p>
    <w:p w14:paraId="4327DF79" w14:textId="0CC85847" w:rsidR="009F52A8" w:rsidRDefault="009F52A8" w:rsidP="00526074">
      <w:pPr>
        <w:pStyle w:val="HiddenTextSpec"/>
        <w:rPr>
          <w:vanish w:val="0"/>
        </w:rPr>
      </w:pPr>
    </w:p>
    <w:p w14:paraId="19CB2055" w14:textId="4BAA85DF" w:rsidR="009F52A8" w:rsidRPr="00D308AD" w:rsidRDefault="009F52A8" w:rsidP="009F52A8">
      <w:pPr>
        <w:pStyle w:val="000Division"/>
      </w:pPr>
      <w:r w:rsidRPr="00D308AD">
        <w:t xml:space="preserve">Division </w:t>
      </w:r>
      <w:r>
        <w:t>3</w:t>
      </w:r>
      <w:r w:rsidRPr="00D308AD">
        <w:t xml:space="preserve">00 – </w:t>
      </w:r>
      <w:r>
        <w:t>Subbase and Base Courses</w:t>
      </w:r>
    </w:p>
    <w:p w14:paraId="20A41AC6" w14:textId="54B99A49" w:rsidR="009F52A8" w:rsidRPr="00D308AD" w:rsidRDefault="009F52A8" w:rsidP="009F52A8">
      <w:pPr>
        <w:pStyle w:val="000Section"/>
      </w:pPr>
      <w:r w:rsidRPr="00D308AD">
        <w:t xml:space="preserve">Section </w:t>
      </w:r>
      <w:r>
        <w:t>304 – Concrete base Course</w:t>
      </w:r>
    </w:p>
    <w:p w14:paraId="52A3D2C1" w14:textId="3610434E" w:rsidR="009F52A8" w:rsidRPr="00D308AD" w:rsidRDefault="009F52A8" w:rsidP="009F52A8">
      <w:pPr>
        <w:pStyle w:val="0000000Subpart"/>
      </w:pPr>
      <w:r>
        <w:t>304</w:t>
      </w:r>
      <w:r w:rsidRPr="00D308AD">
        <w:t xml:space="preserve">.03.01  </w:t>
      </w:r>
      <w:r>
        <w:t>Concrete Base Course</w:t>
      </w:r>
    </w:p>
    <w:p w14:paraId="71D9121F" w14:textId="77777777" w:rsidR="009F52A8" w:rsidRPr="00D308AD" w:rsidRDefault="009F52A8" w:rsidP="009F52A8">
      <w:pPr>
        <w:pStyle w:val="HiddenTextSpec"/>
        <w:rPr>
          <w:vanish w:val="0"/>
        </w:rPr>
      </w:pPr>
      <w:r w:rsidRPr="00D308AD">
        <w:rPr>
          <w:vanish w:val="0"/>
        </w:rPr>
        <w:t>1**************************************************************************************************************************1</w:t>
      </w:r>
    </w:p>
    <w:p w14:paraId="7F7245E6" w14:textId="77777777" w:rsidR="009F52A8" w:rsidRDefault="009F52A8" w:rsidP="009F52A8">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5DF08C80" w14:textId="77777777" w:rsidR="009F52A8" w:rsidRDefault="009F52A8" w:rsidP="009F52A8">
      <w:pPr>
        <w:pStyle w:val="HiddenTextSpec"/>
        <w:rPr>
          <w:vanish w:val="0"/>
        </w:rPr>
      </w:pPr>
    </w:p>
    <w:p w14:paraId="704B05C1" w14:textId="77BA7C99" w:rsidR="009F52A8" w:rsidRDefault="009F52A8" w:rsidP="009F52A8">
      <w:r>
        <w:t xml:space="preserve">ADD THE FOLLOWING SENTENCE TO THE END OF </w:t>
      </w:r>
      <w:r w:rsidR="007224E8">
        <w:t xml:space="preserve">THE FIRST </w:t>
      </w:r>
      <w:r>
        <w:t>PARAGRAPH:</w:t>
      </w:r>
    </w:p>
    <w:p w14:paraId="2F993190" w14:textId="12F4CEA6" w:rsidR="009F52A8" w:rsidRDefault="009F52A8" w:rsidP="009B6624">
      <w:pPr>
        <w:pStyle w:val="HiddenTextSpec"/>
        <w:jc w:val="left"/>
        <w:rPr>
          <w:vanish w:val="0"/>
        </w:rPr>
      </w:pPr>
    </w:p>
    <w:p w14:paraId="239B03E1" w14:textId="3F6448AC" w:rsidR="009F52A8" w:rsidRDefault="009F52A8" w:rsidP="009B6624">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concrete</w:t>
      </w:r>
      <w:r w:rsidRPr="009F52A8">
        <w:rPr>
          <w:rFonts w:ascii="Times New Roman" w:hAnsi="Times New Roman"/>
          <w:caps w:val="0"/>
          <w:vanish w:val="0"/>
          <w:color w:val="auto"/>
        </w:rPr>
        <w:t xml:space="preserve"> thickness lot area is less than 5000 square yards, the Regional District Local Aid Office may waive the </w:t>
      </w:r>
      <w:r w:rsidR="000827C1">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009DD603" w14:textId="2571D9D3" w:rsidR="009F52A8" w:rsidRDefault="009F52A8" w:rsidP="009F52A8">
      <w:pPr>
        <w:pStyle w:val="HiddenTextSpec"/>
        <w:rPr>
          <w:vanish w:val="0"/>
        </w:rPr>
      </w:pPr>
      <w:r w:rsidRPr="00D308AD">
        <w:rPr>
          <w:vanish w:val="0"/>
        </w:rPr>
        <w:t>1**************************************************************************************************************************1</w:t>
      </w:r>
    </w:p>
    <w:p w14:paraId="38E1A4ED" w14:textId="4EE65082" w:rsidR="000827C1" w:rsidRPr="00D308AD" w:rsidRDefault="000827C1" w:rsidP="000827C1">
      <w:pPr>
        <w:pStyle w:val="000Section"/>
      </w:pPr>
      <w:r w:rsidRPr="00D308AD">
        <w:t xml:space="preserve">Section </w:t>
      </w:r>
      <w:r>
        <w:t>305 – RUBBLIZING CONCRETE PAVEMENT</w:t>
      </w:r>
    </w:p>
    <w:p w14:paraId="1BBE4301" w14:textId="77777777" w:rsidR="000827C1" w:rsidRDefault="000827C1" w:rsidP="009F52A8">
      <w:pPr>
        <w:pStyle w:val="HiddenTextSpec"/>
        <w:rPr>
          <w:vanish w:val="0"/>
        </w:rPr>
      </w:pPr>
    </w:p>
    <w:p w14:paraId="06333167" w14:textId="171495F4" w:rsidR="000827C1" w:rsidRPr="00D308AD" w:rsidRDefault="000827C1" w:rsidP="000827C1">
      <w:pPr>
        <w:pStyle w:val="0000000Subpart"/>
      </w:pPr>
      <w:r>
        <w:t>305</w:t>
      </w:r>
      <w:r w:rsidRPr="00D308AD">
        <w:t>.03.01</w:t>
      </w:r>
      <w:r>
        <w:t>.F</w:t>
      </w:r>
      <w:r w:rsidRPr="00D308AD">
        <w:t xml:space="preserve">  </w:t>
      </w:r>
      <w:r>
        <w:t>Rubblization</w:t>
      </w:r>
    </w:p>
    <w:p w14:paraId="74FAF8CF" w14:textId="77777777" w:rsidR="000827C1" w:rsidRPr="00D308AD" w:rsidRDefault="000827C1" w:rsidP="000827C1">
      <w:pPr>
        <w:pStyle w:val="HiddenTextSpec"/>
        <w:rPr>
          <w:vanish w:val="0"/>
        </w:rPr>
      </w:pPr>
      <w:r w:rsidRPr="00D308AD">
        <w:rPr>
          <w:vanish w:val="0"/>
        </w:rPr>
        <w:t>1**************************************************************************************************************************1</w:t>
      </w:r>
    </w:p>
    <w:p w14:paraId="5B280679" w14:textId="77777777" w:rsidR="000827C1" w:rsidRDefault="000827C1" w:rsidP="000827C1">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298D31BD" w14:textId="77777777" w:rsidR="000827C1" w:rsidRDefault="000827C1" w:rsidP="000827C1">
      <w:pPr>
        <w:pStyle w:val="HiddenTextSpec"/>
        <w:rPr>
          <w:vanish w:val="0"/>
        </w:rPr>
      </w:pPr>
    </w:p>
    <w:p w14:paraId="28B9FB13" w14:textId="3177B637" w:rsidR="000827C1" w:rsidRDefault="000827C1" w:rsidP="000827C1">
      <w:r>
        <w:t>ADD THE FOLLOWING THIRD PARAGRAPH TO THE END OF THIS SECTION:</w:t>
      </w:r>
    </w:p>
    <w:p w14:paraId="01E1D276" w14:textId="77777777" w:rsidR="000827C1" w:rsidRDefault="000827C1" w:rsidP="000827C1">
      <w:pPr>
        <w:pStyle w:val="HiddenTextSpec"/>
        <w:jc w:val="left"/>
        <w:rPr>
          <w:vanish w:val="0"/>
        </w:rPr>
      </w:pPr>
    </w:p>
    <w:p w14:paraId="4F53A214" w14:textId="533E885A" w:rsidR="000827C1" w:rsidRDefault="000827C1" w:rsidP="000827C1">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rubblized concrete</w:t>
      </w:r>
      <w:r w:rsidRPr="009F52A8">
        <w:rPr>
          <w:rFonts w:ascii="Times New Roman" w:hAnsi="Times New Roman"/>
          <w:caps w:val="0"/>
          <w:vanish w:val="0"/>
          <w:color w:val="auto"/>
        </w:rPr>
        <w:t xml:space="preserve"> thickness lot area is less than 5000 square yards, the Regional District Local Aid Office may waive the </w:t>
      </w:r>
      <w:r>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567DAF5C" w14:textId="77777777" w:rsidR="000827C1" w:rsidRPr="00D308AD" w:rsidRDefault="000827C1" w:rsidP="000827C1">
      <w:pPr>
        <w:pStyle w:val="HiddenTextSpec"/>
        <w:rPr>
          <w:vanish w:val="0"/>
        </w:rPr>
      </w:pPr>
      <w:r w:rsidRPr="00D308AD">
        <w:rPr>
          <w:vanish w:val="0"/>
        </w:rPr>
        <w:t>1**************************************************************************************************************************1</w:t>
      </w:r>
    </w:p>
    <w:p w14:paraId="7668062F" w14:textId="77777777" w:rsidR="000827C1" w:rsidRPr="00D308AD" w:rsidRDefault="000827C1" w:rsidP="009F52A8">
      <w:pPr>
        <w:pStyle w:val="HiddenTextSpec"/>
        <w:rPr>
          <w:vanish w:val="0"/>
        </w:rPr>
      </w:pPr>
    </w:p>
    <w:p w14:paraId="523DE607" w14:textId="77777777" w:rsidR="00FC6C4D" w:rsidRPr="00D308AD" w:rsidRDefault="00FC6C4D" w:rsidP="000C641E">
      <w:pPr>
        <w:pStyle w:val="000Division"/>
      </w:pPr>
      <w:bookmarkStart w:id="281" w:name="_Toc175377771"/>
      <w:bookmarkStart w:id="282" w:name="_Toc175470668"/>
      <w:bookmarkStart w:id="283" w:name="_Toc176676224"/>
      <w:bookmarkStart w:id="284" w:name="_Toc142048067"/>
      <w:bookmarkStart w:id="285" w:name="_Toc142048073"/>
      <w:bookmarkStart w:id="286" w:name="_Toc175377778"/>
      <w:bookmarkStart w:id="287" w:name="_Toc175470675"/>
      <w:bookmarkStart w:id="288" w:name="_Toc176676231"/>
      <w:bookmarkEnd w:id="274"/>
      <w:bookmarkEnd w:id="275"/>
      <w:bookmarkEnd w:id="276"/>
      <w:bookmarkEnd w:id="277"/>
      <w:bookmarkEnd w:id="278"/>
      <w:r w:rsidRPr="00D308AD">
        <w:t>Division 400 – Pavements</w:t>
      </w:r>
      <w:bookmarkEnd w:id="281"/>
      <w:bookmarkEnd w:id="282"/>
      <w:bookmarkEnd w:id="283"/>
    </w:p>
    <w:p w14:paraId="2BAE88B0" w14:textId="77777777" w:rsidR="00FC6C4D" w:rsidRPr="00D308AD" w:rsidRDefault="00FC6C4D" w:rsidP="00FC6C4D">
      <w:pPr>
        <w:pStyle w:val="000Section"/>
      </w:pPr>
      <w:bookmarkStart w:id="289" w:name="_Toc175377772"/>
      <w:bookmarkStart w:id="290" w:name="_Toc175470669"/>
      <w:bookmarkStart w:id="291" w:name="_Toc176676225"/>
      <w:r w:rsidRPr="00D308AD">
        <w:t>Section 401 – Hot Mix Asphalt (HMA) Courses</w:t>
      </w:r>
      <w:bookmarkEnd w:id="284"/>
      <w:bookmarkEnd w:id="289"/>
      <w:bookmarkEnd w:id="290"/>
      <w:bookmarkEnd w:id="291"/>
    </w:p>
    <w:p w14:paraId="61BEA239" w14:textId="77777777" w:rsidR="00DF39A3" w:rsidRPr="00D308AD" w:rsidRDefault="00DF39A3" w:rsidP="00DF39A3">
      <w:pPr>
        <w:pStyle w:val="0000000Subpart"/>
      </w:pPr>
      <w:r w:rsidRPr="00D308AD">
        <w:t xml:space="preserve">401.03.01  </w:t>
      </w:r>
      <w:bookmarkEnd w:id="285"/>
      <w:bookmarkEnd w:id="286"/>
      <w:bookmarkEnd w:id="287"/>
      <w:bookmarkEnd w:id="288"/>
      <w:r w:rsidR="00F34F25" w:rsidRPr="00D308AD">
        <w:t>Milling</w:t>
      </w:r>
    </w:p>
    <w:p w14:paraId="69626030" w14:textId="77777777" w:rsidR="00330EEC" w:rsidRPr="00D308AD" w:rsidRDefault="00330EEC" w:rsidP="00330EEC">
      <w:pPr>
        <w:pStyle w:val="A1paragraph0"/>
        <w:rPr>
          <w:b/>
          <w:bCs/>
        </w:rPr>
      </w:pPr>
      <w:r w:rsidRPr="00D308AD">
        <w:rPr>
          <w:b/>
          <w:bCs/>
        </w:rPr>
        <w:t>A.</w:t>
      </w:r>
      <w:r w:rsidRPr="00D308AD">
        <w:rPr>
          <w:b/>
          <w:bCs/>
        </w:rPr>
        <w:tab/>
      </w:r>
      <w:r w:rsidR="004F3565" w:rsidRPr="00D308AD">
        <w:rPr>
          <w:b/>
          <w:bCs/>
        </w:rPr>
        <w:t>HMA Milling.</w:t>
      </w:r>
    </w:p>
    <w:p w14:paraId="7E10F876" w14:textId="77777777" w:rsidR="008C5A70" w:rsidRPr="00D308AD" w:rsidRDefault="008C5A70" w:rsidP="00D51B96">
      <w:pPr>
        <w:pStyle w:val="Blanklinehalf"/>
      </w:pPr>
    </w:p>
    <w:p w14:paraId="6C18BDB3" w14:textId="77777777" w:rsidR="008757F9" w:rsidRPr="00D308AD" w:rsidRDefault="008757F9" w:rsidP="008757F9">
      <w:pPr>
        <w:pStyle w:val="HiddenTextSpec"/>
        <w:rPr>
          <w:vanish w:val="0"/>
        </w:rPr>
      </w:pPr>
      <w:r w:rsidRPr="00D308AD">
        <w:rPr>
          <w:vanish w:val="0"/>
        </w:rPr>
        <w:t>1**************************************************************************************************************************1</w:t>
      </w:r>
    </w:p>
    <w:p w14:paraId="0C327F88" w14:textId="77777777" w:rsidR="00E15EEA" w:rsidRPr="00D308AD" w:rsidRDefault="00E15EEA" w:rsidP="00D57E3B">
      <w:pPr>
        <w:pStyle w:val="HiddenTextSpec"/>
        <w:tabs>
          <w:tab w:val="left" w:pos="4149"/>
        </w:tabs>
        <w:rPr>
          <w:vanish w:val="0"/>
        </w:rPr>
      </w:pPr>
      <w:r w:rsidRPr="00D308AD">
        <w:rPr>
          <w:vanish w:val="0"/>
        </w:rPr>
        <w:t>complete and include TIME INTERVAL FOR RESURFACING THE MILLED PAVEMENT BASED ON THE project STAGING. MAXIMUM TIME INTERVAL MAY VARY BUT SHALL NOT EXCEED 72 HOURS.</w:t>
      </w:r>
    </w:p>
    <w:p w14:paraId="08532F7E" w14:textId="77777777" w:rsidR="00550085" w:rsidRPr="00D308AD" w:rsidRDefault="00550085" w:rsidP="00550085">
      <w:pPr>
        <w:pStyle w:val="HiddenTextSpec"/>
        <w:tabs>
          <w:tab w:val="left" w:pos="4149"/>
        </w:tabs>
        <w:rPr>
          <w:vanish w:val="0"/>
        </w:rPr>
      </w:pPr>
    </w:p>
    <w:p w14:paraId="7A51B941" w14:textId="77777777" w:rsidR="00550085" w:rsidRPr="00D308AD" w:rsidRDefault="00550085" w:rsidP="00550085">
      <w:pPr>
        <w:pStyle w:val="HiddenTextSpec"/>
        <w:tabs>
          <w:tab w:val="left" w:pos="4149"/>
        </w:tabs>
        <w:rPr>
          <w:b/>
          <w:vanish w:val="0"/>
        </w:rPr>
      </w:pPr>
      <w:r w:rsidRPr="00D308AD">
        <w:rPr>
          <w:b/>
          <w:vanish w:val="0"/>
        </w:rPr>
        <w:t>SME CONTACT – TRAFFIC OPERATIONS AND REGIONAL CONSTRUCTION Engineer</w:t>
      </w:r>
    </w:p>
    <w:p w14:paraId="2C3CF391" w14:textId="77777777" w:rsidR="00330EEC" w:rsidRPr="00D308AD" w:rsidRDefault="00330EEC" w:rsidP="00330EEC">
      <w:pPr>
        <w:pStyle w:val="HiddenTextSpec"/>
        <w:tabs>
          <w:tab w:val="left" w:pos="4149"/>
        </w:tabs>
        <w:rPr>
          <w:vanish w:val="0"/>
        </w:rPr>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rsidRPr="00D308AD" w14:paraId="4E95CD9A" w14:textId="77777777" w:rsidTr="005D5228">
        <w:trPr>
          <w:trHeight w:val="287"/>
        </w:trPr>
        <w:tc>
          <w:tcPr>
            <w:tcW w:w="4968" w:type="dxa"/>
            <w:tcBorders>
              <w:top w:val="double" w:sz="4" w:space="0" w:color="auto"/>
            </w:tcBorders>
            <w:vAlign w:val="center"/>
          </w:tcPr>
          <w:p w14:paraId="3958CC61" w14:textId="77777777" w:rsidR="00EE615A" w:rsidRPr="00D308AD" w:rsidRDefault="00EE615A" w:rsidP="009C50D2">
            <w:pPr>
              <w:pStyle w:val="TableheaderCentered"/>
            </w:pPr>
            <w:r w:rsidRPr="00D308AD">
              <w:t>Stage</w:t>
            </w:r>
          </w:p>
        </w:tc>
        <w:tc>
          <w:tcPr>
            <w:tcW w:w="4752" w:type="dxa"/>
            <w:tcBorders>
              <w:top w:val="double" w:sz="4" w:space="0" w:color="auto"/>
            </w:tcBorders>
            <w:vAlign w:val="center"/>
          </w:tcPr>
          <w:p w14:paraId="1EA582C0" w14:textId="3CB1A3A6" w:rsidR="00EE615A" w:rsidRPr="00D308AD" w:rsidRDefault="000F406D" w:rsidP="00841D85">
            <w:pPr>
              <w:pStyle w:val="TableheaderCentered"/>
            </w:pPr>
            <w:r w:rsidRPr="00D308AD">
              <w:t xml:space="preserve">Max. </w:t>
            </w:r>
            <w:r w:rsidR="00841D85" w:rsidRPr="00D308AD">
              <w:t>T</w:t>
            </w:r>
            <w:r w:rsidRPr="00D308AD">
              <w:t xml:space="preserve">ime </w:t>
            </w:r>
            <w:r w:rsidR="00841D85" w:rsidRPr="00D308AD">
              <w:t>I</w:t>
            </w:r>
            <w:r w:rsidRPr="00D308AD">
              <w:t xml:space="preserve">nterval </w:t>
            </w:r>
            <w:r w:rsidR="00841D85" w:rsidRPr="00D308AD">
              <w:t>A</w:t>
            </w:r>
            <w:r w:rsidRPr="00D308AD">
              <w:t>llowed</w:t>
            </w:r>
          </w:p>
        </w:tc>
      </w:tr>
      <w:tr w:rsidR="00677BFD" w:rsidRPr="00D308AD" w14:paraId="4CDB531B" w14:textId="77777777" w:rsidTr="005D5228">
        <w:trPr>
          <w:trHeight w:val="233"/>
        </w:trPr>
        <w:tc>
          <w:tcPr>
            <w:tcW w:w="4968" w:type="dxa"/>
            <w:tcBorders>
              <w:bottom w:val="double" w:sz="4" w:space="0" w:color="auto"/>
            </w:tcBorders>
            <w:vAlign w:val="center"/>
          </w:tcPr>
          <w:p w14:paraId="63FD5C38" w14:textId="77777777" w:rsidR="00677BFD" w:rsidRPr="00D308AD" w:rsidRDefault="00677BFD" w:rsidP="005D5228">
            <w:pPr>
              <w:pStyle w:val="Tabletext"/>
              <w:jc w:val="center"/>
            </w:pPr>
          </w:p>
        </w:tc>
        <w:tc>
          <w:tcPr>
            <w:tcW w:w="4752" w:type="dxa"/>
            <w:tcBorders>
              <w:bottom w:val="double" w:sz="4" w:space="0" w:color="auto"/>
            </w:tcBorders>
            <w:vAlign w:val="center"/>
          </w:tcPr>
          <w:p w14:paraId="09C7B0EE" w14:textId="77777777" w:rsidR="00677BFD" w:rsidRPr="00D308AD" w:rsidRDefault="00677BFD" w:rsidP="005D5228">
            <w:pPr>
              <w:pStyle w:val="Tabletext"/>
              <w:jc w:val="center"/>
            </w:pPr>
          </w:p>
        </w:tc>
      </w:tr>
    </w:tbl>
    <w:p w14:paraId="151018F0" w14:textId="77777777" w:rsidR="008757F9" w:rsidRPr="00D308AD" w:rsidRDefault="008757F9" w:rsidP="008757F9">
      <w:pPr>
        <w:pStyle w:val="HiddenTextSpec"/>
        <w:rPr>
          <w:vanish w:val="0"/>
        </w:rPr>
      </w:pPr>
      <w:bookmarkStart w:id="292" w:name="_Toc142048075"/>
      <w:bookmarkStart w:id="293" w:name="_Toc175377780"/>
      <w:bookmarkStart w:id="294" w:name="_Toc175470677"/>
      <w:bookmarkStart w:id="295" w:name="_Toc176676233"/>
      <w:r w:rsidRPr="00D308AD">
        <w:rPr>
          <w:vanish w:val="0"/>
        </w:rPr>
        <w:t>1**************************************************************************************************************************1</w:t>
      </w:r>
    </w:p>
    <w:p w14:paraId="259978C5" w14:textId="77777777" w:rsidR="0017717D" w:rsidRPr="00D308AD" w:rsidRDefault="0017717D" w:rsidP="008757F9">
      <w:pPr>
        <w:pStyle w:val="HiddenTextSpec"/>
        <w:rPr>
          <w:vanish w:val="0"/>
        </w:rPr>
      </w:pPr>
    </w:p>
    <w:p w14:paraId="1B148C19" w14:textId="6440FDB2" w:rsidR="0017717D" w:rsidRPr="00D308AD" w:rsidRDefault="00B40A55" w:rsidP="000F7026">
      <w:pPr>
        <w:pStyle w:val="A1paragraph0"/>
        <w:rPr>
          <w:b/>
          <w:bCs/>
        </w:rPr>
      </w:pPr>
      <w:r w:rsidRPr="00D308AD">
        <w:rPr>
          <w:b/>
          <w:bCs/>
        </w:rPr>
        <w:t>C.</w:t>
      </w:r>
      <w:r w:rsidRPr="00D308AD">
        <w:rPr>
          <w:b/>
          <w:bCs/>
        </w:rPr>
        <w:tab/>
        <w:t>Micro-Milling and Profile Milling.</w:t>
      </w:r>
    </w:p>
    <w:p w14:paraId="7E4F64BC" w14:textId="77777777" w:rsidR="0017717D" w:rsidRPr="00D308AD" w:rsidRDefault="0017717D" w:rsidP="0017717D">
      <w:pPr>
        <w:pStyle w:val="HiddenTextSpec"/>
        <w:rPr>
          <w:vanish w:val="0"/>
        </w:rPr>
      </w:pPr>
      <w:r w:rsidRPr="00D308AD">
        <w:rPr>
          <w:vanish w:val="0"/>
        </w:rPr>
        <w:t>1**************************************************************************************************************************1</w:t>
      </w:r>
    </w:p>
    <w:p w14:paraId="78343DEF" w14:textId="77777777" w:rsidR="00C92B37" w:rsidRPr="00D308AD" w:rsidRDefault="00C92B37" w:rsidP="0017717D">
      <w:pPr>
        <w:pStyle w:val="HiddenTextSpec"/>
        <w:tabs>
          <w:tab w:val="left" w:pos="4149"/>
        </w:tabs>
        <w:rPr>
          <w:vanish w:val="0"/>
        </w:rPr>
      </w:pPr>
      <w:r w:rsidRPr="00D308AD">
        <w:rPr>
          <w:vanish w:val="0"/>
        </w:rPr>
        <w:t>complete and include TIME INTERVAL FOR RESURFACING THE MILLED PAVEMENT BASED ON THE project STAGING</w:t>
      </w:r>
      <w:r w:rsidR="00C751E3" w:rsidRPr="00D308AD">
        <w:rPr>
          <w:vanish w:val="0"/>
        </w:rPr>
        <w:t>:</w:t>
      </w:r>
    </w:p>
    <w:p w14:paraId="0738F828" w14:textId="77777777" w:rsidR="0017717D" w:rsidRPr="00D308AD" w:rsidRDefault="0017717D" w:rsidP="0017717D">
      <w:pPr>
        <w:pStyle w:val="HiddenTextSpec"/>
        <w:tabs>
          <w:tab w:val="left" w:pos="4149"/>
        </w:tabs>
        <w:rPr>
          <w:vanish w:val="0"/>
        </w:rPr>
      </w:pPr>
      <w:r w:rsidRPr="00D308AD">
        <w:rPr>
          <w:vanish w:val="0"/>
        </w:rPr>
        <w:t>for projects with a posted speed limit of 40 mph or less MAXIMUM TIME INTERVAL MAY VARY BUT SHALL NOT EXCEED 72 HOURS.</w:t>
      </w:r>
    </w:p>
    <w:p w14:paraId="2F94D399" w14:textId="35B0245D" w:rsidR="0017717D" w:rsidRPr="00D308AD" w:rsidRDefault="00B40A55" w:rsidP="00841D85">
      <w:pPr>
        <w:pStyle w:val="Paragraph"/>
      </w:pPr>
      <w:r w:rsidRPr="00D308AD">
        <w:t>F</w:t>
      </w:r>
      <w:r w:rsidR="0017717D" w:rsidRPr="00D308AD">
        <w:t xml:space="preserve">or projects with a posted speed limit of 45 </w:t>
      </w:r>
      <w:r w:rsidRPr="00D308AD">
        <w:t>miles per hour</w:t>
      </w:r>
      <w:r w:rsidR="0017717D" w:rsidRPr="00D308AD">
        <w:t xml:space="preserve"> or greater the time interval is to be 0 unless approved by the traffic operations </w:t>
      </w:r>
      <w:r w:rsidRPr="00D308AD">
        <w:t>SME.</w:t>
      </w:r>
    </w:p>
    <w:p w14:paraId="7B866FD7" w14:textId="77777777" w:rsidR="0017717D" w:rsidRPr="00D308AD" w:rsidRDefault="0017717D" w:rsidP="0017717D">
      <w:pPr>
        <w:pStyle w:val="HiddenTextSpec"/>
        <w:tabs>
          <w:tab w:val="left" w:pos="4149"/>
        </w:tabs>
        <w:rPr>
          <w:vanish w:val="0"/>
        </w:rPr>
      </w:pPr>
    </w:p>
    <w:p w14:paraId="6F7D9472" w14:textId="77777777" w:rsidR="0017717D" w:rsidRPr="00D308AD" w:rsidRDefault="0017717D" w:rsidP="0017717D">
      <w:pPr>
        <w:pStyle w:val="HiddenTextSpec"/>
        <w:tabs>
          <w:tab w:val="left" w:pos="4149"/>
        </w:tabs>
        <w:rPr>
          <w:b/>
          <w:vanish w:val="0"/>
        </w:rPr>
      </w:pPr>
      <w:r w:rsidRPr="00D308AD">
        <w:rPr>
          <w:b/>
          <w:vanish w:val="0"/>
        </w:rPr>
        <w:t>SME CONTACT – TRAFFIC OPERATIONS AND REGIONAL CONSTRUCTION Engineer</w:t>
      </w:r>
    </w:p>
    <w:p w14:paraId="3FB4D7AB" w14:textId="77777777" w:rsidR="0017717D" w:rsidRPr="00D308A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rsidRPr="00D308AD" w14:paraId="3C79304E" w14:textId="77777777" w:rsidTr="00841D85">
        <w:trPr>
          <w:trHeight w:val="287"/>
        </w:trPr>
        <w:tc>
          <w:tcPr>
            <w:tcW w:w="4968" w:type="dxa"/>
            <w:tcBorders>
              <w:top w:val="double" w:sz="4" w:space="0" w:color="auto"/>
            </w:tcBorders>
            <w:vAlign w:val="center"/>
          </w:tcPr>
          <w:p w14:paraId="17C29783" w14:textId="77777777" w:rsidR="0017717D" w:rsidRPr="00D308AD" w:rsidRDefault="0017717D" w:rsidP="00841D85">
            <w:pPr>
              <w:pStyle w:val="TableheaderCentered"/>
            </w:pPr>
            <w:r w:rsidRPr="00D308AD">
              <w:t>Stage</w:t>
            </w:r>
          </w:p>
        </w:tc>
        <w:tc>
          <w:tcPr>
            <w:tcW w:w="4752" w:type="dxa"/>
            <w:tcBorders>
              <w:top w:val="double" w:sz="4" w:space="0" w:color="auto"/>
            </w:tcBorders>
            <w:vAlign w:val="center"/>
          </w:tcPr>
          <w:p w14:paraId="1F3B2EA5" w14:textId="578C8F61" w:rsidR="0017717D" w:rsidRPr="00D308AD" w:rsidRDefault="00841D85" w:rsidP="00841D85">
            <w:pPr>
              <w:pStyle w:val="TableheaderCentered"/>
            </w:pPr>
            <w:r w:rsidRPr="00D308AD">
              <w:t>Max. T</w:t>
            </w:r>
            <w:r w:rsidR="0017717D" w:rsidRPr="00D308AD">
              <w:t xml:space="preserve">ime </w:t>
            </w:r>
            <w:r w:rsidRPr="00D308AD">
              <w:t>I</w:t>
            </w:r>
            <w:r w:rsidR="0017717D" w:rsidRPr="00D308AD">
              <w:t xml:space="preserve">nterval </w:t>
            </w:r>
            <w:r w:rsidRPr="00D308AD">
              <w:t>A</w:t>
            </w:r>
            <w:r w:rsidR="0017717D" w:rsidRPr="00D308AD">
              <w:t>llowed</w:t>
            </w:r>
          </w:p>
        </w:tc>
      </w:tr>
      <w:tr w:rsidR="0017717D" w:rsidRPr="00D308AD" w14:paraId="14AD6792" w14:textId="77777777" w:rsidTr="00841D85">
        <w:trPr>
          <w:trHeight w:val="233"/>
        </w:trPr>
        <w:tc>
          <w:tcPr>
            <w:tcW w:w="4968" w:type="dxa"/>
            <w:tcBorders>
              <w:bottom w:val="double" w:sz="4" w:space="0" w:color="auto"/>
            </w:tcBorders>
            <w:vAlign w:val="center"/>
          </w:tcPr>
          <w:p w14:paraId="103EFB4D" w14:textId="77777777" w:rsidR="0017717D" w:rsidRPr="00D308AD" w:rsidRDefault="0017717D" w:rsidP="00841D85">
            <w:pPr>
              <w:pStyle w:val="Tabletext"/>
              <w:jc w:val="center"/>
            </w:pPr>
          </w:p>
        </w:tc>
        <w:tc>
          <w:tcPr>
            <w:tcW w:w="4752" w:type="dxa"/>
            <w:tcBorders>
              <w:bottom w:val="double" w:sz="4" w:space="0" w:color="auto"/>
            </w:tcBorders>
            <w:vAlign w:val="center"/>
          </w:tcPr>
          <w:p w14:paraId="5B3B8014" w14:textId="77777777" w:rsidR="0017717D" w:rsidRPr="00D308AD" w:rsidRDefault="0017717D" w:rsidP="00841D85">
            <w:pPr>
              <w:pStyle w:val="Tabletext"/>
              <w:jc w:val="center"/>
            </w:pPr>
          </w:p>
        </w:tc>
      </w:tr>
    </w:tbl>
    <w:p w14:paraId="5B6AF985" w14:textId="77777777" w:rsidR="0017717D" w:rsidRPr="00D308AD" w:rsidRDefault="0017717D" w:rsidP="0017717D">
      <w:pPr>
        <w:pStyle w:val="HiddenTextSpec"/>
        <w:rPr>
          <w:vanish w:val="0"/>
        </w:rPr>
      </w:pPr>
      <w:r w:rsidRPr="00D308AD">
        <w:rPr>
          <w:vanish w:val="0"/>
        </w:rPr>
        <w:t>1**************************************************************************************************************************1</w:t>
      </w:r>
    </w:p>
    <w:p w14:paraId="78D648F4" w14:textId="28E2CC07" w:rsidR="00865160" w:rsidRPr="00D308AD" w:rsidRDefault="00F34F25" w:rsidP="00865160">
      <w:pPr>
        <w:pStyle w:val="0000000Subpart"/>
      </w:pPr>
      <w:r w:rsidRPr="00D308AD">
        <w:t xml:space="preserve">401.03.07 </w:t>
      </w:r>
      <w:r w:rsidR="00865160" w:rsidRPr="00D308AD">
        <w:t xml:space="preserve"> HMA Courses</w:t>
      </w:r>
      <w:bookmarkEnd w:id="292"/>
      <w:bookmarkEnd w:id="293"/>
      <w:bookmarkEnd w:id="294"/>
      <w:bookmarkEnd w:id="295"/>
    </w:p>
    <w:p w14:paraId="190E8C02" w14:textId="77777777" w:rsidR="00B50977" w:rsidRPr="00F015F7" w:rsidRDefault="00B50977" w:rsidP="00B50977">
      <w:pPr>
        <w:pStyle w:val="A1paragraph0"/>
        <w:rPr>
          <w:b/>
        </w:rPr>
      </w:pPr>
      <w:r w:rsidRPr="00F015F7">
        <w:rPr>
          <w:b/>
        </w:rPr>
        <w:t>A.</w:t>
      </w:r>
      <w:r w:rsidRPr="00F015F7">
        <w:rPr>
          <w:b/>
        </w:rPr>
        <w:tab/>
        <w:t>Paving Plan.</w:t>
      </w:r>
    </w:p>
    <w:p w14:paraId="5E1DE677" w14:textId="77777777" w:rsidR="00B50977" w:rsidRPr="00F015F7" w:rsidRDefault="00B50977" w:rsidP="00B50977">
      <w:pPr>
        <w:pStyle w:val="HiddenTextSpec"/>
        <w:rPr>
          <w:vanish w:val="0"/>
        </w:rPr>
      </w:pPr>
      <w:r w:rsidRPr="00F015F7">
        <w:rPr>
          <w:vanish w:val="0"/>
        </w:rPr>
        <w:t>1**************************************************************************************************************************1</w:t>
      </w:r>
    </w:p>
    <w:p w14:paraId="3C1F56D8" w14:textId="77777777" w:rsidR="00B50977" w:rsidRPr="00F015F7" w:rsidRDefault="00B50977" w:rsidP="00B50977">
      <w:pPr>
        <w:pStyle w:val="HiddenTextSpec"/>
        <w:rPr>
          <w:vanish w:val="0"/>
        </w:rPr>
      </w:pPr>
      <w:r w:rsidRPr="00F015F7">
        <w:rPr>
          <w:vanish w:val="0"/>
        </w:rPr>
        <w:t>BDC20S-09 dated Jul 6, 2020</w:t>
      </w:r>
    </w:p>
    <w:p w14:paraId="195380BA" w14:textId="77777777" w:rsidR="00B50977" w:rsidRPr="00F015F7" w:rsidRDefault="00B50977" w:rsidP="00B50977">
      <w:pPr>
        <w:pStyle w:val="Instruction"/>
      </w:pPr>
      <w:bookmarkStart w:id="296" w:name="_Hlk43713925"/>
      <w:r w:rsidRPr="00F015F7">
        <w:t>part (4) is changed to:</w:t>
      </w:r>
    </w:p>
    <w:bookmarkEnd w:id="296"/>
    <w:p w14:paraId="337E1465" w14:textId="77777777" w:rsidR="00B50977" w:rsidRPr="00F015F7" w:rsidRDefault="00B50977" w:rsidP="00B50977">
      <w:pPr>
        <w:pStyle w:val="List0indent"/>
      </w:pPr>
      <w:r w:rsidRPr="00F015F7">
        <w:t>4.</w:t>
      </w:r>
      <w:r w:rsidRPr="00F015F7">
        <w:tab/>
        <w:t>Lighting plan for night operations as specified in 108.06.</w:t>
      </w:r>
    </w:p>
    <w:p w14:paraId="06E142B5" w14:textId="77777777" w:rsidR="00B50977" w:rsidRPr="00F015F7" w:rsidRDefault="00B50977" w:rsidP="00B50977">
      <w:pPr>
        <w:pStyle w:val="HiddenTextSpec"/>
        <w:rPr>
          <w:vanish w:val="0"/>
        </w:rPr>
      </w:pPr>
      <w:r w:rsidRPr="00F015F7">
        <w:rPr>
          <w:vanish w:val="0"/>
        </w:rPr>
        <w:t>1**************************************************************************************************************************1</w:t>
      </w:r>
    </w:p>
    <w:p w14:paraId="00317BAC" w14:textId="67740D47" w:rsidR="009C309C" w:rsidRDefault="009C309C" w:rsidP="00915F0E">
      <w:pPr>
        <w:pStyle w:val="A1paragraph0"/>
        <w:rPr>
          <w:b/>
          <w:bCs/>
        </w:rPr>
      </w:pPr>
    </w:p>
    <w:p w14:paraId="6A2E4E4F" w14:textId="231ACE3A" w:rsidR="006A1FFE" w:rsidRDefault="006A1FFE" w:rsidP="00915F0E">
      <w:pPr>
        <w:pStyle w:val="A1paragraph0"/>
        <w:rPr>
          <w:b/>
          <w:bCs/>
        </w:rPr>
      </w:pPr>
      <w:r>
        <w:rPr>
          <w:b/>
          <w:bCs/>
        </w:rPr>
        <w:t>C. Test Strip</w:t>
      </w:r>
    </w:p>
    <w:p w14:paraId="7D792D01" w14:textId="77777777" w:rsidR="006A1FFE" w:rsidRPr="00D308AD" w:rsidRDefault="006A1FFE" w:rsidP="006A1FFE">
      <w:pPr>
        <w:pStyle w:val="HiddenTextSpec"/>
        <w:tabs>
          <w:tab w:val="left" w:pos="1440"/>
          <w:tab w:val="left" w:pos="2880"/>
        </w:tabs>
        <w:rPr>
          <w:vanish w:val="0"/>
        </w:rPr>
      </w:pPr>
      <w:r w:rsidRPr="00D308AD">
        <w:rPr>
          <w:vanish w:val="0"/>
        </w:rPr>
        <w:t>2**************************************************************************************2</w:t>
      </w:r>
    </w:p>
    <w:p w14:paraId="2CC07082" w14:textId="77777777" w:rsidR="006A1FFE" w:rsidRDefault="006A1FFE" w:rsidP="006A1FFE">
      <w:pPr>
        <w:pStyle w:val="HiddenTextSpec"/>
        <w:rPr>
          <w:vanish w:val="0"/>
        </w:rPr>
      </w:pPr>
      <w:r w:rsidRPr="00D308AD">
        <w:rPr>
          <w:vanish w:val="0"/>
        </w:rPr>
        <w:t>FOR wholly state funded projects</w:t>
      </w:r>
      <w:r>
        <w:rPr>
          <w:vanish w:val="0"/>
        </w:rPr>
        <w:t xml:space="preserve"> INclude the following</w:t>
      </w:r>
    </w:p>
    <w:p w14:paraId="649809E3" w14:textId="57790598" w:rsidR="006A1FFE" w:rsidRDefault="006A1FFE">
      <w:pPr>
        <w:pStyle w:val="A1paragraph0"/>
      </w:pPr>
      <w:r>
        <w:t xml:space="preserve">REPLACE THE </w:t>
      </w:r>
      <w:r w:rsidR="00FC5475">
        <w:t>FIRST PARAGRAP</w:t>
      </w:r>
      <w:r w:rsidR="005A2AE2">
        <w:t>H</w:t>
      </w:r>
      <w:r>
        <w:t xml:space="preserve"> OF THIS SECTION WITH THE FOLLOWING:</w:t>
      </w:r>
    </w:p>
    <w:p w14:paraId="4BA76B39" w14:textId="4FE343DC" w:rsidR="006A1FFE" w:rsidRDefault="006A1FFE" w:rsidP="006A1FFE">
      <w:pPr>
        <w:pStyle w:val="A1paragraph0"/>
        <w:ind w:left="0" w:firstLine="0"/>
      </w:pPr>
      <w:r w:rsidRPr="009B6624">
        <w:rPr>
          <w:b/>
        </w:rPr>
        <w:t>Test Strip.</w:t>
      </w:r>
      <w:r>
        <w:t xml:space="preserve"> Construct a test strip for each HMA mix for contracts with more than a total of 5,500 tons of HMA.</w:t>
      </w:r>
      <w:r>
        <w:rPr>
          <w:spacing w:val="13"/>
        </w:rPr>
        <w:t xml:space="preserve"> </w:t>
      </w:r>
      <w:r>
        <w:t>For</w:t>
      </w:r>
      <w:r>
        <w:rPr>
          <w:w w:val="99"/>
        </w:rPr>
        <w:t xml:space="preserve"> </w:t>
      </w:r>
      <w:r>
        <w:t>HMA</w:t>
      </w:r>
      <w:r>
        <w:rPr>
          <w:spacing w:val="19"/>
        </w:rPr>
        <w:t xml:space="preserve"> </w:t>
      </w:r>
      <w:r>
        <w:t>HIGH</w:t>
      </w:r>
      <w:r>
        <w:rPr>
          <w:spacing w:val="22"/>
        </w:rPr>
        <w:t xml:space="preserve"> </w:t>
      </w:r>
      <w:r>
        <w:t>RAP,</w:t>
      </w:r>
      <w:r>
        <w:rPr>
          <w:spacing w:val="20"/>
        </w:rPr>
        <w:t xml:space="preserve"> </w:t>
      </w:r>
      <w:r>
        <w:t>construct</w:t>
      </w:r>
      <w:r>
        <w:rPr>
          <w:spacing w:val="22"/>
        </w:rPr>
        <w:t xml:space="preserve"> </w:t>
      </w:r>
      <w:r>
        <w:t>the</w:t>
      </w:r>
      <w:r>
        <w:rPr>
          <w:spacing w:val="20"/>
        </w:rPr>
        <w:t xml:space="preserve"> </w:t>
      </w:r>
      <w:r>
        <w:t>test</w:t>
      </w:r>
      <w:r>
        <w:rPr>
          <w:spacing w:val="19"/>
        </w:rPr>
        <w:t xml:space="preserve"> </w:t>
      </w:r>
      <w:r>
        <w:t>strip</w:t>
      </w:r>
      <w:r>
        <w:rPr>
          <w:spacing w:val="20"/>
        </w:rPr>
        <w:t xml:space="preserve"> </w:t>
      </w:r>
      <w:r>
        <w:t>at</w:t>
      </w:r>
      <w:r>
        <w:rPr>
          <w:spacing w:val="19"/>
        </w:rPr>
        <w:t xml:space="preserve"> </w:t>
      </w:r>
      <w:r>
        <w:t>least</w:t>
      </w:r>
      <w:r>
        <w:rPr>
          <w:spacing w:val="19"/>
        </w:rPr>
        <w:t xml:space="preserve"> </w:t>
      </w:r>
      <w:r>
        <w:t>14</w:t>
      </w:r>
      <w:r>
        <w:rPr>
          <w:spacing w:val="20"/>
        </w:rPr>
        <w:t xml:space="preserve"> </w:t>
      </w:r>
      <w:r>
        <w:t>days</w:t>
      </w:r>
      <w:r>
        <w:rPr>
          <w:spacing w:val="21"/>
        </w:rPr>
        <w:t xml:space="preserve"> </w:t>
      </w:r>
      <w:r>
        <w:t>prior</w:t>
      </w:r>
      <w:r>
        <w:rPr>
          <w:spacing w:val="20"/>
        </w:rPr>
        <w:t xml:space="preserve"> </w:t>
      </w:r>
      <w:r>
        <w:t>to</w:t>
      </w:r>
      <w:r>
        <w:rPr>
          <w:spacing w:val="20"/>
        </w:rPr>
        <w:t xml:space="preserve"> </w:t>
      </w:r>
      <w:r>
        <w:t>production.</w:t>
      </w:r>
      <w:r>
        <w:rPr>
          <w:spacing w:val="49"/>
        </w:rPr>
        <w:t xml:space="preserve"> </w:t>
      </w:r>
      <w:r>
        <w:t>Test</w:t>
      </w:r>
      <w:r>
        <w:rPr>
          <w:spacing w:val="19"/>
        </w:rPr>
        <w:t xml:space="preserve"> </w:t>
      </w:r>
      <w:r>
        <w:t>strips</w:t>
      </w:r>
      <w:r>
        <w:rPr>
          <w:spacing w:val="19"/>
        </w:rPr>
        <w:t xml:space="preserve"> </w:t>
      </w:r>
      <w:r>
        <w:t>are</w:t>
      </w:r>
      <w:r>
        <w:rPr>
          <w:spacing w:val="20"/>
        </w:rPr>
        <w:t xml:space="preserve"> </w:t>
      </w:r>
      <w:r>
        <w:t>not</w:t>
      </w:r>
      <w:r>
        <w:rPr>
          <w:spacing w:val="19"/>
        </w:rPr>
        <w:t xml:space="preserve"> </w:t>
      </w:r>
      <w:r>
        <w:t>necessary</w:t>
      </w:r>
      <w:r>
        <w:rPr>
          <w:spacing w:val="20"/>
        </w:rPr>
        <w:t xml:space="preserve"> </w:t>
      </w:r>
      <w:r>
        <w:t>for</w:t>
      </w:r>
      <w:r>
        <w:rPr>
          <w:w w:val="99"/>
        </w:rPr>
        <w:t xml:space="preserve"> </w:t>
      </w:r>
      <w:r>
        <w:t>temporary</w:t>
      </w:r>
      <w:r>
        <w:rPr>
          <w:spacing w:val="-15"/>
        </w:rPr>
        <w:t xml:space="preserve"> </w:t>
      </w:r>
      <w:r>
        <w:t>pavement.</w:t>
      </w:r>
      <w:r>
        <w:rPr>
          <w:spacing w:val="27"/>
        </w:rPr>
        <w:t xml:space="preserve"> </w:t>
      </w:r>
      <w:r>
        <w:t>Ensure</w:t>
      </w:r>
      <w:r>
        <w:rPr>
          <w:spacing w:val="-12"/>
        </w:rPr>
        <w:t xml:space="preserve"> </w:t>
      </w:r>
      <w:r>
        <w:t>that</w:t>
      </w:r>
      <w:r>
        <w:rPr>
          <w:spacing w:val="-12"/>
        </w:rPr>
        <w:t xml:space="preserve"> </w:t>
      </w:r>
      <w:r>
        <w:t>the</w:t>
      </w:r>
      <w:r>
        <w:rPr>
          <w:spacing w:val="-12"/>
        </w:rPr>
        <w:t xml:space="preserve"> </w:t>
      </w:r>
      <w:r>
        <w:t>tack</w:t>
      </w:r>
      <w:r>
        <w:rPr>
          <w:spacing w:val="-13"/>
        </w:rPr>
        <w:t xml:space="preserve"> </w:t>
      </w:r>
      <w:r>
        <w:t>coat</w:t>
      </w:r>
      <w:r>
        <w:rPr>
          <w:spacing w:val="-12"/>
        </w:rPr>
        <w:t xml:space="preserve"> </w:t>
      </w:r>
      <w:r>
        <w:t>or</w:t>
      </w:r>
      <w:r>
        <w:rPr>
          <w:spacing w:val="-13"/>
        </w:rPr>
        <w:t xml:space="preserve"> </w:t>
      </w:r>
      <w:r>
        <w:t>prime</w:t>
      </w:r>
      <w:r>
        <w:rPr>
          <w:spacing w:val="-12"/>
        </w:rPr>
        <w:t xml:space="preserve"> </w:t>
      </w:r>
      <w:r>
        <w:t>coat</w:t>
      </w:r>
      <w:r>
        <w:rPr>
          <w:spacing w:val="-12"/>
        </w:rPr>
        <w:t xml:space="preserve"> </w:t>
      </w:r>
      <w:r>
        <w:t>has</w:t>
      </w:r>
      <w:r>
        <w:rPr>
          <w:spacing w:val="-13"/>
        </w:rPr>
        <w:t xml:space="preserve"> </w:t>
      </w:r>
      <w:r>
        <w:t>been</w:t>
      </w:r>
      <w:r>
        <w:rPr>
          <w:spacing w:val="-13"/>
        </w:rPr>
        <w:t xml:space="preserve"> </w:t>
      </w:r>
      <w:r>
        <w:t>placed</w:t>
      </w:r>
      <w:r>
        <w:rPr>
          <w:spacing w:val="-12"/>
        </w:rPr>
        <w:t xml:space="preserve"> </w:t>
      </w:r>
      <w:r>
        <w:t>as</w:t>
      </w:r>
      <w:r>
        <w:rPr>
          <w:spacing w:val="-13"/>
        </w:rPr>
        <w:t xml:space="preserve"> </w:t>
      </w:r>
      <w:r>
        <w:t>specified</w:t>
      </w:r>
      <w:r>
        <w:rPr>
          <w:spacing w:val="-11"/>
        </w:rPr>
        <w:t xml:space="preserve"> </w:t>
      </w:r>
      <w:r>
        <w:t>in</w:t>
      </w:r>
      <w:r>
        <w:rPr>
          <w:spacing w:val="-6"/>
        </w:rPr>
        <w:t xml:space="preserve"> </w:t>
      </w:r>
      <w:r w:rsidR="00FC5475">
        <w:rPr>
          <w:color w:val="0000FF"/>
          <w:u w:val="single" w:color="0000FF"/>
        </w:rPr>
        <w:t>401.03.05</w:t>
      </w:r>
      <w:r w:rsidR="00FC5475">
        <w:rPr>
          <w:color w:val="0000FF"/>
          <w:spacing w:val="-10"/>
          <w:u w:val="single" w:color="0000FF"/>
        </w:rPr>
        <w:t xml:space="preserve"> </w:t>
      </w:r>
      <w:r>
        <w:t>and</w:t>
      </w:r>
      <w:r>
        <w:rPr>
          <w:spacing w:val="-12"/>
        </w:rPr>
        <w:t xml:space="preserve"> </w:t>
      </w:r>
      <w:r w:rsidR="00FC5475">
        <w:rPr>
          <w:color w:val="0000FF"/>
          <w:u w:val="single" w:color="0000FF"/>
        </w:rPr>
        <w:t>401.03.06</w:t>
      </w:r>
      <w:r w:rsidR="00FC5475">
        <w:t>,</w:t>
      </w:r>
      <w:r>
        <w:rPr>
          <w:w w:val="99"/>
        </w:rPr>
        <w:t xml:space="preserve"> </w:t>
      </w:r>
      <w:r>
        <w:t>before</w:t>
      </w:r>
      <w:r>
        <w:rPr>
          <w:spacing w:val="-14"/>
        </w:rPr>
        <w:t xml:space="preserve"> </w:t>
      </w:r>
      <w:r>
        <w:t>placing</w:t>
      </w:r>
      <w:r>
        <w:rPr>
          <w:spacing w:val="-13"/>
        </w:rPr>
        <w:t xml:space="preserve"> </w:t>
      </w:r>
      <w:r>
        <w:t>HMA.</w:t>
      </w:r>
      <w:r>
        <w:rPr>
          <w:spacing w:val="23"/>
        </w:rPr>
        <w:t xml:space="preserve"> </w:t>
      </w:r>
      <w:r>
        <w:t>Transport</w:t>
      </w:r>
      <w:r>
        <w:rPr>
          <w:spacing w:val="-14"/>
        </w:rPr>
        <w:t xml:space="preserve"> </w:t>
      </w:r>
      <w:r>
        <w:t>and</w:t>
      </w:r>
      <w:r>
        <w:rPr>
          <w:spacing w:val="-13"/>
        </w:rPr>
        <w:t xml:space="preserve"> </w:t>
      </w:r>
      <w:r>
        <w:t>deliver,</w:t>
      </w:r>
      <w:r>
        <w:rPr>
          <w:spacing w:val="-14"/>
        </w:rPr>
        <w:t xml:space="preserve"> </w:t>
      </w:r>
      <w:r>
        <w:t>spread</w:t>
      </w:r>
      <w:r>
        <w:rPr>
          <w:spacing w:val="-13"/>
        </w:rPr>
        <w:t xml:space="preserve"> </w:t>
      </w:r>
      <w:r>
        <w:t>and</w:t>
      </w:r>
      <w:r>
        <w:rPr>
          <w:spacing w:val="-11"/>
        </w:rPr>
        <w:t xml:space="preserve"> </w:t>
      </w:r>
      <w:r>
        <w:t>grade,</w:t>
      </w:r>
      <w:r>
        <w:rPr>
          <w:spacing w:val="-13"/>
        </w:rPr>
        <w:t xml:space="preserve"> </w:t>
      </w:r>
      <w:r>
        <w:t>and</w:t>
      </w:r>
      <w:r>
        <w:rPr>
          <w:spacing w:val="-13"/>
        </w:rPr>
        <w:t xml:space="preserve"> </w:t>
      </w:r>
      <w:r>
        <w:t>compact</w:t>
      </w:r>
      <w:r>
        <w:rPr>
          <w:spacing w:val="-14"/>
        </w:rPr>
        <w:t xml:space="preserve"> </w:t>
      </w:r>
      <w:r>
        <w:t>as</w:t>
      </w:r>
      <w:r>
        <w:rPr>
          <w:spacing w:val="-12"/>
        </w:rPr>
        <w:t xml:space="preserve"> </w:t>
      </w:r>
      <w:r>
        <w:t>specified</w:t>
      </w:r>
      <w:r>
        <w:rPr>
          <w:spacing w:val="-13"/>
        </w:rPr>
        <w:t xml:space="preserve"> </w:t>
      </w:r>
      <w:r>
        <w:t>in</w:t>
      </w:r>
      <w:r>
        <w:rPr>
          <w:spacing w:val="-8"/>
        </w:rPr>
        <w:t xml:space="preserve"> </w:t>
      </w:r>
      <w:r w:rsidR="00FC5475">
        <w:rPr>
          <w:color w:val="0000FF"/>
          <w:u w:val="single" w:color="0000FF"/>
        </w:rPr>
        <w:t>401.03.07.D</w:t>
      </w:r>
      <w:r w:rsidR="00FC5475">
        <w:t>,</w:t>
      </w:r>
      <w:r>
        <w:rPr>
          <w:spacing w:val="-13"/>
        </w:rPr>
        <w:t xml:space="preserve"> </w:t>
      </w:r>
      <w:r w:rsidR="00FC5475">
        <w:rPr>
          <w:color w:val="0000FF"/>
          <w:u w:val="single" w:color="0000FF"/>
        </w:rPr>
        <w:t>401.03.07.E</w:t>
      </w:r>
      <w:r w:rsidR="00FC5475">
        <w:t>,</w:t>
      </w:r>
      <w:r>
        <w:rPr>
          <w:w w:val="99"/>
        </w:rPr>
        <w:t xml:space="preserve"> </w:t>
      </w:r>
      <w:r>
        <w:t xml:space="preserve">and </w:t>
      </w:r>
      <w:r w:rsidR="00FC5475">
        <w:rPr>
          <w:color w:val="0000FF"/>
          <w:u w:val="single" w:color="0000FF"/>
        </w:rPr>
        <w:t>401.03.07.F</w:t>
      </w:r>
      <w:r w:rsidR="00FC5475">
        <w:t>,</w:t>
      </w:r>
      <w:r>
        <w:t xml:space="preserve"> respectively, and according to the approved paving plan. Construct a test strip for the first 700</w:t>
      </w:r>
      <w:r>
        <w:rPr>
          <w:spacing w:val="20"/>
        </w:rPr>
        <w:t xml:space="preserve"> </w:t>
      </w:r>
      <w:r>
        <w:t>to</w:t>
      </w:r>
      <w:r>
        <w:rPr>
          <w:w w:val="99"/>
        </w:rPr>
        <w:t xml:space="preserve"> </w:t>
      </w:r>
      <w:r>
        <w:t>1,200</w:t>
      </w:r>
      <w:r>
        <w:rPr>
          <w:spacing w:val="39"/>
        </w:rPr>
        <w:t xml:space="preserve"> </w:t>
      </w:r>
      <w:r>
        <w:t>square</w:t>
      </w:r>
      <w:r>
        <w:rPr>
          <w:spacing w:val="40"/>
        </w:rPr>
        <w:t xml:space="preserve"> </w:t>
      </w:r>
      <w:r>
        <w:t>yards</w:t>
      </w:r>
      <w:r>
        <w:rPr>
          <w:spacing w:val="39"/>
        </w:rPr>
        <w:t xml:space="preserve"> </w:t>
      </w:r>
      <w:r>
        <w:t>placed</w:t>
      </w:r>
      <w:r>
        <w:rPr>
          <w:spacing w:val="41"/>
        </w:rPr>
        <w:t xml:space="preserve"> </w:t>
      </w:r>
      <w:r>
        <w:t>for</w:t>
      </w:r>
      <w:r>
        <w:rPr>
          <w:spacing w:val="41"/>
        </w:rPr>
        <w:t xml:space="preserve"> </w:t>
      </w:r>
      <w:r>
        <w:t>each</w:t>
      </w:r>
      <w:r>
        <w:rPr>
          <w:spacing w:val="37"/>
        </w:rPr>
        <w:t xml:space="preserve"> </w:t>
      </w:r>
      <w:r>
        <w:t>job</w:t>
      </w:r>
      <w:r>
        <w:rPr>
          <w:spacing w:val="39"/>
        </w:rPr>
        <w:t xml:space="preserve"> </w:t>
      </w:r>
      <w:r>
        <w:t>mix</w:t>
      </w:r>
      <w:r>
        <w:rPr>
          <w:spacing w:val="39"/>
        </w:rPr>
        <w:t xml:space="preserve"> </w:t>
      </w:r>
      <w:r>
        <w:t>formula.</w:t>
      </w:r>
      <w:r w:rsidRPr="006A1FFE">
        <w:t xml:space="preserve"> If </w:t>
      </w:r>
      <w:r>
        <w:t>the</w:t>
      </w:r>
      <w:r w:rsidRPr="006A1FFE">
        <w:t xml:space="preserve"> </w:t>
      </w:r>
      <w:r>
        <w:t xml:space="preserve">paving </w:t>
      </w:r>
      <w:r w:rsidRPr="006A1FFE">
        <w:t xml:space="preserve">lot area is less than </w:t>
      </w:r>
      <w:r>
        <w:t>700</w:t>
      </w:r>
      <w:r w:rsidRPr="006A1FFE">
        <w:t xml:space="preserve"> square yards, the District Local Aid Office may waive the </w:t>
      </w:r>
      <w:r>
        <w:t>coring</w:t>
      </w:r>
      <w:r w:rsidR="00842393">
        <w:t xml:space="preserve"> requirements.</w:t>
      </w:r>
      <w:r>
        <w:rPr>
          <w:spacing w:val="32"/>
        </w:rPr>
        <w:t xml:space="preserve"> </w:t>
      </w:r>
      <w:r>
        <w:t>While</w:t>
      </w:r>
      <w:r>
        <w:rPr>
          <w:spacing w:val="40"/>
        </w:rPr>
        <w:t xml:space="preserve"> </w:t>
      </w:r>
      <w:r>
        <w:t>constructing</w:t>
      </w:r>
      <w:r>
        <w:rPr>
          <w:spacing w:val="39"/>
        </w:rPr>
        <w:t xml:space="preserve"> </w:t>
      </w:r>
      <w:r>
        <w:t>the</w:t>
      </w:r>
      <w:r>
        <w:rPr>
          <w:spacing w:val="40"/>
        </w:rPr>
        <w:t xml:space="preserve"> </w:t>
      </w:r>
      <w:r>
        <w:t>test</w:t>
      </w:r>
      <w:r>
        <w:rPr>
          <w:spacing w:val="39"/>
        </w:rPr>
        <w:t xml:space="preserve"> </w:t>
      </w:r>
      <w:r>
        <w:t>strip,</w:t>
      </w:r>
      <w:r>
        <w:rPr>
          <w:spacing w:val="40"/>
        </w:rPr>
        <w:t xml:space="preserve"> </w:t>
      </w:r>
      <w:r>
        <w:t>record</w:t>
      </w:r>
      <w:r>
        <w:rPr>
          <w:spacing w:val="41"/>
        </w:rPr>
        <w:t xml:space="preserve"> </w:t>
      </w:r>
      <w:r>
        <w:t>the</w:t>
      </w:r>
      <w:r>
        <w:rPr>
          <w:spacing w:val="40"/>
        </w:rPr>
        <w:t xml:space="preserve"> </w:t>
      </w:r>
      <w:r>
        <w:t>following</w:t>
      </w:r>
      <w:r>
        <w:rPr>
          <w:w w:val="99"/>
        </w:rPr>
        <w:t xml:space="preserve"> </w:t>
      </w:r>
      <w:r>
        <w:t>information and submit to the</w:t>
      </w:r>
      <w:r>
        <w:rPr>
          <w:spacing w:val="2"/>
        </w:rPr>
        <w:t xml:space="preserve"> </w:t>
      </w:r>
      <w:r>
        <w:t>RE</w:t>
      </w:r>
      <w:r w:rsidR="00FC5475">
        <w:t>:</w:t>
      </w:r>
    </w:p>
    <w:p w14:paraId="79CF440A" w14:textId="77777777" w:rsidR="006A1FFE" w:rsidRPr="00D308AD" w:rsidRDefault="006A1FFE" w:rsidP="006A1FFE">
      <w:pPr>
        <w:pStyle w:val="HiddenTextSpec"/>
        <w:tabs>
          <w:tab w:val="left" w:pos="1440"/>
          <w:tab w:val="left" w:pos="2880"/>
        </w:tabs>
        <w:rPr>
          <w:vanish w:val="0"/>
        </w:rPr>
      </w:pPr>
      <w:r w:rsidRPr="00D308AD">
        <w:rPr>
          <w:vanish w:val="0"/>
        </w:rPr>
        <w:t>2**************************************************************************************2</w:t>
      </w:r>
    </w:p>
    <w:p w14:paraId="6DD3FC18" w14:textId="77777777" w:rsidR="00B50977" w:rsidRPr="00F015F7" w:rsidRDefault="00B50977" w:rsidP="00B50977">
      <w:pPr>
        <w:pStyle w:val="A1paragraph0"/>
        <w:rPr>
          <w:b/>
          <w:bCs/>
        </w:rPr>
      </w:pPr>
      <w:bookmarkStart w:id="297" w:name="_Hlk46742100"/>
      <w:r w:rsidRPr="00F015F7">
        <w:rPr>
          <w:b/>
          <w:bCs/>
        </w:rPr>
        <w:t>D.</w:t>
      </w:r>
      <w:r w:rsidRPr="00F015F7">
        <w:rPr>
          <w:b/>
          <w:bCs/>
        </w:rPr>
        <w:tab/>
        <w:t>Transportation and Delivery of HMA.</w:t>
      </w:r>
    </w:p>
    <w:p w14:paraId="787B14CF" w14:textId="77777777" w:rsidR="00B50977" w:rsidRPr="00F015F7" w:rsidRDefault="00B50977" w:rsidP="00B50977">
      <w:pPr>
        <w:pStyle w:val="HiddenTextSpec"/>
        <w:rPr>
          <w:vanish w:val="0"/>
        </w:rPr>
      </w:pPr>
      <w:r w:rsidRPr="00F015F7">
        <w:rPr>
          <w:vanish w:val="0"/>
        </w:rPr>
        <w:t>1**************************************************************************************************************************1</w:t>
      </w:r>
    </w:p>
    <w:p w14:paraId="24DA3F37" w14:textId="77777777" w:rsidR="00B50977" w:rsidRPr="00F015F7" w:rsidRDefault="00B50977" w:rsidP="00B50977">
      <w:pPr>
        <w:pStyle w:val="HiddenTextSpec"/>
        <w:rPr>
          <w:vanish w:val="0"/>
        </w:rPr>
      </w:pPr>
      <w:r w:rsidRPr="00F015F7">
        <w:rPr>
          <w:vanish w:val="0"/>
        </w:rPr>
        <w:t>BDC20S-09 dated Jul 6, 2020</w:t>
      </w:r>
    </w:p>
    <w:p w14:paraId="63B7D7C0" w14:textId="77777777" w:rsidR="00B50977" w:rsidRPr="00F015F7" w:rsidRDefault="00B50977" w:rsidP="00B50977">
      <w:pPr>
        <w:pStyle w:val="Instruction"/>
      </w:pPr>
      <w:r w:rsidRPr="00F015F7">
        <w:t>THE second SENTENCE OF THE first PARAGRAPH IS CHANGED TO:</w:t>
      </w:r>
    </w:p>
    <w:p w14:paraId="1EDCD87D" w14:textId="77777777" w:rsidR="00B50977" w:rsidRPr="00F015F7" w:rsidRDefault="00B50977" w:rsidP="00B50977">
      <w:pPr>
        <w:pStyle w:val="A2paragraph"/>
      </w:pPr>
      <w:r w:rsidRPr="00F015F7">
        <w:t>Do not allow trucks to leave the plant within 1 hour of sunset unless lighting for night operations is provided as specified in 108.06.</w:t>
      </w:r>
    </w:p>
    <w:bookmarkEnd w:id="297"/>
    <w:p w14:paraId="48C341A3" w14:textId="77777777" w:rsidR="00B50977" w:rsidRPr="00F015F7" w:rsidRDefault="00B50977" w:rsidP="00B50977">
      <w:pPr>
        <w:pStyle w:val="HiddenTextSpec"/>
        <w:rPr>
          <w:vanish w:val="0"/>
        </w:rPr>
      </w:pPr>
      <w:r w:rsidRPr="00F015F7">
        <w:rPr>
          <w:vanish w:val="0"/>
        </w:rPr>
        <w:t>1**************************************************************************************************************************1</w:t>
      </w:r>
    </w:p>
    <w:p w14:paraId="4FB9B7F1" w14:textId="048A6092" w:rsidR="00915F0E" w:rsidRPr="00D308AD" w:rsidRDefault="00915F0E" w:rsidP="00915F0E">
      <w:pPr>
        <w:pStyle w:val="A1paragraph0"/>
        <w:rPr>
          <w:bCs/>
        </w:rPr>
      </w:pPr>
      <w:r w:rsidRPr="00D308AD">
        <w:rPr>
          <w:b/>
          <w:bCs/>
        </w:rPr>
        <w:t>E.</w:t>
      </w:r>
      <w:r w:rsidRPr="00D308AD">
        <w:rPr>
          <w:b/>
          <w:bCs/>
        </w:rPr>
        <w:tab/>
        <w:t>Spreading and Grading.</w:t>
      </w:r>
    </w:p>
    <w:p w14:paraId="22D289C5" w14:textId="77777777" w:rsidR="003450F9" w:rsidRPr="00D308AD" w:rsidRDefault="003450F9" w:rsidP="003450F9">
      <w:pPr>
        <w:pStyle w:val="HiddenTextSpec"/>
        <w:tabs>
          <w:tab w:val="left" w:pos="1440"/>
          <w:tab w:val="left" w:pos="2880"/>
        </w:tabs>
        <w:rPr>
          <w:vanish w:val="0"/>
        </w:rPr>
      </w:pPr>
      <w:r w:rsidRPr="00D308AD">
        <w:rPr>
          <w:vanish w:val="0"/>
        </w:rPr>
        <w:t>2**************************************************************************************2</w:t>
      </w:r>
    </w:p>
    <w:p w14:paraId="01FC0FA8" w14:textId="77777777" w:rsidR="00173AA6" w:rsidRPr="00D308AD" w:rsidRDefault="00173AA6" w:rsidP="00173AA6">
      <w:pPr>
        <w:pStyle w:val="HiddenTextSpec"/>
        <w:rPr>
          <w:vanish w:val="0"/>
        </w:rPr>
      </w:pPr>
      <w:r w:rsidRPr="00D308AD">
        <w:rPr>
          <w:vanish w:val="0"/>
        </w:rPr>
        <w:t>use 100% of the surface course joint length to estimate the quantity of Polymerized joint adhesive</w:t>
      </w:r>
    </w:p>
    <w:p w14:paraId="3DF13F47" w14:textId="3AAF7DBE" w:rsidR="003450F9" w:rsidRDefault="003450F9" w:rsidP="003450F9">
      <w:pPr>
        <w:pStyle w:val="HiddenTextSpec"/>
        <w:tabs>
          <w:tab w:val="left" w:pos="1440"/>
          <w:tab w:val="left" w:pos="2880"/>
        </w:tabs>
        <w:rPr>
          <w:vanish w:val="0"/>
        </w:rPr>
      </w:pPr>
      <w:r w:rsidRPr="00D308AD">
        <w:rPr>
          <w:vanish w:val="0"/>
        </w:rPr>
        <w:t>2**************************************************************************************2</w:t>
      </w:r>
    </w:p>
    <w:p w14:paraId="2A0D2E5F" w14:textId="77777777" w:rsidR="001649C8" w:rsidRPr="001A693B" w:rsidRDefault="001649C8" w:rsidP="001649C8">
      <w:pPr>
        <w:pStyle w:val="A1paragraph0"/>
        <w:rPr>
          <w:b/>
          <w:bCs/>
        </w:rPr>
      </w:pPr>
      <w:r w:rsidRPr="001A693B">
        <w:rPr>
          <w:b/>
          <w:bCs/>
        </w:rPr>
        <w:t>G.</w:t>
      </w:r>
      <w:r w:rsidRPr="001A693B">
        <w:rPr>
          <w:b/>
          <w:bCs/>
        </w:rPr>
        <w:tab/>
      </w:r>
      <w:r w:rsidRPr="001A693B">
        <w:rPr>
          <w:b/>
        </w:rPr>
        <w:t>Opening</w:t>
      </w:r>
      <w:r w:rsidRPr="001A693B">
        <w:rPr>
          <w:b/>
          <w:bCs/>
        </w:rPr>
        <w:t xml:space="preserve"> to Traffic.</w:t>
      </w:r>
    </w:p>
    <w:p w14:paraId="56B8AF94" w14:textId="77777777" w:rsidR="001649C8" w:rsidRPr="001A693B" w:rsidRDefault="001649C8" w:rsidP="001649C8">
      <w:pPr>
        <w:pStyle w:val="HiddenTextSpec"/>
        <w:rPr>
          <w:vanish w:val="0"/>
        </w:rPr>
      </w:pPr>
      <w:r w:rsidRPr="001A693B">
        <w:rPr>
          <w:vanish w:val="0"/>
        </w:rPr>
        <w:t>1**************************************************************************************************************************1</w:t>
      </w:r>
    </w:p>
    <w:p w14:paraId="06349C08" w14:textId="77777777" w:rsidR="001649C8" w:rsidRPr="001A693B" w:rsidRDefault="001649C8" w:rsidP="001649C8">
      <w:pPr>
        <w:pStyle w:val="HiddenTextSpec"/>
        <w:rPr>
          <w:vanish w:val="0"/>
        </w:rPr>
      </w:pPr>
      <w:r w:rsidRPr="001A693B">
        <w:rPr>
          <w:vanish w:val="0"/>
        </w:rPr>
        <w:t>BDC20S-08 dated Jun 12, 2020</w:t>
      </w:r>
    </w:p>
    <w:p w14:paraId="2B529B86" w14:textId="77777777" w:rsidR="001649C8" w:rsidRPr="001A693B" w:rsidRDefault="001649C8" w:rsidP="001649C8">
      <w:pPr>
        <w:pStyle w:val="HiddenTextSpec"/>
        <w:rPr>
          <w:vanish w:val="0"/>
        </w:rPr>
      </w:pPr>
    </w:p>
    <w:p w14:paraId="1B253B80" w14:textId="77777777" w:rsidR="001649C8" w:rsidRPr="001A693B" w:rsidRDefault="001649C8" w:rsidP="001649C8">
      <w:pPr>
        <w:pStyle w:val="Instruction"/>
      </w:pPr>
      <w:r w:rsidRPr="001A693B">
        <w:t>THE FOLLOWING IS ADDED after the last paragraph:</w:t>
      </w:r>
    </w:p>
    <w:p w14:paraId="7E684C7A" w14:textId="77777777" w:rsidR="001649C8" w:rsidRPr="001A693B" w:rsidRDefault="001649C8" w:rsidP="001649C8">
      <w:pPr>
        <w:pStyle w:val="A2paragraph"/>
      </w:pPr>
      <w:r w:rsidRPr="001A693B">
        <w:t>Ensure that RPMs are installed and rumble strips are constructed within 14 days of opening each day’s surface paving to traffic.</w:t>
      </w:r>
    </w:p>
    <w:p w14:paraId="024AE041" w14:textId="77777777" w:rsidR="001649C8" w:rsidRPr="001A693B" w:rsidRDefault="001649C8" w:rsidP="001649C8">
      <w:pPr>
        <w:pStyle w:val="HiddenTextSpec"/>
        <w:rPr>
          <w:vanish w:val="0"/>
        </w:rPr>
      </w:pPr>
      <w:r w:rsidRPr="001A693B">
        <w:rPr>
          <w:vanish w:val="0"/>
        </w:rPr>
        <w:t>1**************************************************************************************************************************1</w:t>
      </w:r>
    </w:p>
    <w:p w14:paraId="7977B3FE" w14:textId="652B51D0" w:rsidR="009C309C" w:rsidRDefault="009C309C" w:rsidP="003450F9">
      <w:pPr>
        <w:pStyle w:val="HiddenTextSpec"/>
        <w:tabs>
          <w:tab w:val="left" w:pos="1440"/>
          <w:tab w:val="left" w:pos="2880"/>
        </w:tabs>
        <w:rPr>
          <w:vanish w:val="0"/>
        </w:rPr>
      </w:pPr>
    </w:p>
    <w:p w14:paraId="42A1E7A4" w14:textId="77777777" w:rsidR="009C309C" w:rsidRDefault="009C309C" w:rsidP="009C309C">
      <w:pPr>
        <w:pStyle w:val="A1paragraph0"/>
        <w:rPr>
          <w:b/>
          <w:bCs/>
        </w:rPr>
      </w:pPr>
      <w:r>
        <w:rPr>
          <w:b/>
          <w:bCs/>
        </w:rPr>
        <w:t>H.</w:t>
      </w:r>
      <w:r>
        <w:rPr>
          <w:b/>
          <w:bCs/>
        </w:rPr>
        <w:tab/>
        <w:t>Air Void Requirements</w:t>
      </w:r>
    </w:p>
    <w:p w14:paraId="584047C8" w14:textId="77777777" w:rsidR="009C309C" w:rsidRPr="00D308AD" w:rsidRDefault="009C309C" w:rsidP="009C309C">
      <w:pPr>
        <w:pStyle w:val="HiddenTextSpec"/>
        <w:tabs>
          <w:tab w:val="left" w:pos="1440"/>
          <w:tab w:val="left" w:pos="2880"/>
        </w:tabs>
        <w:rPr>
          <w:vanish w:val="0"/>
        </w:rPr>
      </w:pPr>
      <w:r w:rsidRPr="00D308AD">
        <w:rPr>
          <w:vanish w:val="0"/>
        </w:rPr>
        <w:t>2**************************************************************************************2</w:t>
      </w:r>
    </w:p>
    <w:p w14:paraId="350EAF41" w14:textId="03C53BB3"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408FF2E2" w14:textId="77777777" w:rsidR="00842393" w:rsidRDefault="00842393" w:rsidP="009C309C">
      <w:pPr>
        <w:pStyle w:val="HiddenTextSpec"/>
        <w:rPr>
          <w:vanish w:val="0"/>
        </w:rPr>
      </w:pPr>
    </w:p>
    <w:p w14:paraId="73BD468C" w14:textId="1E10A1BC" w:rsidR="00842393" w:rsidRPr="007C47DE" w:rsidRDefault="0020105C" w:rsidP="00842393">
      <w:pPr>
        <w:pStyle w:val="HiddenTextSpec"/>
        <w:jc w:val="both"/>
        <w:rPr>
          <w:rFonts w:ascii="Times New Roman" w:hAnsi="Times New Roman"/>
          <w:caps w:val="0"/>
          <w:vanish w:val="0"/>
          <w:color w:val="000000"/>
          <w:szCs w:val="22"/>
        </w:rPr>
      </w:pPr>
      <w:r w:rsidRPr="007C47DE">
        <w:rPr>
          <w:rFonts w:ascii="Times New Roman" w:hAnsi="Times New Roman"/>
          <w:caps w:val="0"/>
          <w:vanish w:val="0"/>
          <w:color w:val="000000"/>
          <w:szCs w:val="22"/>
        </w:rPr>
        <w:t xml:space="preserve">FOR </w:t>
      </w:r>
      <w:r>
        <w:rPr>
          <w:rFonts w:ascii="Times New Roman" w:hAnsi="Times New Roman"/>
          <w:caps w:val="0"/>
          <w:vanish w:val="0"/>
          <w:color w:val="000000"/>
          <w:szCs w:val="22"/>
        </w:rPr>
        <w:t>LOCAL AID</w:t>
      </w:r>
      <w:r w:rsidRPr="007C47DE">
        <w:rPr>
          <w:rFonts w:ascii="Times New Roman" w:hAnsi="Times New Roman"/>
          <w:caps w:val="0"/>
          <w:vanish w:val="0"/>
          <w:color w:val="000000"/>
          <w:szCs w:val="22"/>
        </w:rPr>
        <w:t xml:space="preserve"> PROJECTS</w:t>
      </w:r>
      <w:r>
        <w:rPr>
          <w:rFonts w:ascii="Times New Roman" w:hAnsi="Times New Roman"/>
          <w:caps w:val="0"/>
          <w:vanish w:val="0"/>
          <w:color w:val="000000"/>
          <w:szCs w:val="22"/>
        </w:rPr>
        <w:t>, THIS SUBSECTION IS REPLACED BY THE FOLLOWING</w:t>
      </w:r>
      <w:r w:rsidR="00842393">
        <w:rPr>
          <w:rFonts w:ascii="Times New Roman" w:hAnsi="Times New Roman"/>
          <w:caps w:val="0"/>
          <w:vanish w:val="0"/>
          <w:color w:val="000000"/>
          <w:szCs w:val="22"/>
        </w:rPr>
        <w:t>.</w:t>
      </w:r>
    </w:p>
    <w:p w14:paraId="5462C2EA" w14:textId="77777777" w:rsidR="0020105C" w:rsidRDefault="0020105C" w:rsidP="00842393">
      <w:pPr>
        <w:autoSpaceDE w:val="0"/>
        <w:autoSpaceDN w:val="0"/>
        <w:adjustRightInd w:val="0"/>
      </w:pPr>
    </w:p>
    <w:p w14:paraId="09CCC00C" w14:textId="77777777" w:rsidR="0020105C" w:rsidRPr="008A15BC" w:rsidRDefault="0020105C" w:rsidP="0020105C">
      <w:pPr>
        <w:autoSpaceDE w:val="0"/>
        <w:autoSpaceDN w:val="0"/>
        <w:adjustRightInd w:val="0"/>
      </w:pPr>
      <w:r w:rsidRPr="008A15BC">
        <w:t>Pavement lots are defined as approximately 15,000 square yards of pavement in Surface area. If pavement lot area is</w:t>
      </w:r>
    </w:p>
    <w:p w14:paraId="0EF0405D" w14:textId="635CFCA6" w:rsidR="0020105C" w:rsidRPr="008A15BC" w:rsidRDefault="0020105C" w:rsidP="0020105C">
      <w:pPr>
        <w:autoSpaceDE w:val="0"/>
        <w:autoSpaceDN w:val="0"/>
        <w:adjustRightInd w:val="0"/>
      </w:pPr>
      <w:r w:rsidRPr="008A15BC">
        <w:t xml:space="preserve">less than 5000 square yards, the Local Aid </w:t>
      </w:r>
      <w:r w:rsidR="00EC73EE">
        <w:t xml:space="preserve">District </w:t>
      </w:r>
      <w:r w:rsidRPr="008A15BC">
        <w:t>Office may waive the air voids requirements.</w:t>
      </w:r>
    </w:p>
    <w:p w14:paraId="31E1E583" w14:textId="77777777" w:rsidR="0020105C" w:rsidRDefault="0020105C" w:rsidP="0020105C">
      <w:pPr>
        <w:autoSpaceDE w:val="0"/>
        <w:autoSpaceDN w:val="0"/>
        <w:adjustRightInd w:val="0"/>
      </w:pPr>
    </w:p>
    <w:p w14:paraId="422E8F22" w14:textId="77777777" w:rsidR="0020105C" w:rsidRPr="008A15B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19" w:history="1">
        <w:r w:rsidRPr="005B68A5">
          <w:rPr>
            <w:rStyle w:val="Hyperlink"/>
          </w:rPr>
          <w:t>www.amrl.net</w:t>
        </w:r>
      </w:hyperlink>
      <w:r>
        <w:t xml:space="preserve">). </w:t>
      </w:r>
      <w:r w:rsidRPr="008A15BC">
        <w:t>The Laboratory’s accreditation must include AASHTO T 166 and AASHTO T 209.</w:t>
      </w:r>
    </w:p>
    <w:p w14:paraId="0F35DC34" w14:textId="77777777" w:rsidR="0020105C" w:rsidRDefault="0020105C" w:rsidP="0020105C">
      <w:pPr>
        <w:autoSpaceDE w:val="0"/>
        <w:autoSpaceDN w:val="0"/>
        <w:adjustRightInd w:val="0"/>
      </w:pPr>
    </w:p>
    <w:p w14:paraId="204D69FE" w14:textId="77777777" w:rsidR="0020105C" w:rsidRPr="008A15BC" w:rsidRDefault="0020105C" w:rsidP="0020105C">
      <w:pPr>
        <w:autoSpaceDE w:val="0"/>
        <w:autoSpaceDN w:val="0"/>
        <w:adjustRightInd w:val="0"/>
      </w:pPr>
      <w:r w:rsidRPr="008A15BC">
        <w:t>The Laboratory Technician who performs the quality assurance sampling shall be certified by the Society of Asphalt</w:t>
      </w:r>
    </w:p>
    <w:p w14:paraId="54E80A77" w14:textId="77777777" w:rsidR="0020105C" w:rsidRPr="008A15BC" w:rsidRDefault="0020105C" w:rsidP="0020105C">
      <w:pPr>
        <w:autoSpaceDE w:val="0"/>
        <w:autoSpaceDN w:val="0"/>
        <w:adjustRightInd w:val="0"/>
      </w:pPr>
      <w:r w:rsidRPr="008A15BC">
        <w:t xml:space="preserve">Technologists of New Jersey as an Asphalt Plant Technologist, Level </w:t>
      </w:r>
      <w:r>
        <w:t>2</w:t>
      </w:r>
      <w:r w:rsidRPr="008A15BC">
        <w:t>.</w:t>
      </w:r>
    </w:p>
    <w:p w14:paraId="64E66539" w14:textId="77777777" w:rsidR="0020105C" w:rsidRDefault="0020105C" w:rsidP="0020105C">
      <w:pPr>
        <w:autoSpaceDE w:val="0"/>
        <w:autoSpaceDN w:val="0"/>
        <w:adjustRightInd w:val="0"/>
      </w:pPr>
    </w:p>
    <w:p w14:paraId="75C62E6B" w14:textId="3A8B050E" w:rsidR="0020105C" w:rsidRPr="00493FC0" w:rsidRDefault="0020105C" w:rsidP="0020105C">
      <w:pPr>
        <w:autoSpaceDE w:val="0"/>
        <w:autoSpaceDN w:val="0"/>
        <w:adjustRightInd w:val="0"/>
      </w:pPr>
      <w:r w:rsidRPr="008A15BC">
        <w:t>The Laboratory will determine air voids from 5 (Five) 6 inch diameter cores taken from each lot in random locations</w:t>
      </w:r>
      <w:r>
        <w:t xml:space="preserve"> </w:t>
      </w:r>
      <w:r w:rsidRPr="008A15BC">
        <w:t xml:space="preserve">within the traveled way and at least one core in each travel lane. </w:t>
      </w:r>
      <w:r>
        <w:t xml:space="preserve">The </w:t>
      </w:r>
      <w:hyperlink r:id="rId20" w:history="1">
        <w:r w:rsidRPr="00637791">
          <w:rPr>
            <w:rStyle w:val="Hyperlink"/>
          </w:rPr>
          <w:t>HMA Core Sampling Plan form</w:t>
        </w:r>
      </w:hyperlink>
      <w:r>
        <w:t xml:space="preserve"> provided on the </w:t>
      </w:r>
      <w:hyperlink r:id="rId21" w:history="1">
        <w:r w:rsidRPr="00B11717">
          <w:rPr>
            <w:rStyle w:val="Hyperlink"/>
          </w:rPr>
          <w:t>Local Aid Website</w:t>
        </w:r>
      </w:hyperlink>
      <w:r>
        <w:t xml:space="preserve"> must be utilized by the Laboratory to determine the random locations of the cores. The Laboratory may rerun the random location functions on the HMA Core Sampling Plan form to resolve any conflicts generated by the HMA Core Sampling Plan form and physical limitations of the HMA lot, such as utility conflicts, or the specifications defined herein. </w:t>
      </w:r>
      <w:r w:rsidR="00805312">
        <w:t xml:space="preserve">The coring locations must be designated by a station and offset, and offsets are taken from the left edge of the pavement in the direction of travel within the lane lines. </w:t>
      </w:r>
      <w:r>
        <w:t>The Laboratory must disclose the contents of the HMA Core Sampling Plan with the Contractor to assist in the schedule of construction.</w:t>
      </w:r>
      <w:r>
        <w:br/>
      </w:r>
      <w:r>
        <w:br/>
      </w:r>
      <w:r w:rsidRPr="008A15BC">
        <w:t>The Laboratory will determine air voids of cores</w:t>
      </w:r>
      <w:r>
        <w:t xml:space="preserve"> from</w:t>
      </w:r>
      <w:r w:rsidRPr="008A15BC">
        <w:t xml:space="preserve"> the values for the maximum specific gravity of the mix and the bulk specific grav</w:t>
      </w:r>
      <w:r>
        <w:t xml:space="preserve">ity of the core. The Laboratory </w:t>
      </w:r>
      <w:r w:rsidRPr="008A15BC">
        <w:t>will determine the maximum specific gravity of the mix according to NJDOT B-3 and AASHTO T 209, except t</w:t>
      </w:r>
      <w:r>
        <w:t xml:space="preserve">hat </w:t>
      </w:r>
      <w:r w:rsidRPr="008A15BC">
        <w:t>minimum sample size may be waived in order to use a 6-inch diameter core sample</w:t>
      </w:r>
      <w:r w:rsidRPr="00262439">
        <w:t>. The Laboratory will determine</w:t>
      </w:r>
      <w:r>
        <w:t xml:space="preserve"> </w:t>
      </w:r>
      <w:r w:rsidRPr="008A15BC">
        <w:t>the bulk specific gravity of the compacted mixture by testing each core according to AASHTO T 166.</w:t>
      </w:r>
      <w:r w:rsidRPr="0068083A">
        <w:t xml:space="preserve"> </w:t>
      </w:r>
    </w:p>
    <w:p w14:paraId="4EEFC298" w14:textId="77777777" w:rsidR="0020105C" w:rsidRDefault="0020105C" w:rsidP="0020105C">
      <w:pPr>
        <w:autoSpaceDE w:val="0"/>
        <w:autoSpaceDN w:val="0"/>
        <w:adjustRightInd w:val="0"/>
      </w:pPr>
    </w:p>
    <w:p w14:paraId="5F0927A5" w14:textId="77777777" w:rsidR="0020105C" w:rsidRPr="00637791" w:rsidRDefault="0020105C" w:rsidP="0020105C">
      <w:pPr>
        <w:pStyle w:val="Default"/>
        <w:rPr>
          <w:rFonts w:ascii="Times New Roman" w:eastAsia="Times New Roman" w:hAnsi="Times New Roman" w:cs="Times New Roman"/>
          <w:color w:val="auto"/>
          <w:sz w:val="20"/>
          <w:szCs w:val="20"/>
        </w:rPr>
      </w:pPr>
      <w:r w:rsidRPr="00637791">
        <w:rPr>
          <w:rFonts w:ascii="Times New Roman" w:eastAsia="Times New Roman" w:hAnsi="Times New Roman" w:cs="Times New Roman"/>
          <w:color w:val="auto"/>
          <w:sz w:val="20"/>
          <w:szCs w:val="20"/>
        </w:rPr>
        <w:t xml:space="preserve">The Laboratory will calculate the percent defective (PD) as the percentage of the lot outside the acceptable range of 2 percent air voids to 8 percent air voids. The acceptable quality limit is 15 percent defective. For lots in which PD &gt; 15, the Department will assess a negative pay adjustment. </w:t>
      </w:r>
    </w:p>
    <w:p w14:paraId="7D42CA64" w14:textId="7AA14C64" w:rsidR="0020105C" w:rsidRPr="00F169E0" w:rsidRDefault="0020105C" w:rsidP="0020105C">
      <w:pPr>
        <w:pStyle w:val="A1paragraph0"/>
        <w:ind w:left="0" w:firstLine="0"/>
      </w:pPr>
      <w:r>
        <w:t>The Laboratory will use and submit</w:t>
      </w:r>
      <w:r w:rsidR="00206F9C">
        <w:t xml:space="preserve"> to the RE </w:t>
      </w:r>
      <w:hyperlink r:id="rId22" w:history="1">
        <w:r w:rsidR="00637791" w:rsidRPr="00637791">
          <w:rPr>
            <w:rStyle w:val="Hyperlink"/>
          </w:rPr>
          <w:t>f</w:t>
        </w:r>
        <w:r w:rsidRPr="00637791">
          <w:rPr>
            <w:rStyle w:val="Hyperlink"/>
          </w:rPr>
          <w:t>orm DS8S-PD</w:t>
        </w:r>
      </w:hyperlink>
      <w:r w:rsidR="00637791">
        <w:t xml:space="preserve"> </w:t>
      </w:r>
      <w:r>
        <w:t xml:space="preserve">provided from </w:t>
      </w:r>
      <w:r w:rsidR="00EC73EE">
        <w:t xml:space="preserve">the </w:t>
      </w:r>
      <w:r>
        <w:t>Local Aid District Office</w:t>
      </w:r>
      <w:r w:rsidR="00DA6C4E">
        <w:t xml:space="preserve"> </w:t>
      </w:r>
      <w:r>
        <w:t>and verify manually the PD calculation.</w:t>
      </w:r>
    </w:p>
    <w:p w14:paraId="065B5C49" w14:textId="77777777" w:rsidR="0020105C" w:rsidRDefault="0020105C" w:rsidP="0020105C">
      <w:pPr>
        <w:pStyle w:val="A1paragraph0"/>
      </w:pPr>
      <w:r>
        <w:t xml:space="preserve">The Laboratory will calculate pay adjustments based on the following: </w:t>
      </w:r>
    </w:p>
    <w:p w14:paraId="30D27F5E" w14:textId="79F01D08" w:rsidR="00842393" w:rsidRDefault="0020105C" w:rsidP="0020105C">
      <w:pPr>
        <w:pStyle w:val="A1paragraph0"/>
      </w:pPr>
      <w:r w:rsidRPr="003E767A">
        <w:rPr>
          <w:b/>
        </w:rPr>
        <w:t>1.</w:t>
      </w:r>
      <w:r>
        <w:rPr>
          <w:b/>
        </w:rPr>
        <w:t xml:space="preserve"> </w:t>
      </w:r>
      <w:r>
        <w:rPr>
          <w:b/>
        </w:rPr>
        <w:tab/>
      </w:r>
      <w:r w:rsidRPr="00302C68">
        <w:rPr>
          <w:b/>
        </w:rPr>
        <w:t>Sample Mean (X̅) and Standard Deviation (S) of the N Test Results (X</w:t>
      </w:r>
      <w:r w:rsidRPr="00302C68">
        <w:rPr>
          <w:b/>
          <w:szCs w:val="22"/>
        </w:rPr>
        <w:t>1</w:t>
      </w:r>
      <w:r w:rsidRPr="00302C68">
        <w:rPr>
          <w:b/>
        </w:rPr>
        <w:t>, X</w:t>
      </w:r>
      <w:r w:rsidRPr="00302C68">
        <w:rPr>
          <w:b/>
          <w:szCs w:val="22"/>
        </w:rPr>
        <w:t>2</w:t>
      </w:r>
      <w:r w:rsidRPr="00302C68">
        <w:rPr>
          <w:b/>
        </w:rPr>
        <w:t>,…, X</w:t>
      </w:r>
      <w:r w:rsidRPr="00302C68">
        <w:rPr>
          <w:b/>
          <w:szCs w:val="22"/>
        </w:rPr>
        <w:t>N</w:t>
      </w:r>
      <w:r w:rsidRPr="00302C68">
        <w:rPr>
          <w:b/>
        </w:rPr>
        <w:t>).</w:t>
      </w:r>
    </w:p>
    <w:p w14:paraId="166CFF36" w14:textId="02FAA552" w:rsidR="00842393" w:rsidRDefault="00842393" w:rsidP="00842393">
      <w:pPr>
        <w:pStyle w:val="A1paragraph0"/>
        <w:ind w:left="0" w:firstLine="0"/>
      </w:pPr>
    </w:p>
    <w:p w14:paraId="64A4EE1D" w14:textId="075DC025" w:rsidR="00842393" w:rsidRDefault="0020105C" w:rsidP="009B6624">
      <w:pPr>
        <w:pStyle w:val="A1paragraph0"/>
        <w:ind w:left="0" w:firstLine="0"/>
        <w:jc w:val="center"/>
      </w:pPr>
      <w:r>
        <w:rPr>
          <w:noProof/>
        </w:rPr>
        <w:drawing>
          <wp:inline distT="0" distB="0" distL="0" distR="0" wp14:anchorId="5B44AB92" wp14:editId="17FD06D3">
            <wp:extent cx="3285460" cy="1463329"/>
            <wp:effectExtent l="0" t="0" r="0" b="3810"/>
            <wp:docPr id="24" name="Picture 24" descr="air voids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ir voids step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91903" cy="1466199"/>
                    </a:xfrm>
                    <a:prstGeom prst="rect">
                      <a:avLst/>
                    </a:prstGeom>
                    <a:noFill/>
                    <a:ln>
                      <a:noFill/>
                    </a:ln>
                  </pic:spPr>
                </pic:pic>
              </a:graphicData>
            </a:graphic>
          </wp:inline>
        </w:drawing>
      </w:r>
    </w:p>
    <w:p w14:paraId="67FB4C27" w14:textId="338DA846" w:rsidR="00842393" w:rsidRDefault="00842393" w:rsidP="00842393">
      <w:pPr>
        <w:pStyle w:val="A1paragraph0"/>
        <w:ind w:left="0" w:firstLine="0"/>
      </w:pPr>
    </w:p>
    <w:p w14:paraId="42006C5E" w14:textId="77777777" w:rsidR="0020105C" w:rsidRDefault="0020105C" w:rsidP="0020105C">
      <w:pPr>
        <w:spacing w:before="120"/>
        <w:rPr>
          <w:b/>
        </w:rPr>
      </w:pPr>
      <w:r>
        <w:rPr>
          <w:b/>
        </w:rPr>
        <w:t>2</w:t>
      </w:r>
      <w:r w:rsidRPr="003E767A">
        <w:rPr>
          <w:b/>
        </w:rPr>
        <w:t>.</w:t>
      </w:r>
      <w:r>
        <w:rPr>
          <w:b/>
        </w:rPr>
        <w:t xml:space="preserve"> </w:t>
      </w:r>
      <w:r>
        <w:rPr>
          <w:b/>
        </w:rPr>
        <w:tab/>
        <w:t>Quality Index (Q).</w:t>
      </w:r>
    </w:p>
    <w:p w14:paraId="254A2399" w14:textId="3C1E5D2E" w:rsidR="0020105C" w:rsidRPr="00B16801" w:rsidRDefault="0020105C" w:rsidP="0020105C">
      <w:pPr>
        <w:spacing w:before="120"/>
        <w:ind w:left="10" w:hanging="10"/>
        <w:jc w:val="center"/>
        <w:rPr>
          <w:b/>
        </w:rPr>
      </w:pPr>
      <w:r w:rsidRPr="007D63CC">
        <w:rPr>
          <w:noProof/>
        </w:rPr>
        <w:drawing>
          <wp:inline distT="0" distB="0" distL="0" distR="0" wp14:anchorId="30C2F366" wp14:editId="289D8931">
            <wp:extent cx="1243965" cy="12655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3965" cy="1265555"/>
                    </a:xfrm>
                    <a:prstGeom prst="rect">
                      <a:avLst/>
                    </a:prstGeom>
                    <a:noFill/>
                    <a:ln>
                      <a:noFill/>
                    </a:ln>
                  </pic:spPr>
                </pic:pic>
              </a:graphicData>
            </a:graphic>
          </wp:inline>
        </w:drawing>
      </w:r>
    </w:p>
    <w:p w14:paraId="28446911" w14:textId="77777777" w:rsidR="0020105C" w:rsidRDefault="0020105C" w:rsidP="0020105C">
      <w:pPr>
        <w:pStyle w:val="A1paragraph0"/>
      </w:pPr>
    </w:p>
    <w:p w14:paraId="637F8BC3" w14:textId="77777777" w:rsidR="0020105C" w:rsidRDefault="0020105C" w:rsidP="0020105C">
      <w:pPr>
        <w:pStyle w:val="A1paragraph0"/>
        <w:ind w:left="720" w:hanging="720"/>
      </w:pPr>
      <w:r w:rsidRPr="00302C68">
        <w:rPr>
          <w:b/>
        </w:rPr>
        <w:t xml:space="preserve">3. </w:t>
      </w:r>
      <w:r>
        <w:rPr>
          <w:b/>
        </w:rPr>
        <w:tab/>
      </w:r>
      <w:r w:rsidRPr="00302C68">
        <w:rPr>
          <w:b/>
        </w:rPr>
        <w:t>Percent Defective (PD).</w:t>
      </w:r>
      <w:r w:rsidRPr="009E08D5">
        <w:t xml:space="preserve"> Using NJDOT ST for the appropriate sample size, the </w:t>
      </w:r>
      <w:r>
        <w:t>Laboratory</w:t>
      </w:r>
      <w:r w:rsidRPr="009E08D5">
        <w:t xml:space="preserve"> will determine PD</w:t>
      </w:r>
      <w:r w:rsidRPr="00302C68">
        <w:rPr>
          <w:vertAlign w:val="subscript"/>
        </w:rPr>
        <w:t>L</w:t>
      </w:r>
      <w:r>
        <w:t xml:space="preserve"> </w:t>
      </w:r>
      <w:r w:rsidRPr="009E08D5">
        <w:t>and PD</w:t>
      </w:r>
      <w:r w:rsidRPr="00302C68">
        <w:rPr>
          <w:vertAlign w:val="subscript"/>
        </w:rPr>
        <w:t>U</w:t>
      </w:r>
      <w:r w:rsidRPr="009E08D5">
        <w:t xml:space="preserve"> associated with Q</w:t>
      </w:r>
      <w:r w:rsidRPr="00302C68">
        <w:rPr>
          <w:vertAlign w:val="subscript"/>
        </w:rPr>
        <w:t>L</w:t>
      </w:r>
      <w:r w:rsidRPr="009E08D5">
        <w:t xml:space="preserve"> and Q</w:t>
      </w:r>
      <w:r w:rsidRPr="00302C68">
        <w:rPr>
          <w:vertAlign w:val="subscript"/>
        </w:rPr>
        <w:t>U</w:t>
      </w:r>
      <w:r w:rsidRPr="009E08D5">
        <w:t>, respectively.  PD = PD</w:t>
      </w:r>
      <w:r w:rsidRPr="00302C68">
        <w:rPr>
          <w:vertAlign w:val="subscript"/>
        </w:rPr>
        <w:t>L</w:t>
      </w:r>
      <w:r w:rsidRPr="009E08D5">
        <w:t xml:space="preserve"> + PD</w:t>
      </w:r>
      <w:r w:rsidRPr="00302C68">
        <w:rPr>
          <w:vertAlign w:val="subscript"/>
        </w:rPr>
        <w:t>U</w:t>
      </w:r>
    </w:p>
    <w:p w14:paraId="2F21A8D5" w14:textId="77777777" w:rsidR="0020105C" w:rsidRDefault="0020105C" w:rsidP="0020105C">
      <w:pPr>
        <w:pStyle w:val="A1paragraph0"/>
        <w:ind w:left="0" w:firstLine="0"/>
      </w:pPr>
      <w:r w:rsidRPr="00302C68">
        <w:rPr>
          <w:b/>
        </w:rPr>
        <w:t xml:space="preserve">4. </w:t>
      </w:r>
      <w:r>
        <w:rPr>
          <w:b/>
        </w:rPr>
        <w:tab/>
      </w:r>
      <w:r w:rsidRPr="00302C68">
        <w:rPr>
          <w:b/>
        </w:rPr>
        <w:t>Reduction Per Lot.</w:t>
      </w:r>
      <w:r>
        <w:t xml:space="preserve"> Calculate the reduction per lot as specified in Table 401.03.07-3:</w:t>
      </w:r>
    </w:p>
    <w:p w14:paraId="5C7D474A" w14:textId="7F3BF17C" w:rsidR="00842393" w:rsidRDefault="00842393" w:rsidP="00842393">
      <w:pPr>
        <w:pStyle w:val="A1paragraph0"/>
        <w:ind w:left="0" w:firstLine="0"/>
      </w:pPr>
    </w:p>
    <w:tbl>
      <w:tblPr>
        <w:tblW w:w="5940" w:type="dxa"/>
        <w:jc w:val="center"/>
        <w:tblLook w:val="04A0" w:firstRow="1" w:lastRow="0" w:firstColumn="1" w:lastColumn="0" w:noHBand="0" w:noVBand="1"/>
      </w:tblPr>
      <w:tblGrid>
        <w:gridCol w:w="3440"/>
        <w:gridCol w:w="2500"/>
      </w:tblGrid>
      <w:tr w:rsidR="0020105C" w:rsidRPr="007B0ED8" w14:paraId="2AFDD8C7" w14:textId="77777777" w:rsidTr="0020105C">
        <w:trPr>
          <w:trHeight w:val="315"/>
          <w:jc w:val="center"/>
        </w:trPr>
        <w:tc>
          <w:tcPr>
            <w:tcW w:w="5940" w:type="dxa"/>
            <w:gridSpan w:val="2"/>
            <w:tcBorders>
              <w:top w:val="double" w:sz="6" w:space="0" w:color="auto"/>
              <w:left w:val="nil"/>
              <w:bottom w:val="single" w:sz="8" w:space="0" w:color="auto"/>
              <w:right w:val="nil"/>
            </w:tcBorders>
            <w:shd w:val="clear" w:color="auto" w:fill="auto"/>
            <w:vAlign w:val="center"/>
            <w:hideMark/>
          </w:tcPr>
          <w:p w14:paraId="20BDC366" w14:textId="77777777" w:rsidR="0020105C" w:rsidRPr="007B0ED8" w:rsidRDefault="0020105C" w:rsidP="0020105C">
            <w:pPr>
              <w:jc w:val="center"/>
            </w:pPr>
            <w:r w:rsidRPr="007B0ED8">
              <w:t>Table 401.03.07-3</w:t>
            </w:r>
          </w:p>
        </w:tc>
      </w:tr>
      <w:tr w:rsidR="0020105C" w:rsidRPr="007B0ED8" w14:paraId="1E03FF01" w14:textId="77777777" w:rsidTr="0020105C">
        <w:trPr>
          <w:trHeight w:val="765"/>
          <w:jc w:val="center"/>
        </w:trPr>
        <w:tc>
          <w:tcPr>
            <w:tcW w:w="5940" w:type="dxa"/>
            <w:gridSpan w:val="2"/>
            <w:tcBorders>
              <w:top w:val="nil"/>
              <w:left w:val="nil"/>
              <w:bottom w:val="single" w:sz="8" w:space="0" w:color="auto"/>
              <w:right w:val="nil"/>
            </w:tcBorders>
            <w:shd w:val="clear" w:color="auto" w:fill="auto"/>
            <w:vAlign w:val="center"/>
            <w:hideMark/>
          </w:tcPr>
          <w:p w14:paraId="67721106" w14:textId="77777777" w:rsidR="0020105C" w:rsidRPr="007B0ED8" w:rsidRDefault="0020105C" w:rsidP="0020105C">
            <w:pPr>
              <w:jc w:val="center"/>
            </w:pPr>
            <w:r w:rsidRPr="007B0ED8">
              <w:t>Reduction in Payment for Nonconformance to Air Void Requirements</w:t>
            </w:r>
          </w:p>
        </w:tc>
      </w:tr>
      <w:tr w:rsidR="0020105C" w:rsidRPr="007B0ED8" w14:paraId="2C16F55D"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A5A8B74" w14:textId="77777777" w:rsidR="0020105C" w:rsidRPr="007B0ED8" w:rsidRDefault="0020105C" w:rsidP="0020105C">
            <w:pPr>
              <w:jc w:val="center"/>
            </w:pPr>
            <w:r w:rsidRPr="007B0ED8">
              <w:t>Percent Defective (PD) Per Lot</w:t>
            </w:r>
          </w:p>
        </w:tc>
        <w:tc>
          <w:tcPr>
            <w:tcW w:w="2500" w:type="dxa"/>
            <w:tcBorders>
              <w:top w:val="nil"/>
              <w:left w:val="nil"/>
              <w:bottom w:val="single" w:sz="8" w:space="0" w:color="auto"/>
              <w:right w:val="nil"/>
            </w:tcBorders>
            <w:shd w:val="clear" w:color="auto" w:fill="auto"/>
            <w:noWrap/>
            <w:vAlign w:val="center"/>
            <w:hideMark/>
          </w:tcPr>
          <w:p w14:paraId="1EA49C90" w14:textId="77777777" w:rsidR="0020105C" w:rsidRPr="007B0ED8" w:rsidRDefault="0020105C" w:rsidP="0020105C">
            <w:pPr>
              <w:jc w:val="center"/>
            </w:pPr>
            <w:r w:rsidRPr="007B0ED8">
              <w:t>Reduction Per Lot (%)</w:t>
            </w:r>
          </w:p>
        </w:tc>
      </w:tr>
      <w:tr w:rsidR="0020105C" w:rsidRPr="007B0ED8" w14:paraId="4DD662C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07CFBB58" w14:textId="77777777" w:rsidR="0020105C" w:rsidRPr="007B0ED8" w:rsidRDefault="0020105C" w:rsidP="0020105C">
            <w:pPr>
              <w:jc w:val="center"/>
            </w:pPr>
            <w:r w:rsidRPr="007B0ED8">
              <w:t>0 &lt; PD ≤ 15</w:t>
            </w:r>
          </w:p>
        </w:tc>
        <w:tc>
          <w:tcPr>
            <w:tcW w:w="2500" w:type="dxa"/>
            <w:tcBorders>
              <w:top w:val="nil"/>
              <w:left w:val="nil"/>
              <w:bottom w:val="single" w:sz="8" w:space="0" w:color="auto"/>
              <w:right w:val="nil"/>
            </w:tcBorders>
            <w:shd w:val="clear" w:color="auto" w:fill="auto"/>
            <w:noWrap/>
            <w:vAlign w:val="center"/>
            <w:hideMark/>
          </w:tcPr>
          <w:p w14:paraId="4752C82E" w14:textId="77777777" w:rsidR="0020105C" w:rsidRPr="007B0ED8" w:rsidRDefault="0020105C" w:rsidP="0020105C">
            <w:pPr>
              <w:jc w:val="center"/>
            </w:pPr>
            <w:r w:rsidRPr="007B0ED8">
              <w:t>0</w:t>
            </w:r>
          </w:p>
        </w:tc>
      </w:tr>
      <w:tr w:rsidR="0020105C" w:rsidRPr="007B0ED8" w14:paraId="58CABA3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499475D" w14:textId="77777777" w:rsidR="0020105C" w:rsidRPr="007B0ED8" w:rsidRDefault="0020105C" w:rsidP="0020105C">
            <w:pPr>
              <w:jc w:val="center"/>
            </w:pPr>
            <w:r w:rsidRPr="007B0ED8">
              <w:t>15 &lt; PD ≤ 30</w:t>
            </w:r>
          </w:p>
        </w:tc>
        <w:tc>
          <w:tcPr>
            <w:tcW w:w="2500" w:type="dxa"/>
            <w:tcBorders>
              <w:top w:val="nil"/>
              <w:left w:val="nil"/>
              <w:bottom w:val="single" w:sz="8" w:space="0" w:color="auto"/>
              <w:right w:val="nil"/>
            </w:tcBorders>
            <w:shd w:val="clear" w:color="auto" w:fill="auto"/>
            <w:noWrap/>
            <w:vAlign w:val="center"/>
            <w:hideMark/>
          </w:tcPr>
          <w:p w14:paraId="77537C0B" w14:textId="77777777" w:rsidR="0020105C" w:rsidRPr="007B0ED8" w:rsidRDefault="0020105C" w:rsidP="0020105C">
            <w:pPr>
              <w:jc w:val="center"/>
            </w:pPr>
            <w:r w:rsidRPr="007B0ED8">
              <w:t>0.5</w:t>
            </w:r>
          </w:p>
        </w:tc>
      </w:tr>
      <w:tr w:rsidR="0020105C" w:rsidRPr="007B0ED8" w14:paraId="6ED5E839"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7456B282" w14:textId="77777777" w:rsidR="0020105C" w:rsidRPr="007B0ED8" w:rsidRDefault="0020105C" w:rsidP="0020105C">
            <w:pPr>
              <w:jc w:val="center"/>
            </w:pPr>
            <w:r w:rsidRPr="007B0ED8">
              <w:t>30 &lt; PD ≤ 35</w:t>
            </w:r>
          </w:p>
        </w:tc>
        <w:tc>
          <w:tcPr>
            <w:tcW w:w="2500" w:type="dxa"/>
            <w:tcBorders>
              <w:top w:val="nil"/>
              <w:left w:val="nil"/>
              <w:bottom w:val="single" w:sz="8" w:space="0" w:color="auto"/>
              <w:right w:val="nil"/>
            </w:tcBorders>
            <w:shd w:val="clear" w:color="auto" w:fill="auto"/>
            <w:noWrap/>
            <w:vAlign w:val="center"/>
            <w:hideMark/>
          </w:tcPr>
          <w:p w14:paraId="3D0B1FF6" w14:textId="77777777" w:rsidR="0020105C" w:rsidRPr="007B0ED8" w:rsidRDefault="0020105C" w:rsidP="0020105C">
            <w:pPr>
              <w:jc w:val="center"/>
            </w:pPr>
            <w:r w:rsidRPr="007B0ED8">
              <w:t>2</w:t>
            </w:r>
          </w:p>
        </w:tc>
      </w:tr>
      <w:tr w:rsidR="0020105C" w:rsidRPr="007B0ED8" w14:paraId="49FE15B6"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F3AB3F7" w14:textId="77777777" w:rsidR="0020105C" w:rsidRPr="007B0ED8" w:rsidRDefault="0020105C" w:rsidP="0020105C">
            <w:pPr>
              <w:jc w:val="center"/>
            </w:pPr>
            <w:r w:rsidRPr="007B0ED8">
              <w:t>35 &lt; PD ≤ 40</w:t>
            </w:r>
          </w:p>
        </w:tc>
        <w:tc>
          <w:tcPr>
            <w:tcW w:w="2500" w:type="dxa"/>
            <w:tcBorders>
              <w:top w:val="nil"/>
              <w:left w:val="nil"/>
              <w:bottom w:val="single" w:sz="8" w:space="0" w:color="auto"/>
              <w:right w:val="nil"/>
            </w:tcBorders>
            <w:shd w:val="clear" w:color="auto" w:fill="auto"/>
            <w:noWrap/>
            <w:vAlign w:val="center"/>
            <w:hideMark/>
          </w:tcPr>
          <w:p w14:paraId="2A16DBE1" w14:textId="77777777" w:rsidR="0020105C" w:rsidRPr="007B0ED8" w:rsidRDefault="0020105C" w:rsidP="0020105C">
            <w:pPr>
              <w:jc w:val="center"/>
            </w:pPr>
            <w:r w:rsidRPr="007B0ED8">
              <w:t>10</w:t>
            </w:r>
          </w:p>
        </w:tc>
      </w:tr>
      <w:tr w:rsidR="0020105C" w:rsidRPr="007B0ED8" w14:paraId="3D5A111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393D231" w14:textId="77777777" w:rsidR="0020105C" w:rsidRPr="007B0ED8" w:rsidRDefault="0020105C" w:rsidP="0020105C">
            <w:pPr>
              <w:jc w:val="center"/>
            </w:pPr>
            <w:r w:rsidRPr="007B0ED8">
              <w:t>40 &lt; PD ≤ 45</w:t>
            </w:r>
          </w:p>
        </w:tc>
        <w:tc>
          <w:tcPr>
            <w:tcW w:w="2500" w:type="dxa"/>
            <w:tcBorders>
              <w:top w:val="nil"/>
              <w:left w:val="nil"/>
              <w:bottom w:val="single" w:sz="8" w:space="0" w:color="auto"/>
              <w:right w:val="nil"/>
            </w:tcBorders>
            <w:shd w:val="clear" w:color="auto" w:fill="auto"/>
            <w:noWrap/>
            <w:vAlign w:val="center"/>
            <w:hideMark/>
          </w:tcPr>
          <w:p w14:paraId="48F36AEE" w14:textId="77777777" w:rsidR="0020105C" w:rsidRPr="007B0ED8" w:rsidRDefault="0020105C" w:rsidP="0020105C">
            <w:pPr>
              <w:jc w:val="center"/>
            </w:pPr>
            <w:r w:rsidRPr="007B0ED8">
              <w:t>15</w:t>
            </w:r>
          </w:p>
        </w:tc>
      </w:tr>
      <w:tr w:rsidR="0020105C" w:rsidRPr="007B0ED8" w14:paraId="063FA04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434E7706" w14:textId="77777777" w:rsidR="0020105C" w:rsidRPr="007B0ED8" w:rsidRDefault="0020105C" w:rsidP="0020105C">
            <w:pPr>
              <w:jc w:val="center"/>
            </w:pPr>
            <w:r w:rsidRPr="007B0ED8">
              <w:t>45 &lt; PD ≤ 50</w:t>
            </w:r>
          </w:p>
        </w:tc>
        <w:tc>
          <w:tcPr>
            <w:tcW w:w="2500" w:type="dxa"/>
            <w:tcBorders>
              <w:top w:val="nil"/>
              <w:left w:val="nil"/>
              <w:bottom w:val="single" w:sz="8" w:space="0" w:color="auto"/>
              <w:right w:val="nil"/>
            </w:tcBorders>
            <w:shd w:val="clear" w:color="auto" w:fill="auto"/>
            <w:noWrap/>
            <w:vAlign w:val="center"/>
            <w:hideMark/>
          </w:tcPr>
          <w:p w14:paraId="3438E896" w14:textId="77777777" w:rsidR="0020105C" w:rsidRPr="007B0ED8" w:rsidRDefault="0020105C" w:rsidP="0020105C">
            <w:pPr>
              <w:jc w:val="center"/>
            </w:pPr>
            <w:r w:rsidRPr="007B0ED8">
              <w:t>20</w:t>
            </w:r>
          </w:p>
        </w:tc>
      </w:tr>
      <w:tr w:rsidR="0020105C" w:rsidRPr="007B0ED8" w14:paraId="2C694C02"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1F593B2" w14:textId="77777777" w:rsidR="0020105C" w:rsidRPr="007B0ED8" w:rsidRDefault="0020105C" w:rsidP="0020105C">
            <w:pPr>
              <w:jc w:val="center"/>
            </w:pPr>
            <w:r w:rsidRPr="007B0ED8">
              <w:t>50 &lt; PD ≤ 60</w:t>
            </w:r>
          </w:p>
        </w:tc>
        <w:tc>
          <w:tcPr>
            <w:tcW w:w="2500" w:type="dxa"/>
            <w:tcBorders>
              <w:top w:val="nil"/>
              <w:left w:val="nil"/>
              <w:bottom w:val="single" w:sz="8" w:space="0" w:color="auto"/>
              <w:right w:val="nil"/>
            </w:tcBorders>
            <w:shd w:val="clear" w:color="auto" w:fill="auto"/>
            <w:noWrap/>
            <w:vAlign w:val="center"/>
            <w:hideMark/>
          </w:tcPr>
          <w:p w14:paraId="552FF8D1" w14:textId="77777777" w:rsidR="0020105C" w:rsidRPr="007B0ED8" w:rsidRDefault="0020105C" w:rsidP="0020105C">
            <w:pPr>
              <w:jc w:val="center"/>
            </w:pPr>
            <w:r w:rsidRPr="007B0ED8">
              <w:t>30</w:t>
            </w:r>
          </w:p>
        </w:tc>
      </w:tr>
      <w:tr w:rsidR="0020105C" w:rsidRPr="007B0ED8" w14:paraId="668324BB"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E95B9A6" w14:textId="77777777" w:rsidR="0020105C" w:rsidRPr="007B0ED8" w:rsidRDefault="0020105C" w:rsidP="0020105C">
            <w:pPr>
              <w:jc w:val="center"/>
            </w:pPr>
            <w:r w:rsidRPr="007B0ED8">
              <w:t>60 &lt; PD ≤ 75</w:t>
            </w:r>
          </w:p>
        </w:tc>
        <w:tc>
          <w:tcPr>
            <w:tcW w:w="2500" w:type="dxa"/>
            <w:tcBorders>
              <w:top w:val="nil"/>
              <w:left w:val="nil"/>
              <w:bottom w:val="single" w:sz="8" w:space="0" w:color="auto"/>
              <w:right w:val="nil"/>
            </w:tcBorders>
            <w:shd w:val="clear" w:color="auto" w:fill="auto"/>
            <w:noWrap/>
            <w:vAlign w:val="center"/>
            <w:hideMark/>
          </w:tcPr>
          <w:p w14:paraId="30FFF5BD" w14:textId="77777777" w:rsidR="0020105C" w:rsidRPr="007B0ED8" w:rsidRDefault="0020105C" w:rsidP="0020105C">
            <w:pPr>
              <w:jc w:val="center"/>
            </w:pPr>
            <w:r w:rsidRPr="007B0ED8">
              <w:t>45</w:t>
            </w:r>
          </w:p>
        </w:tc>
      </w:tr>
      <w:tr w:rsidR="0020105C" w:rsidRPr="007B0ED8" w14:paraId="50E87760" w14:textId="77777777" w:rsidTr="0020105C">
        <w:trPr>
          <w:trHeight w:val="315"/>
          <w:jc w:val="center"/>
        </w:trPr>
        <w:tc>
          <w:tcPr>
            <w:tcW w:w="3440" w:type="dxa"/>
            <w:tcBorders>
              <w:top w:val="nil"/>
              <w:left w:val="nil"/>
              <w:bottom w:val="double" w:sz="6" w:space="0" w:color="auto"/>
              <w:right w:val="nil"/>
            </w:tcBorders>
            <w:shd w:val="clear" w:color="auto" w:fill="auto"/>
            <w:noWrap/>
            <w:vAlign w:val="center"/>
            <w:hideMark/>
          </w:tcPr>
          <w:p w14:paraId="5025084D" w14:textId="77777777" w:rsidR="0020105C" w:rsidRPr="007B0ED8" w:rsidRDefault="0020105C" w:rsidP="0020105C">
            <w:pPr>
              <w:jc w:val="center"/>
            </w:pPr>
            <w:r w:rsidRPr="007B0ED8">
              <w:t>PD &gt; 75</w:t>
            </w:r>
          </w:p>
        </w:tc>
        <w:tc>
          <w:tcPr>
            <w:tcW w:w="2500" w:type="dxa"/>
            <w:tcBorders>
              <w:top w:val="nil"/>
              <w:left w:val="nil"/>
              <w:bottom w:val="double" w:sz="6" w:space="0" w:color="auto"/>
              <w:right w:val="nil"/>
            </w:tcBorders>
            <w:shd w:val="clear" w:color="auto" w:fill="auto"/>
            <w:noWrap/>
            <w:vAlign w:val="center"/>
            <w:hideMark/>
          </w:tcPr>
          <w:p w14:paraId="37BC612B" w14:textId="77777777" w:rsidR="0020105C" w:rsidRPr="007B0ED8" w:rsidRDefault="0020105C" w:rsidP="0020105C">
            <w:pPr>
              <w:jc w:val="center"/>
            </w:pPr>
            <w:r w:rsidRPr="007B0ED8">
              <w:t>Remove &amp; Replace</w:t>
            </w:r>
          </w:p>
        </w:tc>
      </w:tr>
    </w:tbl>
    <w:p w14:paraId="6FB6E92F" w14:textId="08C7F13F" w:rsidR="00842393" w:rsidRDefault="00842393" w:rsidP="00842393">
      <w:pPr>
        <w:pStyle w:val="A1paragraph0"/>
        <w:ind w:left="0" w:firstLine="0"/>
      </w:pPr>
    </w:p>
    <w:p w14:paraId="330007CF" w14:textId="77777777" w:rsidR="0020105C" w:rsidRDefault="0020105C" w:rsidP="0020105C">
      <w:pPr>
        <w:pStyle w:val="ListParagraph"/>
        <w:widowControl w:val="0"/>
        <w:tabs>
          <w:tab w:val="left" w:pos="540"/>
        </w:tabs>
        <w:spacing w:before="115"/>
        <w:ind w:right="179" w:hanging="720"/>
        <w:rPr>
          <w:sz w:val="20"/>
          <w:szCs w:val="20"/>
        </w:rPr>
      </w:pPr>
      <w:r>
        <w:rPr>
          <w:b/>
          <w:bCs/>
          <w:sz w:val="20"/>
          <w:szCs w:val="20"/>
        </w:rPr>
        <w:t xml:space="preserve">5. </w:t>
      </w:r>
      <w:r>
        <w:rPr>
          <w:b/>
          <w:bCs/>
          <w:sz w:val="20"/>
          <w:szCs w:val="20"/>
        </w:rPr>
        <w:tab/>
      </w:r>
      <w:r>
        <w:rPr>
          <w:b/>
          <w:bCs/>
          <w:sz w:val="20"/>
          <w:szCs w:val="20"/>
        </w:rPr>
        <w:tab/>
        <w:t xml:space="preserve">Outlier Detection. </w:t>
      </w:r>
      <w:r>
        <w:rPr>
          <w:sz w:val="20"/>
          <w:szCs w:val="20"/>
        </w:rPr>
        <w:t>If PD &lt; 10, the Laboratory will not screen for outliers. If PD ≥ 10, the Laboratory will screen</w:t>
      </w:r>
      <w:r>
        <w:rPr>
          <w:spacing w:val="-2"/>
          <w:sz w:val="20"/>
          <w:szCs w:val="20"/>
        </w:rPr>
        <w:t xml:space="preserve"> </w:t>
      </w:r>
      <w:r>
        <w:rPr>
          <w:sz w:val="20"/>
          <w:szCs w:val="20"/>
        </w:rPr>
        <w:t>acceptance</w:t>
      </w:r>
      <w:r>
        <w:rPr>
          <w:w w:val="99"/>
          <w:sz w:val="20"/>
          <w:szCs w:val="20"/>
        </w:rPr>
        <w:t xml:space="preserve"> </w:t>
      </w:r>
      <w:r>
        <w:rPr>
          <w:sz w:val="20"/>
          <w:szCs w:val="20"/>
        </w:rPr>
        <w:t>cores for outliers using a statistically valid procedure. The following procedure applies only for a sample</w:t>
      </w:r>
      <w:r>
        <w:rPr>
          <w:spacing w:val="32"/>
          <w:sz w:val="20"/>
          <w:szCs w:val="20"/>
        </w:rPr>
        <w:t xml:space="preserve"> </w:t>
      </w:r>
      <w:r>
        <w:rPr>
          <w:sz w:val="20"/>
          <w:szCs w:val="20"/>
        </w:rPr>
        <w:t>size</w:t>
      </w:r>
      <w:r>
        <w:rPr>
          <w:w w:val="99"/>
          <w:sz w:val="20"/>
          <w:szCs w:val="20"/>
        </w:rPr>
        <w:t xml:space="preserve"> </w:t>
      </w:r>
      <w:r>
        <w:rPr>
          <w:sz w:val="20"/>
          <w:szCs w:val="20"/>
        </w:rPr>
        <w:t>of 5 or</w:t>
      </w:r>
      <w:r>
        <w:rPr>
          <w:spacing w:val="-2"/>
          <w:sz w:val="20"/>
          <w:szCs w:val="20"/>
        </w:rPr>
        <w:t xml:space="preserve"> </w:t>
      </w:r>
      <w:r>
        <w:rPr>
          <w:sz w:val="20"/>
          <w:szCs w:val="20"/>
        </w:rPr>
        <w:t>10.</w:t>
      </w:r>
    </w:p>
    <w:p w14:paraId="23384DB8" w14:textId="77777777" w:rsidR="0020105C" w:rsidRDefault="0020105C" w:rsidP="0020105C">
      <w:pPr>
        <w:pStyle w:val="ListParagraph"/>
        <w:widowControl w:val="0"/>
        <w:numPr>
          <w:ilvl w:val="1"/>
          <w:numId w:val="30"/>
        </w:numPr>
        <w:tabs>
          <w:tab w:val="left" w:pos="1397"/>
        </w:tabs>
        <w:spacing w:before="160" w:line="208" w:lineRule="exact"/>
        <w:ind w:right="186"/>
        <w:contextualSpacing w:val="0"/>
        <w:rPr>
          <w:sz w:val="20"/>
          <w:szCs w:val="20"/>
        </w:rPr>
      </w:pPr>
      <w:r>
        <w:rPr>
          <w:position w:val="2"/>
          <w:sz w:val="20"/>
        </w:rPr>
        <w:t>The</w:t>
      </w:r>
      <w:r>
        <w:rPr>
          <w:spacing w:val="-4"/>
          <w:position w:val="2"/>
          <w:sz w:val="20"/>
        </w:rPr>
        <w:t xml:space="preserve"> </w:t>
      </w:r>
      <w:r>
        <w:rPr>
          <w:position w:val="2"/>
          <w:sz w:val="20"/>
        </w:rPr>
        <w:t>Laboratory</w:t>
      </w:r>
      <w:r>
        <w:rPr>
          <w:spacing w:val="-3"/>
          <w:position w:val="2"/>
          <w:sz w:val="20"/>
        </w:rPr>
        <w:t xml:space="preserve"> </w:t>
      </w:r>
      <w:r>
        <w:rPr>
          <w:position w:val="2"/>
          <w:sz w:val="20"/>
        </w:rPr>
        <w:t>will</w:t>
      </w:r>
      <w:r>
        <w:rPr>
          <w:spacing w:val="-5"/>
          <w:position w:val="2"/>
          <w:sz w:val="20"/>
        </w:rPr>
        <w:t xml:space="preserve"> </w:t>
      </w:r>
      <w:r>
        <w:rPr>
          <w:position w:val="2"/>
          <w:sz w:val="20"/>
        </w:rPr>
        <w:t>arrange</w:t>
      </w:r>
      <w:r>
        <w:rPr>
          <w:spacing w:val="-4"/>
          <w:position w:val="2"/>
          <w:sz w:val="20"/>
        </w:rPr>
        <w:t xml:space="preserve"> </w:t>
      </w:r>
      <w:r>
        <w:rPr>
          <w:position w:val="2"/>
          <w:sz w:val="20"/>
        </w:rPr>
        <w:t>the</w:t>
      </w:r>
      <w:r>
        <w:rPr>
          <w:spacing w:val="-4"/>
          <w:position w:val="2"/>
          <w:sz w:val="20"/>
        </w:rPr>
        <w:t xml:space="preserve"> </w:t>
      </w:r>
      <w:r>
        <w:rPr>
          <w:position w:val="2"/>
          <w:sz w:val="20"/>
        </w:rPr>
        <w:t>core</w:t>
      </w:r>
      <w:r>
        <w:rPr>
          <w:spacing w:val="-4"/>
          <w:position w:val="2"/>
          <w:sz w:val="20"/>
        </w:rPr>
        <w:t xml:space="preserve"> </w:t>
      </w:r>
      <w:r>
        <w:rPr>
          <w:position w:val="2"/>
          <w:sz w:val="20"/>
        </w:rPr>
        <w:t>results</w:t>
      </w:r>
      <w:r>
        <w:rPr>
          <w:spacing w:val="-5"/>
          <w:position w:val="2"/>
          <w:sz w:val="20"/>
        </w:rPr>
        <w:t xml:space="preserve"> </w:t>
      </w:r>
      <w:r>
        <w:rPr>
          <w:position w:val="2"/>
          <w:sz w:val="20"/>
        </w:rPr>
        <w:t>in</w:t>
      </w:r>
      <w:r>
        <w:rPr>
          <w:spacing w:val="-6"/>
          <w:position w:val="2"/>
          <w:sz w:val="20"/>
        </w:rPr>
        <w:t xml:space="preserve"> </w:t>
      </w:r>
      <w:r>
        <w:rPr>
          <w:position w:val="2"/>
          <w:sz w:val="20"/>
        </w:rPr>
        <w:t>ascending</w:t>
      </w:r>
      <w:r>
        <w:rPr>
          <w:spacing w:val="-6"/>
          <w:position w:val="2"/>
          <w:sz w:val="20"/>
        </w:rPr>
        <w:t xml:space="preserve"> </w:t>
      </w:r>
      <w:r>
        <w:rPr>
          <w:position w:val="2"/>
          <w:sz w:val="20"/>
        </w:rPr>
        <w:t>order,</w:t>
      </w:r>
      <w:r>
        <w:rPr>
          <w:spacing w:val="-4"/>
          <w:position w:val="2"/>
          <w:sz w:val="20"/>
        </w:rPr>
        <w:t xml:space="preserve"> </w:t>
      </w:r>
      <w:r>
        <w:rPr>
          <w:position w:val="2"/>
          <w:sz w:val="20"/>
        </w:rPr>
        <w:t>in</w:t>
      </w:r>
      <w:r>
        <w:rPr>
          <w:spacing w:val="-6"/>
          <w:position w:val="2"/>
          <w:sz w:val="20"/>
        </w:rPr>
        <w:t xml:space="preserve"> </w:t>
      </w:r>
      <w:r>
        <w:rPr>
          <w:position w:val="2"/>
          <w:sz w:val="20"/>
        </w:rPr>
        <w:t>which</w:t>
      </w:r>
      <w:r>
        <w:rPr>
          <w:spacing w:val="-6"/>
          <w:position w:val="2"/>
          <w:sz w:val="20"/>
        </w:rPr>
        <w:t xml:space="preserve"> </w:t>
      </w:r>
      <w:r>
        <w:rPr>
          <w:position w:val="2"/>
          <w:sz w:val="20"/>
        </w:rPr>
        <w:t>X</w:t>
      </w:r>
      <w:r>
        <w:rPr>
          <w:sz w:val="13"/>
        </w:rPr>
        <w:t>1</w:t>
      </w:r>
      <w:r>
        <w:rPr>
          <w:spacing w:val="-3"/>
          <w:sz w:val="13"/>
        </w:rPr>
        <w:t xml:space="preserve"> </w:t>
      </w:r>
      <w:r>
        <w:rPr>
          <w:position w:val="2"/>
          <w:sz w:val="20"/>
        </w:rPr>
        <w:t>represents</w:t>
      </w:r>
      <w:r>
        <w:rPr>
          <w:spacing w:val="-5"/>
          <w:position w:val="2"/>
          <w:sz w:val="20"/>
        </w:rPr>
        <w:t xml:space="preserve"> </w:t>
      </w:r>
      <w:r>
        <w:rPr>
          <w:position w:val="2"/>
          <w:sz w:val="20"/>
        </w:rPr>
        <w:t>the</w:t>
      </w:r>
      <w:r>
        <w:rPr>
          <w:spacing w:val="-4"/>
          <w:position w:val="2"/>
          <w:sz w:val="20"/>
        </w:rPr>
        <w:t xml:space="preserve"> </w:t>
      </w:r>
      <w:r>
        <w:rPr>
          <w:position w:val="2"/>
          <w:sz w:val="20"/>
        </w:rPr>
        <w:t>smallest</w:t>
      </w:r>
      <w:r>
        <w:rPr>
          <w:spacing w:val="-5"/>
          <w:position w:val="2"/>
          <w:sz w:val="20"/>
        </w:rPr>
        <w:t xml:space="preserve"> </w:t>
      </w:r>
      <w:r>
        <w:rPr>
          <w:position w:val="2"/>
          <w:sz w:val="20"/>
        </w:rPr>
        <w:t>value</w:t>
      </w:r>
      <w:r>
        <w:rPr>
          <w:spacing w:val="-4"/>
          <w:position w:val="2"/>
          <w:sz w:val="20"/>
        </w:rPr>
        <w:t xml:space="preserve"> </w:t>
      </w:r>
      <w:r>
        <w:rPr>
          <w:position w:val="2"/>
          <w:sz w:val="20"/>
        </w:rPr>
        <w:t>and</w:t>
      </w:r>
      <w:r>
        <w:rPr>
          <w:spacing w:val="-3"/>
          <w:position w:val="2"/>
          <w:sz w:val="20"/>
        </w:rPr>
        <w:t xml:space="preserve"> </w:t>
      </w:r>
      <w:r>
        <w:rPr>
          <w:position w:val="2"/>
          <w:sz w:val="20"/>
        </w:rPr>
        <w:t>X</w:t>
      </w:r>
      <w:r>
        <w:rPr>
          <w:sz w:val="13"/>
        </w:rPr>
        <w:t>N</w:t>
      </w:r>
      <w:r>
        <w:rPr>
          <w:w w:val="99"/>
          <w:sz w:val="13"/>
        </w:rPr>
        <w:t xml:space="preserve"> </w:t>
      </w:r>
      <w:r>
        <w:rPr>
          <w:sz w:val="20"/>
        </w:rPr>
        <w:t>represents the largest value.</w:t>
      </w:r>
    </w:p>
    <w:p w14:paraId="420A4431" w14:textId="77777777" w:rsidR="0020105C" w:rsidRPr="00302C68" w:rsidRDefault="0020105C" w:rsidP="0020105C">
      <w:pPr>
        <w:pStyle w:val="ListParagraph"/>
        <w:widowControl w:val="0"/>
        <w:numPr>
          <w:ilvl w:val="1"/>
          <w:numId w:val="30"/>
        </w:numPr>
        <w:tabs>
          <w:tab w:val="left" w:pos="1397"/>
        </w:tabs>
        <w:spacing w:before="1"/>
        <w:ind w:right="186"/>
        <w:contextualSpacing w:val="0"/>
        <w:rPr>
          <w:sz w:val="20"/>
          <w:szCs w:val="20"/>
        </w:rPr>
      </w:pPr>
      <w:r>
        <w:rPr>
          <w:position w:val="2"/>
          <w:sz w:val="20"/>
        </w:rPr>
        <w:t>If X</w:t>
      </w:r>
      <w:r>
        <w:rPr>
          <w:sz w:val="13"/>
        </w:rPr>
        <w:t xml:space="preserve">N </w:t>
      </w:r>
      <w:r>
        <w:rPr>
          <w:position w:val="2"/>
          <w:sz w:val="20"/>
        </w:rPr>
        <w:t>is suspected of being an outlier, the Laboratory will</w:t>
      </w:r>
      <w:r>
        <w:rPr>
          <w:spacing w:val="-21"/>
          <w:position w:val="2"/>
          <w:sz w:val="20"/>
        </w:rPr>
        <w:t xml:space="preserve"> </w:t>
      </w:r>
      <w:r>
        <w:rPr>
          <w:position w:val="2"/>
          <w:sz w:val="20"/>
        </w:rPr>
        <w:t>calculate:</w:t>
      </w:r>
    </w:p>
    <w:p w14:paraId="1EE6D60F" w14:textId="77777777" w:rsidR="0020105C" w:rsidRDefault="0020105C" w:rsidP="0020105C">
      <w:pPr>
        <w:pStyle w:val="ListParagraph"/>
        <w:widowControl w:val="0"/>
        <w:tabs>
          <w:tab w:val="left" w:pos="1397"/>
        </w:tabs>
        <w:spacing w:before="1"/>
        <w:ind w:left="0" w:right="186"/>
        <w:rPr>
          <w:position w:val="2"/>
          <w:sz w:val="20"/>
        </w:rPr>
      </w:pPr>
    </w:p>
    <w:p w14:paraId="18AEB127" w14:textId="3FCC08A4" w:rsidR="0020105C" w:rsidRPr="007D56D3" w:rsidRDefault="0020105C" w:rsidP="0020105C">
      <w:pPr>
        <w:pStyle w:val="ListParagraph"/>
        <w:widowControl w:val="0"/>
        <w:tabs>
          <w:tab w:val="left" w:pos="1397"/>
        </w:tabs>
        <w:spacing w:before="1"/>
        <w:ind w:left="0" w:right="186"/>
        <w:jc w:val="center"/>
        <w:rPr>
          <w:sz w:val="20"/>
          <w:szCs w:val="20"/>
        </w:rPr>
      </w:pPr>
      <w:r w:rsidRPr="002F4E4D">
        <w:rPr>
          <w:noProof/>
        </w:rPr>
        <w:drawing>
          <wp:inline distT="0" distB="0" distL="0" distR="0" wp14:anchorId="256F34F9" wp14:editId="09092B3A">
            <wp:extent cx="1148080" cy="4038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8080" cy="403860"/>
                    </a:xfrm>
                    <a:prstGeom prst="rect">
                      <a:avLst/>
                    </a:prstGeom>
                    <a:noFill/>
                    <a:ln>
                      <a:noFill/>
                    </a:ln>
                  </pic:spPr>
                </pic:pic>
              </a:graphicData>
            </a:graphic>
          </wp:inline>
        </w:drawing>
      </w:r>
    </w:p>
    <w:p w14:paraId="00CEE563" w14:textId="77777777" w:rsidR="0020105C" w:rsidRDefault="0020105C" w:rsidP="0020105C">
      <w:pPr>
        <w:spacing w:before="2"/>
        <w:rPr>
          <w:sz w:val="12"/>
          <w:szCs w:val="12"/>
        </w:rPr>
      </w:pPr>
    </w:p>
    <w:p w14:paraId="450BC8D7" w14:textId="77777777" w:rsidR="0020105C" w:rsidRPr="00302C68" w:rsidRDefault="0020105C" w:rsidP="0020105C">
      <w:pPr>
        <w:pStyle w:val="ListParagraph"/>
        <w:widowControl w:val="0"/>
        <w:numPr>
          <w:ilvl w:val="1"/>
          <w:numId w:val="30"/>
        </w:numPr>
        <w:tabs>
          <w:tab w:val="left" w:pos="1397"/>
        </w:tabs>
        <w:spacing w:line="208" w:lineRule="exact"/>
        <w:ind w:right="186"/>
        <w:contextualSpacing w:val="0"/>
        <w:rPr>
          <w:sz w:val="20"/>
          <w:szCs w:val="20"/>
        </w:rPr>
      </w:pPr>
      <w:r>
        <w:rPr>
          <w:position w:val="2"/>
          <w:sz w:val="20"/>
        </w:rPr>
        <w:t>If X</w:t>
      </w:r>
      <w:r>
        <w:rPr>
          <w:sz w:val="13"/>
        </w:rPr>
        <w:t xml:space="preserve">1 </w:t>
      </w:r>
      <w:r>
        <w:rPr>
          <w:position w:val="2"/>
          <w:sz w:val="20"/>
        </w:rPr>
        <w:t>is suspected of being an outlier, the Laboratory will</w:t>
      </w:r>
      <w:r>
        <w:rPr>
          <w:spacing w:val="-22"/>
          <w:position w:val="2"/>
          <w:sz w:val="20"/>
        </w:rPr>
        <w:t xml:space="preserve"> </w:t>
      </w:r>
      <w:r>
        <w:rPr>
          <w:position w:val="2"/>
          <w:sz w:val="20"/>
        </w:rPr>
        <w:t>calculate:</w:t>
      </w:r>
    </w:p>
    <w:p w14:paraId="7024ACCB" w14:textId="77777777" w:rsidR="0020105C" w:rsidRDefault="0020105C" w:rsidP="0020105C">
      <w:pPr>
        <w:pStyle w:val="ListParagraph"/>
        <w:widowControl w:val="0"/>
        <w:tabs>
          <w:tab w:val="left" w:pos="1397"/>
        </w:tabs>
        <w:spacing w:line="208" w:lineRule="exact"/>
        <w:ind w:left="0" w:right="186"/>
        <w:rPr>
          <w:position w:val="2"/>
          <w:sz w:val="20"/>
        </w:rPr>
      </w:pPr>
    </w:p>
    <w:p w14:paraId="4A05D13F" w14:textId="1AF6BF45" w:rsidR="0020105C" w:rsidRPr="008200D6" w:rsidRDefault="0020105C" w:rsidP="0020105C">
      <w:pPr>
        <w:pStyle w:val="ListParagraph"/>
        <w:widowControl w:val="0"/>
        <w:tabs>
          <w:tab w:val="left" w:pos="1397"/>
        </w:tabs>
        <w:spacing w:before="1"/>
        <w:ind w:left="0" w:right="186"/>
        <w:contextualSpacing w:val="0"/>
        <w:jc w:val="center"/>
        <w:rPr>
          <w:sz w:val="20"/>
          <w:szCs w:val="20"/>
        </w:rPr>
      </w:pPr>
      <w:r w:rsidRPr="002F4E4D">
        <w:rPr>
          <w:noProof/>
        </w:rPr>
        <w:drawing>
          <wp:inline distT="0" distB="0" distL="0" distR="0" wp14:anchorId="364FEB3B" wp14:editId="74812F0B">
            <wp:extent cx="893445" cy="42545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3445" cy="425450"/>
                    </a:xfrm>
                    <a:prstGeom prst="rect">
                      <a:avLst/>
                    </a:prstGeom>
                    <a:noFill/>
                    <a:ln>
                      <a:noFill/>
                    </a:ln>
                  </pic:spPr>
                </pic:pic>
              </a:graphicData>
            </a:graphic>
          </wp:inline>
        </w:drawing>
      </w:r>
    </w:p>
    <w:p w14:paraId="0F76ADE9" w14:textId="77777777" w:rsidR="0020105C" w:rsidRDefault="0020105C" w:rsidP="0020105C">
      <w:pPr>
        <w:spacing w:line="108" w:lineRule="exact"/>
        <w:ind w:right="296"/>
        <w:jc w:val="both"/>
        <w:rPr>
          <w:rFonts w:ascii="Cambria Math" w:eastAsia="Cambria Math" w:hAnsi="Cambria Math" w:cs="Cambria Math"/>
          <w:sz w:val="18"/>
          <w:szCs w:val="18"/>
        </w:rPr>
      </w:pPr>
    </w:p>
    <w:p w14:paraId="56FA8847" w14:textId="77777777" w:rsidR="0020105C" w:rsidRDefault="0020105C" w:rsidP="0020105C">
      <w:pPr>
        <w:pStyle w:val="ListParagraph"/>
        <w:widowControl w:val="0"/>
        <w:numPr>
          <w:ilvl w:val="1"/>
          <w:numId w:val="30"/>
        </w:numPr>
        <w:tabs>
          <w:tab w:val="left" w:pos="1397"/>
        </w:tabs>
        <w:spacing w:line="203" w:lineRule="exact"/>
        <w:ind w:right="186"/>
        <w:contextualSpacing w:val="0"/>
        <w:rPr>
          <w:sz w:val="20"/>
          <w:szCs w:val="20"/>
        </w:rPr>
      </w:pPr>
      <w:r>
        <w:rPr>
          <w:sz w:val="20"/>
        </w:rPr>
        <w:t>For</w:t>
      </w:r>
      <w:r>
        <w:rPr>
          <w:spacing w:val="32"/>
          <w:sz w:val="20"/>
        </w:rPr>
        <w:t xml:space="preserve"> </w:t>
      </w:r>
      <w:r>
        <w:rPr>
          <w:sz w:val="20"/>
        </w:rPr>
        <w:t>N</w:t>
      </w:r>
      <w:r>
        <w:rPr>
          <w:spacing w:val="32"/>
          <w:sz w:val="20"/>
        </w:rPr>
        <w:t xml:space="preserve"> </w:t>
      </w:r>
      <w:r>
        <w:rPr>
          <w:sz w:val="20"/>
        </w:rPr>
        <w:t>=</w:t>
      </w:r>
      <w:r>
        <w:rPr>
          <w:spacing w:val="32"/>
          <w:sz w:val="20"/>
        </w:rPr>
        <w:t xml:space="preserve"> </w:t>
      </w:r>
      <w:r>
        <w:rPr>
          <w:sz w:val="20"/>
        </w:rPr>
        <w:t>5</w:t>
      </w:r>
      <w:r>
        <w:rPr>
          <w:spacing w:val="32"/>
          <w:sz w:val="20"/>
        </w:rPr>
        <w:t xml:space="preserve"> </w:t>
      </w:r>
      <w:r>
        <w:rPr>
          <w:sz w:val="20"/>
        </w:rPr>
        <w:t>if</w:t>
      </w:r>
      <w:r>
        <w:rPr>
          <w:spacing w:val="31"/>
          <w:sz w:val="20"/>
        </w:rPr>
        <w:t xml:space="preserve"> </w:t>
      </w:r>
      <w:r>
        <w:rPr>
          <w:sz w:val="20"/>
        </w:rPr>
        <w:t>R</w:t>
      </w:r>
      <w:r>
        <w:rPr>
          <w:spacing w:val="33"/>
          <w:sz w:val="20"/>
        </w:rPr>
        <w:t xml:space="preserve"> </w:t>
      </w:r>
      <w:r>
        <w:rPr>
          <w:sz w:val="20"/>
        </w:rPr>
        <w:t>&gt;</w:t>
      </w:r>
      <w:r>
        <w:rPr>
          <w:spacing w:val="32"/>
          <w:sz w:val="20"/>
        </w:rPr>
        <w:t xml:space="preserve"> </w:t>
      </w:r>
      <w:r>
        <w:rPr>
          <w:sz w:val="20"/>
        </w:rPr>
        <w:t>0.642,</w:t>
      </w:r>
      <w:r>
        <w:rPr>
          <w:spacing w:val="32"/>
          <w:sz w:val="20"/>
        </w:rPr>
        <w:t xml:space="preserve"> </w:t>
      </w:r>
      <w:r>
        <w:rPr>
          <w:sz w:val="20"/>
        </w:rPr>
        <w:t>the</w:t>
      </w:r>
      <w:r>
        <w:rPr>
          <w:spacing w:val="32"/>
          <w:sz w:val="20"/>
        </w:rPr>
        <w:t xml:space="preserve"> </w:t>
      </w:r>
      <w:r>
        <w:rPr>
          <w:sz w:val="20"/>
        </w:rPr>
        <w:t>value</w:t>
      </w:r>
      <w:r>
        <w:rPr>
          <w:spacing w:val="32"/>
          <w:sz w:val="20"/>
        </w:rPr>
        <w:t xml:space="preserve"> </w:t>
      </w:r>
      <w:r>
        <w:rPr>
          <w:sz w:val="20"/>
        </w:rPr>
        <w:t>is</w:t>
      </w:r>
      <w:r>
        <w:rPr>
          <w:spacing w:val="32"/>
          <w:sz w:val="20"/>
        </w:rPr>
        <w:t xml:space="preserve"> </w:t>
      </w:r>
      <w:r>
        <w:rPr>
          <w:sz w:val="20"/>
        </w:rPr>
        <w:t>judged</w:t>
      </w:r>
      <w:r>
        <w:rPr>
          <w:spacing w:val="33"/>
          <w:sz w:val="20"/>
        </w:rPr>
        <w:t xml:space="preserve"> </w:t>
      </w:r>
      <w:r>
        <w:rPr>
          <w:sz w:val="20"/>
        </w:rPr>
        <w:t>to</w:t>
      </w:r>
      <w:r>
        <w:rPr>
          <w:spacing w:val="32"/>
          <w:sz w:val="20"/>
        </w:rPr>
        <w:t xml:space="preserve"> </w:t>
      </w:r>
      <w:r>
        <w:rPr>
          <w:sz w:val="20"/>
        </w:rPr>
        <w:t>be</w:t>
      </w:r>
      <w:r>
        <w:rPr>
          <w:spacing w:val="32"/>
          <w:sz w:val="20"/>
        </w:rPr>
        <w:t xml:space="preserve"> </w:t>
      </w:r>
      <w:r>
        <w:rPr>
          <w:sz w:val="20"/>
        </w:rPr>
        <w:t>statistically</w:t>
      </w:r>
      <w:r>
        <w:rPr>
          <w:spacing w:val="31"/>
          <w:sz w:val="20"/>
        </w:rPr>
        <w:t xml:space="preserve"> </w:t>
      </w:r>
      <w:r>
        <w:rPr>
          <w:sz w:val="20"/>
        </w:rPr>
        <w:t>significant</w:t>
      </w:r>
      <w:r>
        <w:rPr>
          <w:spacing w:val="32"/>
          <w:sz w:val="20"/>
        </w:rPr>
        <w:t xml:space="preserve"> </w:t>
      </w:r>
      <w:r>
        <w:rPr>
          <w:sz w:val="20"/>
        </w:rPr>
        <w:t>and</w:t>
      </w:r>
      <w:r>
        <w:rPr>
          <w:spacing w:val="32"/>
          <w:sz w:val="20"/>
        </w:rPr>
        <w:t xml:space="preserve"> </w:t>
      </w:r>
      <w:r>
        <w:rPr>
          <w:sz w:val="20"/>
        </w:rPr>
        <w:t>the</w:t>
      </w:r>
      <w:r>
        <w:rPr>
          <w:spacing w:val="32"/>
          <w:sz w:val="20"/>
        </w:rPr>
        <w:t xml:space="preserve"> </w:t>
      </w:r>
      <w:r>
        <w:rPr>
          <w:sz w:val="20"/>
        </w:rPr>
        <w:t>core</w:t>
      </w:r>
      <w:r>
        <w:rPr>
          <w:spacing w:val="32"/>
          <w:sz w:val="20"/>
        </w:rPr>
        <w:t xml:space="preserve"> </w:t>
      </w:r>
      <w:r>
        <w:rPr>
          <w:sz w:val="20"/>
        </w:rPr>
        <w:t>is</w:t>
      </w:r>
      <w:r>
        <w:rPr>
          <w:spacing w:val="32"/>
          <w:sz w:val="20"/>
        </w:rPr>
        <w:t xml:space="preserve"> </w:t>
      </w:r>
      <w:r>
        <w:rPr>
          <w:sz w:val="20"/>
        </w:rPr>
        <w:t>excluded.</w:t>
      </w:r>
    </w:p>
    <w:p w14:paraId="644AF451" w14:textId="77777777" w:rsidR="0020105C" w:rsidRDefault="0020105C" w:rsidP="0020105C">
      <w:pPr>
        <w:pStyle w:val="BodyText"/>
        <w:spacing w:line="229" w:lineRule="exact"/>
        <w:ind w:left="1396" w:right="186"/>
      </w:pPr>
      <w:r>
        <w:t>For N = 10 if R &gt; 0.412, the value is judged to be statistically significant and the core is</w:t>
      </w:r>
      <w:r>
        <w:rPr>
          <w:spacing w:val="-31"/>
        </w:rPr>
        <w:t xml:space="preserve"> </w:t>
      </w:r>
      <w:r>
        <w:t>excluded.</w:t>
      </w:r>
    </w:p>
    <w:p w14:paraId="2A8BB02D" w14:textId="77777777" w:rsidR="0020105C" w:rsidRDefault="0020105C" w:rsidP="0020105C">
      <w:pPr>
        <w:pStyle w:val="BodyText"/>
        <w:ind w:left="720" w:right="174"/>
      </w:pPr>
      <w:r>
        <w:t>If an outlier is detected for N = 5 and no retest is warranted, the Contractor may replace that core by taking</w:t>
      </w:r>
      <w:r>
        <w:rPr>
          <w:spacing w:val="33"/>
        </w:rPr>
        <w:t xml:space="preserve"> </w:t>
      </w:r>
      <w:r>
        <w:t>an</w:t>
      </w:r>
      <w:r>
        <w:rPr>
          <w:w w:val="99"/>
        </w:rPr>
        <w:t xml:space="preserve"> </w:t>
      </w:r>
      <w:r>
        <w:t xml:space="preserve">additional core at the same offset and within 5 feet of the original station. If an outlier is detected and a </w:t>
      </w:r>
      <w:r>
        <w:rPr>
          <w:spacing w:val="8"/>
        </w:rPr>
        <w:t>retest</w:t>
      </w:r>
      <w:r>
        <w:rPr>
          <w:w w:val="99"/>
        </w:rPr>
        <w:t xml:space="preserve"> </w:t>
      </w:r>
      <w:r>
        <w:t>is justified, take a replacement core for the outlier at the same time as the 5 additional retest cores are taken.</w:t>
      </w:r>
      <w:r>
        <w:rPr>
          <w:spacing w:val="16"/>
        </w:rPr>
        <w:t xml:space="preserve"> </w:t>
      </w:r>
      <w:r>
        <w:t>If</w:t>
      </w:r>
      <w:r>
        <w:rPr>
          <w:w w:val="99"/>
        </w:rPr>
        <w:t xml:space="preserve"> </w:t>
      </w:r>
      <w:r>
        <w:t>the</w:t>
      </w:r>
      <w:r>
        <w:rPr>
          <w:spacing w:val="9"/>
        </w:rPr>
        <w:t xml:space="preserve"> </w:t>
      </w:r>
      <w:r>
        <w:t>outlier</w:t>
      </w:r>
      <w:r>
        <w:rPr>
          <w:spacing w:val="9"/>
        </w:rPr>
        <w:t xml:space="preserve"> </w:t>
      </w:r>
      <w:r>
        <w:t>replacement</w:t>
      </w:r>
      <w:r>
        <w:rPr>
          <w:spacing w:val="8"/>
        </w:rPr>
        <w:t xml:space="preserve"> </w:t>
      </w:r>
      <w:r>
        <w:t>core</w:t>
      </w:r>
      <w:r>
        <w:rPr>
          <w:spacing w:val="9"/>
        </w:rPr>
        <w:t xml:space="preserve"> </w:t>
      </w:r>
      <w:r>
        <w:t>is</w:t>
      </w:r>
      <w:r>
        <w:rPr>
          <w:spacing w:val="8"/>
        </w:rPr>
        <w:t xml:space="preserve"> </w:t>
      </w:r>
      <w:r>
        <w:t>not</w:t>
      </w:r>
      <w:r>
        <w:rPr>
          <w:spacing w:val="8"/>
        </w:rPr>
        <w:t xml:space="preserve"> </w:t>
      </w:r>
      <w:r>
        <w:t>taken</w:t>
      </w:r>
      <w:r>
        <w:rPr>
          <w:spacing w:val="10"/>
        </w:rPr>
        <w:t xml:space="preserve"> </w:t>
      </w:r>
      <w:r>
        <w:t>within</w:t>
      </w:r>
      <w:r>
        <w:rPr>
          <w:spacing w:val="7"/>
        </w:rPr>
        <w:t xml:space="preserve"> </w:t>
      </w:r>
      <w:r>
        <w:t>15</w:t>
      </w:r>
      <w:r>
        <w:rPr>
          <w:spacing w:val="10"/>
        </w:rPr>
        <w:t xml:space="preserve"> </w:t>
      </w:r>
      <w:r>
        <w:t>days,</w:t>
      </w:r>
      <w:r>
        <w:rPr>
          <w:spacing w:val="9"/>
        </w:rPr>
        <w:t xml:space="preserve"> </w:t>
      </w:r>
      <w:r>
        <w:t>the</w:t>
      </w:r>
      <w:r>
        <w:rPr>
          <w:spacing w:val="9"/>
        </w:rPr>
        <w:t xml:space="preserve"> </w:t>
      </w:r>
      <w:r>
        <w:t>Laboratory</w:t>
      </w:r>
      <w:r>
        <w:rPr>
          <w:spacing w:val="10"/>
        </w:rPr>
        <w:t xml:space="preserve"> </w:t>
      </w:r>
      <w:r>
        <w:t>will</w:t>
      </w:r>
      <w:r>
        <w:rPr>
          <w:spacing w:val="8"/>
        </w:rPr>
        <w:t xml:space="preserve"> </w:t>
      </w:r>
      <w:r>
        <w:t>use</w:t>
      </w:r>
      <w:r>
        <w:rPr>
          <w:spacing w:val="9"/>
        </w:rPr>
        <w:t xml:space="preserve"> </w:t>
      </w:r>
      <w:r>
        <w:t>the</w:t>
      </w:r>
      <w:r>
        <w:rPr>
          <w:spacing w:val="9"/>
        </w:rPr>
        <w:t xml:space="preserve"> </w:t>
      </w:r>
      <w:r>
        <w:t>initial</w:t>
      </w:r>
      <w:r>
        <w:rPr>
          <w:spacing w:val="8"/>
        </w:rPr>
        <w:t xml:space="preserve"> </w:t>
      </w:r>
      <w:r>
        <w:t>core</w:t>
      </w:r>
      <w:r>
        <w:rPr>
          <w:spacing w:val="7"/>
        </w:rPr>
        <w:t xml:space="preserve"> </w:t>
      </w:r>
      <w:r>
        <w:t>results</w:t>
      </w:r>
      <w:r>
        <w:rPr>
          <w:spacing w:val="8"/>
        </w:rPr>
        <w:t xml:space="preserve"> </w:t>
      </w:r>
      <w:r>
        <w:t>to</w:t>
      </w:r>
      <w:r>
        <w:rPr>
          <w:spacing w:val="9"/>
        </w:rPr>
        <w:t xml:space="preserve"> </w:t>
      </w:r>
      <w:r>
        <w:t>determine</w:t>
      </w:r>
      <w:r>
        <w:rPr>
          <w:w w:val="99"/>
        </w:rPr>
        <w:t xml:space="preserve"> </w:t>
      </w:r>
      <w:r>
        <w:t>reduction per lot.</w:t>
      </w:r>
    </w:p>
    <w:p w14:paraId="4BF285A4" w14:textId="77777777" w:rsidR="0020105C" w:rsidRDefault="0020105C" w:rsidP="0020105C">
      <w:pPr>
        <w:pStyle w:val="BodyText"/>
        <w:spacing w:before="118"/>
        <w:ind w:left="720" w:right="178"/>
      </w:pPr>
      <w:r>
        <w:t>If</w:t>
      </w:r>
      <w:r>
        <w:rPr>
          <w:spacing w:val="-8"/>
        </w:rPr>
        <w:t xml:space="preserve"> </w:t>
      </w:r>
      <w:r>
        <w:t>an</w:t>
      </w:r>
      <w:r>
        <w:rPr>
          <w:spacing w:val="-8"/>
        </w:rPr>
        <w:t xml:space="preserve"> </w:t>
      </w:r>
      <w:r>
        <w:t>outlier</w:t>
      </w:r>
      <w:r>
        <w:rPr>
          <w:spacing w:val="-6"/>
        </w:rPr>
        <w:t xml:space="preserve"> </w:t>
      </w:r>
      <w:r>
        <w:t>is</w:t>
      </w:r>
      <w:r>
        <w:rPr>
          <w:spacing w:val="-8"/>
        </w:rPr>
        <w:t xml:space="preserve"> </w:t>
      </w:r>
      <w:r>
        <w:t>detected</w:t>
      </w:r>
      <w:r>
        <w:rPr>
          <w:spacing w:val="-6"/>
        </w:rPr>
        <w:t xml:space="preserve"> </w:t>
      </w:r>
      <w:r>
        <w:t>for</w:t>
      </w:r>
      <w:r>
        <w:rPr>
          <w:spacing w:val="-6"/>
        </w:rPr>
        <w:t xml:space="preserve"> </w:t>
      </w:r>
      <w:r>
        <w:t>N</w:t>
      </w:r>
      <w:r>
        <w:rPr>
          <w:spacing w:val="-9"/>
        </w:rPr>
        <w:t xml:space="preserve"> </w:t>
      </w:r>
      <w:r>
        <w:t>=</w:t>
      </w:r>
      <w:r>
        <w:rPr>
          <w:spacing w:val="-9"/>
        </w:rPr>
        <w:t xml:space="preserve"> </w:t>
      </w:r>
      <w:r>
        <w:t>10,</w:t>
      </w:r>
      <w:r>
        <w:rPr>
          <w:spacing w:val="-9"/>
        </w:rPr>
        <w:t xml:space="preserve"> </w:t>
      </w:r>
      <w:r>
        <w:t>the</w:t>
      </w:r>
      <w:r>
        <w:rPr>
          <w:spacing w:val="-6"/>
        </w:rPr>
        <w:t xml:space="preserve"> </w:t>
      </w:r>
      <w:r>
        <w:t>Contractor</w:t>
      </w:r>
      <w:r>
        <w:rPr>
          <w:spacing w:val="-6"/>
        </w:rPr>
        <w:t xml:space="preserve"> </w:t>
      </w:r>
      <w:r>
        <w:t>may</w:t>
      </w:r>
      <w:r>
        <w:rPr>
          <w:spacing w:val="-10"/>
        </w:rPr>
        <w:t xml:space="preserve"> </w:t>
      </w:r>
      <w:r>
        <w:t>replace</w:t>
      </w:r>
      <w:r>
        <w:rPr>
          <w:spacing w:val="-6"/>
        </w:rPr>
        <w:t xml:space="preserve"> </w:t>
      </w:r>
      <w:r>
        <w:t>that</w:t>
      </w:r>
      <w:r>
        <w:rPr>
          <w:spacing w:val="-7"/>
        </w:rPr>
        <w:t xml:space="preserve"> </w:t>
      </w:r>
      <w:r>
        <w:t>core</w:t>
      </w:r>
      <w:r>
        <w:rPr>
          <w:spacing w:val="-9"/>
        </w:rPr>
        <w:t xml:space="preserve"> </w:t>
      </w:r>
      <w:r>
        <w:t>by</w:t>
      </w:r>
      <w:r>
        <w:rPr>
          <w:spacing w:val="-10"/>
        </w:rPr>
        <w:t xml:space="preserve"> </w:t>
      </w:r>
      <w:r>
        <w:t>taking</w:t>
      </w:r>
      <w:r>
        <w:rPr>
          <w:spacing w:val="-8"/>
        </w:rPr>
        <w:t xml:space="preserve"> </w:t>
      </w:r>
      <w:r>
        <w:t>an</w:t>
      </w:r>
      <w:r>
        <w:rPr>
          <w:spacing w:val="-8"/>
        </w:rPr>
        <w:t xml:space="preserve"> </w:t>
      </w:r>
      <w:r>
        <w:t>additional</w:t>
      </w:r>
      <w:r>
        <w:rPr>
          <w:spacing w:val="-7"/>
        </w:rPr>
        <w:t xml:space="preserve"> </w:t>
      </w:r>
      <w:r>
        <w:t>core</w:t>
      </w:r>
      <w:r>
        <w:rPr>
          <w:spacing w:val="-6"/>
        </w:rPr>
        <w:t xml:space="preserve"> </w:t>
      </w:r>
      <w:r>
        <w:t>at</w:t>
      </w:r>
      <w:r>
        <w:rPr>
          <w:spacing w:val="-7"/>
        </w:rPr>
        <w:t xml:space="preserve"> </w:t>
      </w:r>
      <w:r>
        <w:t>the</w:t>
      </w:r>
      <w:r>
        <w:rPr>
          <w:spacing w:val="-6"/>
        </w:rPr>
        <w:t xml:space="preserve"> </w:t>
      </w:r>
      <w:r>
        <w:t>same</w:t>
      </w:r>
      <w:r>
        <w:rPr>
          <w:w w:val="99"/>
        </w:rPr>
        <w:t xml:space="preserve"> </w:t>
      </w:r>
      <w:r>
        <w:t>offset and within 5 feet of the original station. If the outlier replacement core is not taken within 15 days,</w:t>
      </w:r>
      <w:r>
        <w:rPr>
          <w:spacing w:val="26"/>
        </w:rPr>
        <w:t xml:space="preserve"> </w:t>
      </w:r>
      <w:r>
        <w:t>the</w:t>
      </w:r>
      <w:r>
        <w:rPr>
          <w:w w:val="99"/>
        </w:rPr>
        <w:t xml:space="preserve"> </w:t>
      </w:r>
      <w:r>
        <w:t>Laboratory will use the initial core results to determine the reduction per lot.</w:t>
      </w:r>
    </w:p>
    <w:p w14:paraId="31FDAF82" w14:textId="474B2094" w:rsidR="0020105C" w:rsidRDefault="0020105C" w:rsidP="009B6624">
      <w:pPr>
        <w:pStyle w:val="ListParagraph"/>
        <w:widowControl w:val="0"/>
        <w:numPr>
          <w:ilvl w:val="0"/>
          <w:numId w:val="30"/>
        </w:numPr>
        <w:tabs>
          <w:tab w:val="left" w:pos="965"/>
        </w:tabs>
        <w:spacing w:before="120"/>
        <w:ind w:right="178"/>
        <w:jc w:val="left"/>
        <w:rPr>
          <w:sz w:val="20"/>
          <w:szCs w:val="20"/>
        </w:rPr>
      </w:pPr>
      <w:r>
        <w:rPr>
          <w:b/>
          <w:bCs/>
          <w:sz w:val="20"/>
          <w:szCs w:val="20"/>
        </w:rPr>
        <w:t xml:space="preserve">Retest. </w:t>
      </w:r>
      <w:r>
        <w:rPr>
          <w:sz w:val="20"/>
          <w:szCs w:val="20"/>
        </w:rPr>
        <w:t xml:space="preserve">If the initial series of 5 cores produces a percent defective value of PD </w:t>
      </w:r>
      <w:r>
        <w:rPr>
          <w:rFonts w:ascii="Symbol" w:eastAsia="Symbol" w:hAnsi="Symbol" w:cs="Symbol"/>
          <w:sz w:val="20"/>
          <w:szCs w:val="20"/>
        </w:rPr>
        <w:t></w:t>
      </w:r>
      <w:r>
        <w:rPr>
          <w:rFonts w:ascii="Symbol" w:eastAsia="Symbol" w:hAnsi="Symbol" w:cs="Symbol"/>
          <w:sz w:val="20"/>
          <w:szCs w:val="20"/>
        </w:rPr>
        <w:t></w:t>
      </w:r>
      <w:r>
        <w:rPr>
          <w:sz w:val="20"/>
          <w:szCs w:val="20"/>
        </w:rPr>
        <w:t>30 for mainline or ramp</w:t>
      </w:r>
      <w:r>
        <w:rPr>
          <w:spacing w:val="12"/>
          <w:sz w:val="20"/>
          <w:szCs w:val="20"/>
        </w:rPr>
        <w:t xml:space="preserve"> </w:t>
      </w:r>
      <w:r>
        <w:rPr>
          <w:sz w:val="20"/>
          <w:szCs w:val="20"/>
        </w:rPr>
        <w:t>lots,</w:t>
      </w:r>
      <w:r>
        <w:rPr>
          <w:w w:val="99"/>
          <w:sz w:val="20"/>
          <w:szCs w:val="20"/>
        </w:rPr>
        <w:t xml:space="preserve"> </w:t>
      </w:r>
      <w:r>
        <w:rPr>
          <w:sz w:val="20"/>
          <w:szCs w:val="20"/>
        </w:rPr>
        <w:t>or</w:t>
      </w:r>
      <w:r>
        <w:rPr>
          <w:spacing w:val="15"/>
          <w:sz w:val="20"/>
          <w:szCs w:val="20"/>
        </w:rPr>
        <w:t xml:space="preserve"> </w:t>
      </w:r>
      <w:r>
        <w:rPr>
          <w:sz w:val="20"/>
          <w:szCs w:val="20"/>
        </w:rPr>
        <w:t>PD</w:t>
      </w:r>
      <w:r>
        <w:rPr>
          <w:spacing w:val="13"/>
          <w:sz w:val="20"/>
          <w:szCs w:val="20"/>
        </w:rPr>
        <w:t xml:space="preserve"> </w:t>
      </w:r>
      <w:r>
        <w:rPr>
          <w:rFonts w:ascii="Symbol" w:eastAsia="Symbol" w:hAnsi="Symbol" w:cs="Symbol"/>
          <w:sz w:val="20"/>
          <w:szCs w:val="20"/>
        </w:rPr>
        <w:t></w:t>
      </w:r>
      <w:r>
        <w:rPr>
          <w:rFonts w:ascii="Symbol" w:eastAsia="Symbol" w:hAnsi="Symbol" w:cs="Symbol"/>
          <w:spacing w:val="16"/>
          <w:sz w:val="20"/>
          <w:szCs w:val="20"/>
        </w:rPr>
        <w:t></w:t>
      </w:r>
      <w:r>
        <w:rPr>
          <w:sz w:val="20"/>
          <w:szCs w:val="20"/>
        </w:rPr>
        <w:t>50</w:t>
      </w:r>
      <w:r>
        <w:rPr>
          <w:spacing w:val="15"/>
          <w:sz w:val="20"/>
          <w:szCs w:val="20"/>
        </w:rPr>
        <w:t xml:space="preserve"> </w:t>
      </w:r>
      <w:r>
        <w:rPr>
          <w:sz w:val="20"/>
          <w:szCs w:val="20"/>
        </w:rPr>
        <w:t>for</w:t>
      </w:r>
      <w:r>
        <w:rPr>
          <w:spacing w:val="15"/>
          <w:sz w:val="20"/>
          <w:szCs w:val="20"/>
        </w:rPr>
        <w:t xml:space="preserve"> </w:t>
      </w:r>
      <w:r>
        <w:rPr>
          <w:sz w:val="20"/>
          <w:szCs w:val="20"/>
        </w:rPr>
        <w:t>other</w:t>
      </w:r>
      <w:r>
        <w:rPr>
          <w:spacing w:val="15"/>
          <w:sz w:val="20"/>
          <w:szCs w:val="20"/>
        </w:rPr>
        <w:t xml:space="preserve"> </w:t>
      </w:r>
      <w:r>
        <w:rPr>
          <w:sz w:val="20"/>
          <w:szCs w:val="20"/>
        </w:rPr>
        <w:t>pavement</w:t>
      </w:r>
      <w:r>
        <w:rPr>
          <w:spacing w:val="14"/>
          <w:sz w:val="20"/>
          <w:szCs w:val="20"/>
        </w:rPr>
        <w:t xml:space="preserve"> </w:t>
      </w:r>
      <w:r>
        <w:rPr>
          <w:sz w:val="20"/>
          <w:szCs w:val="20"/>
        </w:rPr>
        <w:t>lots,</w:t>
      </w:r>
      <w:r>
        <w:rPr>
          <w:spacing w:val="15"/>
          <w:sz w:val="20"/>
          <w:szCs w:val="20"/>
        </w:rPr>
        <w:t xml:space="preserve"> </w:t>
      </w:r>
      <w:r>
        <w:rPr>
          <w:sz w:val="20"/>
          <w:szCs w:val="20"/>
        </w:rPr>
        <w:t>the</w:t>
      </w:r>
      <w:r>
        <w:rPr>
          <w:spacing w:val="17"/>
          <w:sz w:val="20"/>
          <w:szCs w:val="20"/>
        </w:rPr>
        <w:t xml:space="preserve"> </w:t>
      </w:r>
      <w:r>
        <w:rPr>
          <w:sz w:val="20"/>
          <w:szCs w:val="20"/>
        </w:rPr>
        <w:t>Contractor</w:t>
      </w:r>
      <w:r>
        <w:rPr>
          <w:spacing w:val="17"/>
          <w:sz w:val="20"/>
          <w:szCs w:val="20"/>
        </w:rPr>
        <w:t xml:space="preserve"> </w:t>
      </w:r>
      <w:r>
        <w:rPr>
          <w:sz w:val="20"/>
          <w:szCs w:val="20"/>
        </w:rPr>
        <w:t>may</w:t>
      </w:r>
      <w:r>
        <w:rPr>
          <w:spacing w:val="13"/>
          <w:sz w:val="20"/>
          <w:szCs w:val="20"/>
        </w:rPr>
        <w:t xml:space="preserve"> </w:t>
      </w:r>
      <w:r>
        <w:rPr>
          <w:sz w:val="20"/>
          <w:szCs w:val="20"/>
        </w:rPr>
        <w:t>elect</w:t>
      </w:r>
      <w:r>
        <w:rPr>
          <w:spacing w:val="14"/>
          <w:sz w:val="20"/>
          <w:szCs w:val="20"/>
        </w:rPr>
        <w:t xml:space="preserve"> </w:t>
      </w:r>
      <w:r>
        <w:rPr>
          <w:sz w:val="20"/>
          <w:szCs w:val="20"/>
        </w:rPr>
        <w:t>to</w:t>
      </w:r>
      <w:r>
        <w:rPr>
          <w:spacing w:val="15"/>
          <w:sz w:val="20"/>
          <w:szCs w:val="20"/>
        </w:rPr>
        <w:t xml:space="preserve"> </w:t>
      </w:r>
      <w:r>
        <w:rPr>
          <w:sz w:val="20"/>
          <w:szCs w:val="20"/>
        </w:rPr>
        <w:t>take</w:t>
      </w:r>
      <w:r>
        <w:rPr>
          <w:spacing w:val="15"/>
          <w:sz w:val="20"/>
          <w:szCs w:val="20"/>
        </w:rPr>
        <w:t xml:space="preserve"> </w:t>
      </w:r>
      <w:r>
        <w:rPr>
          <w:sz w:val="20"/>
          <w:szCs w:val="20"/>
        </w:rPr>
        <w:t>an</w:t>
      </w:r>
      <w:r>
        <w:rPr>
          <w:spacing w:val="14"/>
          <w:sz w:val="20"/>
          <w:szCs w:val="20"/>
        </w:rPr>
        <w:t xml:space="preserve"> </w:t>
      </w:r>
      <w:r>
        <w:rPr>
          <w:sz w:val="20"/>
          <w:szCs w:val="20"/>
        </w:rPr>
        <w:t>additional</w:t>
      </w:r>
      <w:r>
        <w:rPr>
          <w:spacing w:val="15"/>
          <w:sz w:val="20"/>
          <w:szCs w:val="20"/>
        </w:rPr>
        <w:t xml:space="preserve"> </w:t>
      </w:r>
      <w:r>
        <w:rPr>
          <w:sz w:val="20"/>
          <w:szCs w:val="20"/>
        </w:rPr>
        <w:t>set</w:t>
      </w:r>
      <w:r>
        <w:rPr>
          <w:spacing w:val="15"/>
          <w:sz w:val="20"/>
          <w:szCs w:val="20"/>
        </w:rPr>
        <w:t xml:space="preserve"> </w:t>
      </w:r>
      <w:r>
        <w:rPr>
          <w:sz w:val="20"/>
          <w:szCs w:val="20"/>
        </w:rPr>
        <w:t>of</w:t>
      </w:r>
      <w:r>
        <w:rPr>
          <w:spacing w:val="13"/>
          <w:sz w:val="20"/>
          <w:szCs w:val="20"/>
        </w:rPr>
        <w:t xml:space="preserve"> </w:t>
      </w:r>
      <w:r>
        <w:rPr>
          <w:sz w:val="20"/>
          <w:szCs w:val="20"/>
        </w:rPr>
        <w:t>5</w:t>
      </w:r>
      <w:r>
        <w:rPr>
          <w:spacing w:val="15"/>
          <w:sz w:val="20"/>
          <w:szCs w:val="20"/>
        </w:rPr>
        <w:t xml:space="preserve"> </w:t>
      </w:r>
      <w:r>
        <w:rPr>
          <w:sz w:val="20"/>
          <w:szCs w:val="20"/>
        </w:rPr>
        <w:t>cores</w:t>
      </w:r>
      <w:r>
        <w:rPr>
          <w:spacing w:val="14"/>
          <w:sz w:val="20"/>
          <w:szCs w:val="20"/>
        </w:rPr>
        <w:t xml:space="preserve"> </w:t>
      </w:r>
      <w:r>
        <w:rPr>
          <w:sz w:val="20"/>
          <w:szCs w:val="20"/>
        </w:rPr>
        <w:t>at</w:t>
      </w:r>
      <w:r>
        <w:rPr>
          <w:spacing w:val="15"/>
          <w:sz w:val="20"/>
          <w:szCs w:val="20"/>
        </w:rPr>
        <w:t xml:space="preserve"> </w:t>
      </w:r>
      <w:r>
        <w:rPr>
          <w:sz w:val="20"/>
          <w:szCs w:val="20"/>
        </w:rPr>
        <w:t>random</w:t>
      </w:r>
      <w:r>
        <w:rPr>
          <w:w w:val="99"/>
          <w:sz w:val="20"/>
          <w:szCs w:val="20"/>
        </w:rPr>
        <w:t xml:space="preserve"> </w:t>
      </w:r>
      <w:r>
        <w:rPr>
          <w:sz w:val="20"/>
          <w:szCs w:val="20"/>
        </w:rPr>
        <w:t xml:space="preserve">locations chosen by the </w:t>
      </w:r>
      <w:r w:rsidRPr="00302C68">
        <w:rPr>
          <w:sz w:val="20"/>
          <w:szCs w:val="20"/>
        </w:rPr>
        <w:t>HMA Core Sampling Plan form</w:t>
      </w:r>
      <w:r>
        <w:rPr>
          <w:sz w:val="20"/>
          <w:szCs w:val="20"/>
        </w:rPr>
        <w:t xml:space="preserve">. Take the additional cores within 15 days of receipt of the initial </w:t>
      </w:r>
      <w:r>
        <w:rPr>
          <w:spacing w:val="3"/>
          <w:sz w:val="20"/>
          <w:szCs w:val="20"/>
        </w:rPr>
        <w:t xml:space="preserve">core </w:t>
      </w:r>
      <w:r>
        <w:rPr>
          <w:sz w:val="20"/>
          <w:szCs w:val="20"/>
        </w:rPr>
        <w:t>results.</w:t>
      </w:r>
      <w:r>
        <w:rPr>
          <w:spacing w:val="9"/>
          <w:sz w:val="20"/>
          <w:szCs w:val="20"/>
        </w:rPr>
        <w:t xml:space="preserve"> </w:t>
      </w:r>
      <w:r>
        <w:rPr>
          <w:sz w:val="20"/>
          <w:szCs w:val="20"/>
        </w:rPr>
        <w:t>If</w:t>
      </w:r>
      <w:r>
        <w:rPr>
          <w:w w:val="99"/>
          <w:sz w:val="20"/>
          <w:szCs w:val="20"/>
        </w:rPr>
        <w:t xml:space="preserve"> </w:t>
      </w:r>
      <w:r>
        <w:rPr>
          <w:sz w:val="20"/>
          <w:szCs w:val="20"/>
        </w:rPr>
        <w:t>the</w:t>
      </w:r>
      <w:r>
        <w:rPr>
          <w:spacing w:val="7"/>
          <w:sz w:val="20"/>
          <w:szCs w:val="20"/>
        </w:rPr>
        <w:t xml:space="preserve"> </w:t>
      </w:r>
      <w:r>
        <w:rPr>
          <w:sz w:val="20"/>
          <w:szCs w:val="20"/>
        </w:rPr>
        <w:t>additional</w:t>
      </w:r>
      <w:r>
        <w:rPr>
          <w:spacing w:val="6"/>
          <w:sz w:val="20"/>
          <w:szCs w:val="20"/>
        </w:rPr>
        <w:t xml:space="preserve"> </w:t>
      </w:r>
      <w:r>
        <w:rPr>
          <w:sz w:val="20"/>
          <w:szCs w:val="20"/>
        </w:rPr>
        <w:t>cores</w:t>
      </w:r>
      <w:r>
        <w:rPr>
          <w:spacing w:val="6"/>
          <w:sz w:val="20"/>
          <w:szCs w:val="20"/>
        </w:rPr>
        <w:t xml:space="preserve"> </w:t>
      </w:r>
      <w:r>
        <w:rPr>
          <w:sz w:val="20"/>
          <w:szCs w:val="20"/>
        </w:rPr>
        <w:t>are</w:t>
      </w:r>
      <w:r>
        <w:rPr>
          <w:spacing w:val="7"/>
          <w:sz w:val="20"/>
          <w:szCs w:val="20"/>
        </w:rPr>
        <w:t xml:space="preserve"> </w:t>
      </w:r>
      <w:r>
        <w:rPr>
          <w:sz w:val="20"/>
          <w:szCs w:val="20"/>
        </w:rPr>
        <w:t>not</w:t>
      </w:r>
      <w:r>
        <w:rPr>
          <w:spacing w:val="6"/>
          <w:sz w:val="20"/>
          <w:szCs w:val="20"/>
        </w:rPr>
        <w:t xml:space="preserve"> </w:t>
      </w:r>
      <w:r>
        <w:rPr>
          <w:sz w:val="20"/>
          <w:szCs w:val="20"/>
        </w:rPr>
        <w:t>taken</w:t>
      </w:r>
      <w:r>
        <w:rPr>
          <w:spacing w:val="8"/>
          <w:sz w:val="20"/>
          <w:szCs w:val="20"/>
        </w:rPr>
        <w:t xml:space="preserve"> </w:t>
      </w:r>
      <w:r>
        <w:rPr>
          <w:sz w:val="20"/>
          <w:szCs w:val="20"/>
        </w:rPr>
        <w:t>within</w:t>
      </w:r>
      <w:r>
        <w:rPr>
          <w:spacing w:val="5"/>
          <w:sz w:val="20"/>
          <w:szCs w:val="20"/>
        </w:rPr>
        <w:t xml:space="preserve"> </w:t>
      </w:r>
      <w:r>
        <w:rPr>
          <w:sz w:val="20"/>
          <w:szCs w:val="20"/>
        </w:rPr>
        <w:t>the</w:t>
      </w:r>
      <w:r>
        <w:rPr>
          <w:spacing w:val="7"/>
          <w:sz w:val="20"/>
          <w:szCs w:val="20"/>
        </w:rPr>
        <w:t xml:space="preserve"> </w:t>
      </w:r>
      <w:r>
        <w:rPr>
          <w:sz w:val="20"/>
          <w:szCs w:val="20"/>
        </w:rPr>
        <w:t>15</w:t>
      </w:r>
      <w:r>
        <w:rPr>
          <w:spacing w:val="7"/>
          <w:sz w:val="20"/>
          <w:szCs w:val="20"/>
        </w:rPr>
        <w:t xml:space="preserve"> </w:t>
      </w:r>
      <w:r>
        <w:rPr>
          <w:sz w:val="20"/>
          <w:szCs w:val="20"/>
        </w:rPr>
        <w:t>days,</w:t>
      </w:r>
      <w:r>
        <w:rPr>
          <w:spacing w:val="7"/>
          <w:sz w:val="20"/>
          <w:szCs w:val="20"/>
        </w:rPr>
        <w:t xml:space="preserve"> </w:t>
      </w:r>
      <w:r>
        <w:rPr>
          <w:sz w:val="20"/>
          <w:szCs w:val="20"/>
        </w:rPr>
        <w:t>the</w:t>
      </w:r>
      <w:r>
        <w:rPr>
          <w:spacing w:val="7"/>
          <w:sz w:val="20"/>
          <w:szCs w:val="20"/>
        </w:rPr>
        <w:t xml:space="preserve"> </w:t>
      </w:r>
      <w:r>
        <w:rPr>
          <w:sz w:val="20"/>
          <w:szCs w:val="20"/>
        </w:rPr>
        <w:t>Laboratory</w:t>
      </w:r>
      <w:r>
        <w:rPr>
          <w:spacing w:val="9"/>
          <w:sz w:val="20"/>
          <w:szCs w:val="20"/>
        </w:rPr>
        <w:t xml:space="preserve"> </w:t>
      </w:r>
      <w:r>
        <w:rPr>
          <w:sz w:val="20"/>
          <w:szCs w:val="20"/>
        </w:rPr>
        <w:t>will</w:t>
      </w:r>
      <w:r>
        <w:rPr>
          <w:spacing w:val="8"/>
          <w:sz w:val="20"/>
          <w:szCs w:val="20"/>
        </w:rPr>
        <w:t xml:space="preserve"> </w:t>
      </w:r>
      <w:r>
        <w:rPr>
          <w:sz w:val="20"/>
          <w:szCs w:val="20"/>
        </w:rPr>
        <w:t>use</w:t>
      </w:r>
      <w:r>
        <w:rPr>
          <w:spacing w:val="7"/>
          <w:sz w:val="20"/>
          <w:szCs w:val="20"/>
        </w:rPr>
        <w:t xml:space="preserve"> </w:t>
      </w:r>
      <w:r>
        <w:rPr>
          <w:sz w:val="20"/>
          <w:szCs w:val="20"/>
        </w:rPr>
        <w:t>the</w:t>
      </w:r>
      <w:r>
        <w:rPr>
          <w:spacing w:val="7"/>
          <w:sz w:val="20"/>
          <w:szCs w:val="20"/>
        </w:rPr>
        <w:t xml:space="preserve"> </w:t>
      </w:r>
      <w:r>
        <w:rPr>
          <w:sz w:val="20"/>
          <w:szCs w:val="20"/>
        </w:rPr>
        <w:t>initial</w:t>
      </w:r>
      <w:r>
        <w:rPr>
          <w:spacing w:val="6"/>
          <w:sz w:val="20"/>
          <w:szCs w:val="20"/>
        </w:rPr>
        <w:t xml:space="preserve"> </w:t>
      </w:r>
      <w:r>
        <w:rPr>
          <w:sz w:val="20"/>
          <w:szCs w:val="20"/>
        </w:rPr>
        <w:t>core</w:t>
      </w:r>
      <w:r>
        <w:rPr>
          <w:spacing w:val="7"/>
          <w:sz w:val="20"/>
          <w:szCs w:val="20"/>
        </w:rPr>
        <w:t xml:space="preserve"> </w:t>
      </w:r>
      <w:r>
        <w:rPr>
          <w:sz w:val="20"/>
          <w:szCs w:val="20"/>
        </w:rPr>
        <w:t>results</w:t>
      </w:r>
      <w:r>
        <w:rPr>
          <w:spacing w:val="5"/>
          <w:sz w:val="20"/>
          <w:szCs w:val="20"/>
        </w:rPr>
        <w:t xml:space="preserve"> </w:t>
      </w:r>
      <w:r>
        <w:rPr>
          <w:sz w:val="20"/>
          <w:szCs w:val="20"/>
        </w:rPr>
        <w:t>to</w:t>
      </w:r>
      <w:r>
        <w:rPr>
          <w:spacing w:val="7"/>
          <w:sz w:val="20"/>
          <w:szCs w:val="20"/>
        </w:rPr>
        <w:t xml:space="preserve"> </w:t>
      </w:r>
      <w:r>
        <w:rPr>
          <w:sz w:val="20"/>
          <w:szCs w:val="20"/>
        </w:rPr>
        <w:t>determine</w:t>
      </w:r>
      <w:r>
        <w:rPr>
          <w:spacing w:val="7"/>
          <w:sz w:val="20"/>
          <w:szCs w:val="20"/>
        </w:rPr>
        <w:t xml:space="preserve"> </w:t>
      </w:r>
      <w:r>
        <w:rPr>
          <w:sz w:val="20"/>
          <w:szCs w:val="20"/>
        </w:rPr>
        <w:t>the</w:t>
      </w:r>
      <w:r>
        <w:rPr>
          <w:w w:val="99"/>
          <w:sz w:val="20"/>
          <w:szCs w:val="20"/>
        </w:rPr>
        <w:t xml:space="preserve"> </w:t>
      </w:r>
      <w:r>
        <w:rPr>
          <w:sz w:val="20"/>
          <w:szCs w:val="20"/>
        </w:rPr>
        <w:t>PPA.</w:t>
      </w:r>
      <w:r>
        <w:rPr>
          <w:spacing w:val="17"/>
          <w:sz w:val="20"/>
          <w:szCs w:val="20"/>
        </w:rPr>
        <w:t xml:space="preserve"> </w:t>
      </w:r>
      <w:r>
        <w:rPr>
          <w:sz w:val="20"/>
          <w:szCs w:val="20"/>
        </w:rPr>
        <w:t>If</w:t>
      </w:r>
      <w:r>
        <w:rPr>
          <w:spacing w:val="7"/>
          <w:sz w:val="20"/>
          <w:szCs w:val="20"/>
        </w:rPr>
        <w:t xml:space="preserve"> </w:t>
      </w:r>
      <w:r>
        <w:rPr>
          <w:sz w:val="20"/>
          <w:szCs w:val="20"/>
        </w:rPr>
        <w:t>the</w:t>
      </w:r>
      <w:r>
        <w:rPr>
          <w:spacing w:val="9"/>
          <w:sz w:val="20"/>
          <w:szCs w:val="20"/>
        </w:rPr>
        <w:t xml:space="preserve"> </w:t>
      </w:r>
      <w:r>
        <w:rPr>
          <w:sz w:val="20"/>
          <w:szCs w:val="20"/>
        </w:rPr>
        <w:t>additional</w:t>
      </w:r>
      <w:r>
        <w:rPr>
          <w:spacing w:val="9"/>
          <w:sz w:val="20"/>
          <w:szCs w:val="20"/>
        </w:rPr>
        <w:t xml:space="preserve"> </w:t>
      </w:r>
      <w:r>
        <w:rPr>
          <w:sz w:val="20"/>
          <w:szCs w:val="20"/>
        </w:rPr>
        <w:t>cores</w:t>
      </w:r>
      <w:r>
        <w:rPr>
          <w:spacing w:val="6"/>
          <w:sz w:val="20"/>
          <w:szCs w:val="20"/>
        </w:rPr>
        <w:t xml:space="preserve"> </w:t>
      </w:r>
      <w:r>
        <w:rPr>
          <w:sz w:val="20"/>
          <w:szCs w:val="20"/>
        </w:rPr>
        <w:t>are</w:t>
      </w:r>
      <w:r>
        <w:rPr>
          <w:spacing w:val="9"/>
          <w:sz w:val="20"/>
          <w:szCs w:val="20"/>
        </w:rPr>
        <w:t xml:space="preserve"> </w:t>
      </w:r>
      <w:r>
        <w:rPr>
          <w:sz w:val="20"/>
          <w:szCs w:val="20"/>
        </w:rPr>
        <w:t>taken,</w:t>
      </w:r>
      <w:r>
        <w:rPr>
          <w:spacing w:val="9"/>
          <w:sz w:val="20"/>
          <w:szCs w:val="20"/>
        </w:rPr>
        <w:t xml:space="preserve"> </w:t>
      </w:r>
      <w:r>
        <w:rPr>
          <w:sz w:val="20"/>
          <w:szCs w:val="20"/>
        </w:rPr>
        <w:t>the</w:t>
      </w:r>
      <w:r>
        <w:rPr>
          <w:spacing w:val="9"/>
          <w:sz w:val="20"/>
          <w:szCs w:val="20"/>
        </w:rPr>
        <w:t xml:space="preserve"> </w:t>
      </w:r>
      <w:r>
        <w:rPr>
          <w:sz w:val="20"/>
          <w:szCs w:val="20"/>
        </w:rPr>
        <w:t>Laboratory</w:t>
      </w:r>
      <w:r>
        <w:rPr>
          <w:spacing w:val="12"/>
          <w:sz w:val="20"/>
          <w:szCs w:val="20"/>
        </w:rPr>
        <w:t xml:space="preserve"> </w:t>
      </w:r>
      <w:r>
        <w:rPr>
          <w:sz w:val="20"/>
          <w:szCs w:val="20"/>
        </w:rPr>
        <w:t>will</w:t>
      </w:r>
      <w:r>
        <w:rPr>
          <w:spacing w:val="8"/>
          <w:sz w:val="20"/>
          <w:szCs w:val="20"/>
        </w:rPr>
        <w:t xml:space="preserve"> </w:t>
      </w:r>
      <w:r>
        <w:rPr>
          <w:sz w:val="20"/>
          <w:szCs w:val="20"/>
        </w:rPr>
        <w:t>recalculate</w:t>
      </w:r>
      <w:r>
        <w:rPr>
          <w:spacing w:val="9"/>
          <w:sz w:val="20"/>
          <w:szCs w:val="20"/>
        </w:rPr>
        <w:t xml:space="preserve"> </w:t>
      </w:r>
      <w:r>
        <w:rPr>
          <w:sz w:val="20"/>
          <w:szCs w:val="20"/>
        </w:rPr>
        <w:t>the</w:t>
      </w:r>
      <w:r>
        <w:rPr>
          <w:spacing w:val="9"/>
          <w:sz w:val="20"/>
          <w:szCs w:val="20"/>
        </w:rPr>
        <w:t xml:space="preserve"> </w:t>
      </w:r>
      <w:r>
        <w:rPr>
          <w:sz w:val="20"/>
          <w:szCs w:val="20"/>
        </w:rPr>
        <w:t>reduction per lot</w:t>
      </w:r>
      <w:r>
        <w:rPr>
          <w:spacing w:val="6"/>
          <w:sz w:val="20"/>
          <w:szCs w:val="20"/>
        </w:rPr>
        <w:t xml:space="preserve"> </w:t>
      </w:r>
      <w:r>
        <w:rPr>
          <w:sz w:val="20"/>
          <w:szCs w:val="20"/>
        </w:rPr>
        <w:t>using</w:t>
      </w:r>
      <w:r>
        <w:rPr>
          <w:spacing w:val="7"/>
          <w:sz w:val="20"/>
          <w:szCs w:val="20"/>
        </w:rPr>
        <w:t xml:space="preserve"> </w:t>
      </w:r>
      <w:r>
        <w:rPr>
          <w:spacing w:val="2"/>
          <w:sz w:val="20"/>
          <w:szCs w:val="20"/>
        </w:rPr>
        <w:t>the</w:t>
      </w:r>
      <w:r>
        <w:rPr>
          <w:spacing w:val="9"/>
          <w:sz w:val="20"/>
          <w:szCs w:val="20"/>
        </w:rPr>
        <w:t xml:space="preserve"> </w:t>
      </w:r>
      <w:r>
        <w:rPr>
          <w:sz w:val="20"/>
          <w:szCs w:val="20"/>
        </w:rPr>
        <w:t>combined</w:t>
      </w:r>
      <w:r>
        <w:rPr>
          <w:spacing w:val="10"/>
          <w:sz w:val="20"/>
          <w:szCs w:val="20"/>
        </w:rPr>
        <w:t xml:space="preserve"> </w:t>
      </w:r>
      <w:r>
        <w:rPr>
          <w:sz w:val="20"/>
          <w:szCs w:val="20"/>
        </w:rPr>
        <w:t>results</w:t>
      </w:r>
      <w:r>
        <w:rPr>
          <w:spacing w:val="10"/>
          <w:sz w:val="20"/>
          <w:szCs w:val="20"/>
        </w:rPr>
        <w:t xml:space="preserve"> </w:t>
      </w:r>
      <w:r>
        <w:rPr>
          <w:sz w:val="20"/>
          <w:szCs w:val="20"/>
        </w:rPr>
        <w:t>from</w:t>
      </w:r>
      <w:r>
        <w:rPr>
          <w:spacing w:val="5"/>
          <w:sz w:val="20"/>
          <w:szCs w:val="20"/>
        </w:rPr>
        <w:t xml:space="preserve"> </w:t>
      </w:r>
      <w:r>
        <w:rPr>
          <w:sz w:val="20"/>
          <w:szCs w:val="20"/>
        </w:rPr>
        <w:t>the</w:t>
      </w:r>
      <w:r>
        <w:rPr>
          <w:w w:val="99"/>
          <w:sz w:val="20"/>
          <w:szCs w:val="20"/>
        </w:rPr>
        <w:t xml:space="preserve"> </w:t>
      </w:r>
      <w:r>
        <w:rPr>
          <w:sz w:val="20"/>
          <w:szCs w:val="20"/>
        </w:rPr>
        <w:t>10</w:t>
      </w:r>
      <w:r>
        <w:rPr>
          <w:spacing w:val="1"/>
          <w:sz w:val="20"/>
          <w:szCs w:val="20"/>
        </w:rPr>
        <w:t xml:space="preserve"> </w:t>
      </w:r>
      <w:r>
        <w:rPr>
          <w:sz w:val="20"/>
          <w:szCs w:val="20"/>
        </w:rPr>
        <w:t>cores.</w:t>
      </w:r>
    </w:p>
    <w:p w14:paraId="74ED4581" w14:textId="77777777" w:rsidR="00494652" w:rsidRDefault="00494652" w:rsidP="009B6624">
      <w:pPr>
        <w:pStyle w:val="ListParagraph"/>
        <w:widowControl w:val="0"/>
        <w:tabs>
          <w:tab w:val="left" w:pos="965"/>
        </w:tabs>
        <w:spacing w:before="120"/>
        <w:ind w:left="544" w:right="178"/>
        <w:jc w:val="right"/>
        <w:rPr>
          <w:sz w:val="20"/>
          <w:szCs w:val="20"/>
        </w:rPr>
      </w:pPr>
    </w:p>
    <w:p w14:paraId="5BBCBDA4" w14:textId="7FD5EA75" w:rsidR="0020105C" w:rsidRDefault="0020105C" w:rsidP="009B6624">
      <w:pPr>
        <w:pStyle w:val="ListParagraph"/>
        <w:widowControl w:val="0"/>
        <w:tabs>
          <w:tab w:val="left" w:pos="965"/>
        </w:tabs>
        <w:spacing w:before="118"/>
        <w:ind w:left="540" w:right="178" w:hanging="540"/>
      </w:pPr>
      <w:r>
        <w:rPr>
          <w:b/>
          <w:bCs/>
          <w:sz w:val="20"/>
          <w:szCs w:val="20"/>
        </w:rPr>
        <w:t xml:space="preserve">7. </w:t>
      </w:r>
      <w:r>
        <w:rPr>
          <w:b/>
          <w:bCs/>
          <w:sz w:val="20"/>
          <w:szCs w:val="20"/>
        </w:rPr>
        <w:tab/>
        <w:t xml:space="preserve">Removal and Replacement. </w:t>
      </w:r>
      <w:r>
        <w:rPr>
          <w:sz w:val="20"/>
          <w:szCs w:val="20"/>
        </w:rPr>
        <w:t>If the final lot PD ≥ 75 (based on the combined set of 10 cores or 5 cores if</w:t>
      </w:r>
      <w:r>
        <w:rPr>
          <w:spacing w:val="35"/>
          <w:sz w:val="20"/>
          <w:szCs w:val="20"/>
        </w:rPr>
        <w:t xml:space="preserve"> </w:t>
      </w:r>
      <w:r>
        <w:rPr>
          <w:sz w:val="20"/>
          <w:szCs w:val="20"/>
        </w:rPr>
        <w:t>the</w:t>
      </w:r>
      <w:r>
        <w:rPr>
          <w:w w:val="99"/>
          <w:sz w:val="20"/>
          <w:szCs w:val="20"/>
        </w:rPr>
        <w:t xml:space="preserve"> </w:t>
      </w:r>
      <w:r>
        <w:rPr>
          <w:sz w:val="20"/>
          <w:szCs w:val="20"/>
        </w:rPr>
        <w:t>Contractor</w:t>
      </w:r>
      <w:r>
        <w:rPr>
          <w:spacing w:val="-6"/>
          <w:sz w:val="20"/>
          <w:szCs w:val="20"/>
        </w:rPr>
        <w:t xml:space="preserve"> </w:t>
      </w:r>
      <w:r>
        <w:rPr>
          <w:sz w:val="20"/>
          <w:szCs w:val="20"/>
        </w:rPr>
        <w:t>does</w:t>
      </w:r>
      <w:r>
        <w:rPr>
          <w:spacing w:val="-7"/>
          <w:sz w:val="20"/>
          <w:szCs w:val="20"/>
        </w:rPr>
        <w:t xml:space="preserve"> </w:t>
      </w:r>
      <w:r>
        <w:rPr>
          <w:sz w:val="20"/>
          <w:szCs w:val="20"/>
        </w:rPr>
        <w:t>not</w:t>
      </w:r>
      <w:r>
        <w:rPr>
          <w:spacing w:val="-7"/>
          <w:sz w:val="20"/>
          <w:szCs w:val="20"/>
        </w:rPr>
        <w:t xml:space="preserve"> </w:t>
      </w:r>
      <w:r>
        <w:rPr>
          <w:sz w:val="20"/>
          <w:szCs w:val="20"/>
        </w:rPr>
        <w:t>take</w:t>
      </w:r>
      <w:r>
        <w:rPr>
          <w:spacing w:val="-6"/>
          <w:sz w:val="20"/>
          <w:szCs w:val="20"/>
        </w:rPr>
        <w:t xml:space="preserve"> </w:t>
      </w:r>
      <w:r>
        <w:rPr>
          <w:sz w:val="20"/>
          <w:szCs w:val="20"/>
        </w:rPr>
        <w:t>additional</w:t>
      </w:r>
      <w:r>
        <w:rPr>
          <w:spacing w:val="-7"/>
          <w:sz w:val="20"/>
          <w:szCs w:val="20"/>
        </w:rPr>
        <w:t xml:space="preserve"> </w:t>
      </w:r>
      <w:r>
        <w:rPr>
          <w:sz w:val="20"/>
          <w:szCs w:val="20"/>
        </w:rPr>
        <w:t>cores),</w:t>
      </w:r>
      <w:r>
        <w:rPr>
          <w:spacing w:val="-6"/>
          <w:sz w:val="20"/>
          <w:szCs w:val="20"/>
        </w:rPr>
        <w:t xml:space="preserve"> </w:t>
      </w:r>
      <w:r>
        <w:rPr>
          <w:sz w:val="20"/>
          <w:szCs w:val="20"/>
        </w:rPr>
        <w:t>remove</w:t>
      </w:r>
      <w:r>
        <w:rPr>
          <w:spacing w:val="-6"/>
          <w:sz w:val="20"/>
          <w:szCs w:val="20"/>
        </w:rPr>
        <w:t xml:space="preserve"> </w:t>
      </w:r>
      <w:r>
        <w:rPr>
          <w:sz w:val="20"/>
          <w:szCs w:val="20"/>
        </w:rPr>
        <w:t>and</w:t>
      </w:r>
      <w:r>
        <w:rPr>
          <w:spacing w:val="-6"/>
          <w:sz w:val="20"/>
          <w:szCs w:val="20"/>
        </w:rPr>
        <w:t xml:space="preserve"> </w:t>
      </w:r>
      <w:r>
        <w:rPr>
          <w:sz w:val="20"/>
          <w:szCs w:val="20"/>
        </w:rPr>
        <w:t>replace</w:t>
      </w:r>
      <w:r>
        <w:rPr>
          <w:spacing w:val="-6"/>
          <w:sz w:val="20"/>
          <w:szCs w:val="20"/>
        </w:rPr>
        <w:t xml:space="preserve"> </w:t>
      </w:r>
      <w:r>
        <w:rPr>
          <w:sz w:val="20"/>
          <w:szCs w:val="20"/>
        </w:rPr>
        <w:t>the</w:t>
      </w:r>
      <w:r>
        <w:rPr>
          <w:spacing w:val="-6"/>
          <w:sz w:val="20"/>
          <w:szCs w:val="20"/>
        </w:rPr>
        <w:t xml:space="preserve"> </w:t>
      </w:r>
      <w:r>
        <w:rPr>
          <w:sz w:val="20"/>
          <w:szCs w:val="20"/>
        </w:rPr>
        <w:t>lot</w:t>
      </w:r>
      <w:r>
        <w:rPr>
          <w:spacing w:val="-7"/>
          <w:sz w:val="20"/>
          <w:szCs w:val="20"/>
        </w:rPr>
        <w:t xml:space="preserve"> </w:t>
      </w:r>
      <w:r>
        <w:rPr>
          <w:sz w:val="20"/>
          <w:szCs w:val="20"/>
        </w:rPr>
        <w:t>and</w:t>
      </w:r>
      <w:r>
        <w:rPr>
          <w:spacing w:val="-6"/>
          <w:sz w:val="20"/>
          <w:szCs w:val="20"/>
        </w:rPr>
        <w:t xml:space="preserve"> </w:t>
      </w:r>
      <w:r>
        <w:rPr>
          <w:sz w:val="20"/>
          <w:szCs w:val="20"/>
        </w:rPr>
        <w:t>all</w:t>
      </w:r>
      <w:r>
        <w:rPr>
          <w:spacing w:val="-7"/>
          <w:sz w:val="20"/>
          <w:szCs w:val="20"/>
        </w:rPr>
        <w:t xml:space="preserve"> </w:t>
      </w:r>
      <w:r>
        <w:rPr>
          <w:sz w:val="20"/>
          <w:szCs w:val="20"/>
        </w:rPr>
        <w:t>overlying</w:t>
      </w:r>
      <w:r>
        <w:rPr>
          <w:spacing w:val="-6"/>
          <w:sz w:val="20"/>
          <w:szCs w:val="20"/>
        </w:rPr>
        <w:t xml:space="preserve"> </w:t>
      </w:r>
      <w:r>
        <w:rPr>
          <w:sz w:val="20"/>
          <w:szCs w:val="20"/>
        </w:rPr>
        <w:t>work.</w:t>
      </w:r>
      <w:r>
        <w:rPr>
          <w:spacing w:val="45"/>
          <w:sz w:val="20"/>
          <w:szCs w:val="20"/>
        </w:rPr>
        <w:t xml:space="preserve"> </w:t>
      </w:r>
      <w:r>
        <w:rPr>
          <w:sz w:val="20"/>
          <w:szCs w:val="20"/>
        </w:rPr>
        <w:t>The</w:t>
      </w:r>
      <w:r>
        <w:rPr>
          <w:spacing w:val="-6"/>
          <w:sz w:val="20"/>
          <w:szCs w:val="20"/>
        </w:rPr>
        <w:t xml:space="preserve"> </w:t>
      </w:r>
      <w:r>
        <w:rPr>
          <w:sz w:val="20"/>
          <w:szCs w:val="20"/>
        </w:rPr>
        <w:t>replacement</w:t>
      </w:r>
      <w:r>
        <w:rPr>
          <w:w w:val="99"/>
          <w:sz w:val="20"/>
          <w:szCs w:val="20"/>
        </w:rPr>
        <w:t xml:space="preserve"> </w:t>
      </w:r>
      <w:r>
        <w:rPr>
          <w:sz w:val="20"/>
          <w:szCs w:val="20"/>
        </w:rPr>
        <w:t>work is subject to the same requirements as the initial</w:t>
      </w:r>
      <w:r>
        <w:rPr>
          <w:spacing w:val="1"/>
          <w:sz w:val="20"/>
          <w:szCs w:val="20"/>
        </w:rPr>
        <w:t xml:space="preserve"> </w:t>
      </w:r>
      <w:r>
        <w:rPr>
          <w:sz w:val="20"/>
          <w:szCs w:val="20"/>
        </w:rPr>
        <w:t>work.</w:t>
      </w:r>
    </w:p>
    <w:p w14:paraId="4C907BA5" w14:textId="77777777" w:rsidR="00912ADB" w:rsidRPr="00912ADB" w:rsidRDefault="00912ADB" w:rsidP="009B6624">
      <w:pPr>
        <w:pStyle w:val="ListParagraph"/>
        <w:widowControl w:val="0"/>
        <w:tabs>
          <w:tab w:val="left" w:pos="965"/>
        </w:tabs>
        <w:spacing w:before="118"/>
        <w:ind w:left="540" w:right="178" w:hanging="540"/>
      </w:pPr>
    </w:p>
    <w:p w14:paraId="72C4337D" w14:textId="77777777" w:rsidR="0020105C" w:rsidRDefault="0020105C" w:rsidP="00494652">
      <w:pPr>
        <w:pStyle w:val="BodyText"/>
        <w:ind w:left="540" w:right="176"/>
      </w:pPr>
      <w:r>
        <w:t>For shoulder lots, the Department will assess the calculated reduction per lot instead of removal and replacement. Fog</w:t>
      </w:r>
      <w:r>
        <w:rPr>
          <w:spacing w:val="-14"/>
        </w:rPr>
        <w:t xml:space="preserve"> </w:t>
      </w:r>
      <w:r>
        <w:t>seal</w:t>
      </w:r>
      <w:r>
        <w:rPr>
          <w:w w:val="99"/>
        </w:rPr>
        <w:t xml:space="preserve"> </w:t>
      </w:r>
      <w:r>
        <w:t xml:space="preserve">the lot as specified </w:t>
      </w:r>
      <w:r w:rsidRPr="00C1503E">
        <w:t>in</w:t>
      </w:r>
      <w:r w:rsidRPr="00C1503E">
        <w:rPr>
          <w:spacing w:val="-7"/>
        </w:rPr>
        <w:t xml:space="preserve"> </w:t>
      </w:r>
      <w:r w:rsidRPr="00302C68">
        <w:t>422.03.01</w:t>
      </w:r>
      <w:r w:rsidRPr="00C1503E">
        <w:t>.</w:t>
      </w:r>
    </w:p>
    <w:p w14:paraId="344365B4" w14:textId="77777777" w:rsidR="0020105C" w:rsidRDefault="0020105C" w:rsidP="009B6624">
      <w:pPr>
        <w:pStyle w:val="HiddenTextSpec"/>
        <w:tabs>
          <w:tab w:val="left" w:pos="1440"/>
          <w:tab w:val="left" w:pos="2880"/>
        </w:tabs>
        <w:jc w:val="left"/>
        <w:rPr>
          <w:vanish w:val="0"/>
        </w:rPr>
      </w:pPr>
    </w:p>
    <w:p w14:paraId="0BCA7228" w14:textId="5E647A4D" w:rsidR="009C309C" w:rsidRDefault="009C309C">
      <w:pPr>
        <w:pStyle w:val="HiddenTextSpec"/>
        <w:tabs>
          <w:tab w:val="left" w:pos="1440"/>
          <w:tab w:val="left" w:pos="2880"/>
        </w:tabs>
        <w:rPr>
          <w:vanish w:val="0"/>
        </w:rPr>
      </w:pPr>
      <w:r w:rsidRPr="00D308AD">
        <w:rPr>
          <w:vanish w:val="0"/>
        </w:rPr>
        <w:t>2**************************************************************************************2</w:t>
      </w:r>
    </w:p>
    <w:p w14:paraId="23D50D2A" w14:textId="2EA30891" w:rsidR="009C309C" w:rsidRDefault="009C309C" w:rsidP="009C309C">
      <w:pPr>
        <w:pStyle w:val="A1paragraph0"/>
        <w:rPr>
          <w:b/>
          <w:bCs/>
        </w:rPr>
      </w:pPr>
      <w:r>
        <w:rPr>
          <w:b/>
          <w:bCs/>
        </w:rPr>
        <w:t>I.</w:t>
      </w:r>
      <w:r>
        <w:rPr>
          <w:b/>
          <w:bCs/>
        </w:rPr>
        <w:tab/>
        <w:t>Thickness Requirements</w:t>
      </w:r>
    </w:p>
    <w:p w14:paraId="1C0E2AFE" w14:textId="77777777" w:rsidR="009C309C" w:rsidRPr="00D308AD" w:rsidRDefault="009C309C" w:rsidP="009C309C">
      <w:pPr>
        <w:pStyle w:val="HiddenTextSpec"/>
        <w:tabs>
          <w:tab w:val="left" w:pos="1440"/>
          <w:tab w:val="left" w:pos="2880"/>
        </w:tabs>
        <w:rPr>
          <w:vanish w:val="0"/>
        </w:rPr>
      </w:pPr>
      <w:r w:rsidRPr="00D308AD">
        <w:rPr>
          <w:vanish w:val="0"/>
        </w:rPr>
        <w:t>2**************************************************************************************2</w:t>
      </w:r>
    </w:p>
    <w:p w14:paraId="669417BB" w14:textId="5F6E71D0"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28E60C2A" w14:textId="77777777" w:rsidR="00842393" w:rsidRDefault="00842393" w:rsidP="00842393">
      <w:pPr>
        <w:tabs>
          <w:tab w:val="left" w:pos="2880"/>
        </w:tabs>
        <w:jc w:val="center"/>
        <w:rPr>
          <w:rFonts w:ascii="Arial" w:hAnsi="Arial"/>
          <w:caps/>
          <w:color w:val="FF0000"/>
        </w:rPr>
      </w:pPr>
    </w:p>
    <w:p w14:paraId="1410F50E" w14:textId="7A3DA1DD" w:rsidR="00957236" w:rsidRPr="00842393" w:rsidRDefault="00842393" w:rsidP="009B6624">
      <w:pPr>
        <w:tabs>
          <w:tab w:val="left" w:pos="2880"/>
        </w:tabs>
        <w:jc w:val="center"/>
      </w:pPr>
      <w:r w:rsidRPr="00D308AD">
        <w:rPr>
          <w:rFonts w:ascii="Arial" w:hAnsi="Arial"/>
          <w:caps/>
          <w:color w:val="FF0000"/>
        </w:rPr>
        <w:t>3************************************************3</w:t>
      </w:r>
    </w:p>
    <w:p w14:paraId="25681B70" w14:textId="5E9AE623" w:rsidR="00842393" w:rsidRPr="009B6624" w:rsidRDefault="00D91988" w:rsidP="00191EC8">
      <w:pPr>
        <w:pStyle w:val="HiddenTextSpec"/>
        <w:rPr>
          <w:vanish w:val="0"/>
        </w:rPr>
      </w:pPr>
      <w:r>
        <w:rPr>
          <w:vanish w:val="0"/>
        </w:rPr>
        <w:t xml:space="preserve">PERFORM THE FOLLOWING </w:t>
      </w:r>
      <w:r w:rsidR="00842393" w:rsidRPr="009B6624">
        <w:rPr>
          <w:vanish w:val="0"/>
        </w:rPr>
        <w:t>FOR RESURFACING PROJECTS</w:t>
      </w:r>
      <w:r w:rsidR="009C309C" w:rsidRPr="009B6624">
        <w:rPr>
          <w:vanish w:val="0"/>
        </w:rPr>
        <w:t>:</w:t>
      </w:r>
    </w:p>
    <w:p w14:paraId="32432081" w14:textId="77777777" w:rsidR="00842393" w:rsidRDefault="00842393" w:rsidP="00842393">
      <w:pPr>
        <w:autoSpaceDE w:val="0"/>
        <w:autoSpaceDN w:val="0"/>
        <w:adjustRightInd w:val="0"/>
      </w:pPr>
    </w:p>
    <w:p w14:paraId="0D3F27BC" w14:textId="08A15E71" w:rsidR="00D91988" w:rsidRDefault="00D91988" w:rsidP="00842393">
      <w:pPr>
        <w:autoSpaceDE w:val="0"/>
        <w:autoSpaceDN w:val="0"/>
        <w:adjustRightInd w:val="0"/>
      </w:pPr>
      <w:r>
        <w:t>DELETE THIS SUBSECTION AND REPLACE THIS SUBSECTION’S CONTENTS WITH THE FOLLOWING:</w:t>
      </w:r>
    </w:p>
    <w:p w14:paraId="3534BD06" w14:textId="731E2046" w:rsidR="00842393" w:rsidRDefault="00842393" w:rsidP="00842393">
      <w:pPr>
        <w:autoSpaceDE w:val="0"/>
        <w:autoSpaceDN w:val="0"/>
        <w:adjustRightInd w:val="0"/>
      </w:pPr>
      <w:r w:rsidRPr="008A15BC">
        <w:t>This subsection is deleted. In no instance will a compacted average thickness of less</w:t>
      </w:r>
      <w:r>
        <w:t xml:space="preserve"> than 1.25 inches be acce</w:t>
      </w:r>
      <w:r w:rsidRPr="008A15BC">
        <w:t>ptable.</w:t>
      </w:r>
    </w:p>
    <w:p w14:paraId="65C91DB4" w14:textId="77777777" w:rsidR="00800049" w:rsidRDefault="00800049" w:rsidP="00842393">
      <w:pPr>
        <w:autoSpaceDE w:val="0"/>
        <w:autoSpaceDN w:val="0"/>
        <w:adjustRightInd w:val="0"/>
      </w:pPr>
    </w:p>
    <w:p w14:paraId="2BFB4D17" w14:textId="097E3906" w:rsidR="00842393" w:rsidRPr="009B6624" w:rsidRDefault="00D91988" w:rsidP="009B6624">
      <w:pPr>
        <w:tabs>
          <w:tab w:val="left" w:pos="2880"/>
        </w:tabs>
        <w:jc w:val="center"/>
        <w:rPr>
          <w:rFonts w:ascii="Arial" w:hAnsi="Arial"/>
          <w:caps/>
          <w:color w:val="FF0000"/>
        </w:rPr>
      </w:pPr>
      <w:r w:rsidRPr="00D308AD">
        <w:rPr>
          <w:rFonts w:ascii="Arial" w:hAnsi="Arial"/>
          <w:caps/>
          <w:color w:val="FF0000"/>
        </w:rPr>
        <w:t>3************************************************3</w:t>
      </w:r>
    </w:p>
    <w:p w14:paraId="3A950E2A" w14:textId="47AAF069" w:rsidR="00842393" w:rsidRDefault="00D91988" w:rsidP="00191EC8">
      <w:pPr>
        <w:autoSpaceDE w:val="0"/>
        <w:autoSpaceDN w:val="0"/>
        <w:adjustRightInd w:val="0"/>
        <w:jc w:val="center"/>
        <w:rPr>
          <w:rFonts w:ascii="Arial" w:hAnsi="Arial"/>
          <w:caps/>
          <w:color w:val="FF0000"/>
        </w:rPr>
      </w:pPr>
      <w:r w:rsidRPr="009B6624">
        <w:rPr>
          <w:rFonts w:ascii="Arial" w:hAnsi="Arial"/>
          <w:caps/>
          <w:color w:val="FF0000"/>
        </w:rPr>
        <w:t xml:space="preserve">PERFORM THE FOLLOWING FOR </w:t>
      </w:r>
      <w:r w:rsidR="00842393" w:rsidRPr="009B6624">
        <w:rPr>
          <w:rFonts w:ascii="Arial" w:hAnsi="Arial"/>
          <w:caps/>
          <w:color w:val="FF0000"/>
        </w:rPr>
        <w:t>NEW CONSTRUCTION, COMPLETE RECONSTRUCTION OR WIDENINGS GREATER THAN EIGHT FEET</w:t>
      </w:r>
    </w:p>
    <w:p w14:paraId="03D5CA8F" w14:textId="77777777" w:rsidR="00D91988" w:rsidRDefault="00D91988" w:rsidP="003A4B5B">
      <w:pPr>
        <w:autoSpaceDE w:val="0"/>
        <w:autoSpaceDN w:val="0"/>
        <w:adjustRightInd w:val="0"/>
        <w:jc w:val="center"/>
        <w:rPr>
          <w:rFonts w:ascii="Arial" w:hAnsi="Arial"/>
          <w:caps/>
          <w:color w:val="FF0000"/>
        </w:rPr>
      </w:pPr>
    </w:p>
    <w:p w14:paraId="40EBA583" w14:textId="05B65B44" w:rsidR="00D91988" w:rsidRDefault="00D91988" w:rsidP="00D91988">
      <w:pPr>
        <w:autoSpaceDE w:val="0"/>
        <w:autoSpaceDN w:val="0"/>
        <w:adjustRightInd w:val="0"/>
      </w:pPr>
      <w:r>
        <w:t>DELETE THIS SUBSECTION AND REPLACE THIS SUBSECTION’S CONTENTS WITH THE FOLLOWING:</w:t>
      </w:r>
    </w:p>
    <w:p w14:paraId="3FD7F07B" w14:textId="60495A60" w:rsidR="00D91988" w:rsidRDefault="00D91988" w:rsidP="00D91988">
      <w:pPr>
        <w:autoSpaceDE w:val="0"/>
        <w:autoSpaceDN w:val="0"/>
        <w:adjustRightInd w:val="0"/>
      </w:pPr>
    </w:p>
    <w:p w14:paraId="5FCF3D8B" w14:textId="77777777" w:rsidR="0020105C" w:rsidRDefault="0020105C" w:rsidP="0020105C">
      <w:pPr>
        <w:autoSpaceDE w:val="0"/>
        <w:autoSpaceDN w:val="0"/>
        <w:adjustRightInd w:val="0"/>
      </w:pPr>
      <w:r w:rsidRPr="008A15BC">
        <w:t>Thickness requirements will apply when full-depth, uniform-thickness HMA pavement construction is shown.</w:t>
      </w:r>
    </w:p>
    <w:p w14:paraId="2C78E965" w14:textId="77777777" w:rsidR="0020105C" w:rsidRPr="008A15BC" w:rsidRDefault="0020105C" w:rsidP="0020105C">
      <w:pPr>
        <w:autoSpaceDE w:val="0"/>
        <w:autoSpaceDN w:val="0"/>
        <w:adjustRightInd w:val="0"/>
      </w:pPr>
    </w:p>
    <w:p w14:paraId="3B7E2126" w14:textId="4895C887" w:rsidR="0020105C" w:rsidRDefault="0020105C" w:rsidP="0020105C">
      <w:pPr>
        <w:autoSpaceDE w:val="0"/>
        <w:autoSpaceDN w:val="0"/>
        <w:adjustRightInd w:val="0"/>
      </w:pPr>
      <w:r w:rsidRPr="008A15BC">
        <w:t>Pavement lots are defined as approximately 15,000 square yards of pavement area. The Engineer will not include</w:t>
      </w:r>
      <w:r>
        <w:t xml:space="preserve"> </w:t>
      </w:r>
      <w:r w:rsidRPr="008A15BC">
        <w:t>areas consisting of different HMA mixtures or thicknesses in the same lot. If thickness lot area is less than 5000</w:t>
      </w:r>
      <w:r>
        <w:t xml:space="preserve"> </w:t>
      </w:r>
      <w:r w:rsidRPr="008A15BC">
        <w:t>square yards, the District Local Aid Office may waive the thickness requirements.</w:t>
      </w:r>
    </w:p>
    <w:p w14:paraId="70CA75D6" w14:textId="77777777" w:rsidR="0020105C" w:rsidRPr="008A15BC" w:rsidRDefault="0020105C" w:rsidP="0020105C">
      <w:pPr>
        <w:autoSpaceDE w:val="0"/>
        <w:autoSpaceDN w:val="0"/>
        <w:adjustRightInd w:val="0"/>
      </w:pPr>
    </w:p>
    <w:p w14:paraId="22177414" w14:textId="77777777" w:rsidR="0020105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7" w:history="1">
        <w:r w:rsidRPr="005B68A5">
          <w:rPr>
            <w:rStyle w:val="Hyperlink"/>
          </w:rPr>
          <w:t>www.amrl.net</w:t>
        </w:r>
      </w:hyperlink>
      <w:r>
        <w:t xml:space="preserve">). </w:t>
      </w:r>
      <w:r w:rsidRPr="008A15BC">
        <w:t>The Laboratory’s accreditation must include AASHTO T 166 and AASHTO T 209.</w:t>
      </w:r>
    </w:p>
    <w:p w14:paraId="78CCD4F1" w14:textId="77777777" w:rsidR="0020105C" w:rsidRPr="0020105C" w:rsidRDefault="0020105C" w:rsidP="0020105C">
      <w:pPr>
        <w:autoSpaceDE w:val="0"/>
        <w:autoSpaceDN w:val="0"/>
        <w:adjustRightInd w:val="0"/>
      </w:pPr>
    </w:p>
    <w:p w14:paraId="65120BCC" w14:textId="77777777" w:rsidR="0020105C" w:rsidRPr="0020105C" w:rsidRDefault="0020105C" w:rsidP="0020105C">
      <w:pPr>
        <w:autoSpaceDE w:val="0"/>
        <w:autoSpaceDN w:val="0"/>
        <w:adjustRightInd w:val="0"/>
      </w:pPr>
      <w:r w:rsidRPr="0020105C">
        <w:t>The Laboratory Technician who performs the quality assurance sampling shall be certified by the Society of Asphalt</w:t>
      </w:r>
    </w:p>
    <w:p w14:paraId="005B80D5" w14:textId="77777777" w:rsidR="0020105C" w:rsidRPr="0020105C" w:rsidRDefault="0020105C" w:rsidP="0020105C">
      <w:pPr>
        <w:autoSpaceDE w:val="0"/>
        <w:autoSpaceDN w:val="0"/>
        <w:adjustRightInd w:val="0"/>
      </w:pPr>
      <w:r w:rsidRPr="0020105C">
        <w:t>Technologists of New Jersey as an Asphalt Plant Technologist, Level 2.</w:t>
      </w:r>
    </w:p>
    <w:p w14:paraId="516A182F" w14:textId="77777777" w:rsidR="0020105C" w:rsidRPr="0020105C" w:rsidRDefault="0020105C" w:rsidP="0020105C">
      <w:pPr>
        <w:autoSpaceDE w:val="0"/>
        <w:autoSpaceDN w:val="0"/>
        <w:adjustRightInd w:val="0"/>
      </w:pPr>
    </w:p>
    <w:p w14:paraId="6E2EB4BD" w14:textId="77777777" w:rsidR="0020105C" w:rsidRPr="0020105C" w:rsidRDefault="0020105C" w:rsidP="0020105C">
      <w:pPr>
        <w:autoSpaceDE w:val="0"/>
        <w:autoSpaceDN w:val="0"/>
        <w:adjustRightInd w:val="0"/>
      </w:pPr>
      <w:r w:rsidRPr="0020105C">
        <w:t>The Laboratory will test for thickness using the full-depth cores taken for surface course air voids, evaluated according to NJDOT B-4. The Laboratory will base acceptance on total thickness and thickness of the surface course.</w:t>
      </w:r>
    </w:p>
    <w:p w14:paraId="10D8B3F2" w14:textId="77777777" w:rsidR="0020105C" w:rsidRPr="009B6624" w:rsidRDefault="0020105C" w:rsidP="0020105C">
      <w:pPr>
        <w:pStyle w:val="HiddenTextSpec"/>
        <w:jc w:val="left"/>
        <w:rPr>
          <w:rFonts w:ascii="Times New Roman" w:hAnsi="Times New Roman"/>
          <w:vanish w:val="0"/>
        </w:rPr>
      </w:pPr>
    </w:p>
    <w:p w14:paraId="647BF300" w14:textId="77777777" w:rsidR="0020105C" w:rsidRPr="009B6624" w:rsidRDefault="0020105C" w:rsidP="0020105C">
      <w:pPr>
        <w:pStyle w:val="Default"/>
        <w:numPr>
          <w:ilvl w:val="0"/>
          <w:numId w:val="17"/>
        </w:numPr>
        <w:ind w:hanging="720"/>
        <w:rPr>
          <w:rFonts w:ascii="Times New Roman" w:hAnsi="Times New Roman" w:cs="Times New Roman"/>
          <w:sz w:val="20"/>
          <w:szCs w:val="20"/>
        </w:rPr>
      </w:pPr>
      <w:r w:rsidRPr="009B6624">
        <w:rPr>
          <w:rFonts w:ascii="Times New Roman" w:hAnsi="Times New Roman" w:cs="Times New Roman"/>
          <w:b/>
          <w:bCs/>
          <w:sz w:val="20"/>
          <w:szCs w:val="20"/>
        </w:rPr>
        <w:t xml:space="preserve">Total Thickness. </w:t>
      </w:r>
      <w:r w:rsidRPr="009B6624">
        <w:rPr>
          <w:rFonts w:ascii="Times New Roman" w:hAnsi="Times New Roman" w:cs="Times New Roman"/>
          <w:sz w:val="20"/>
          <w:szCs w:val="20"/>
        </w:rPr>
        <w:t xml:space="preserve">The Laboratory will calculate the percent defective (PD) as the percentage of the lot that is less than the design thickness. The Laboratory will consider 25 percent defective as the acceptable quality limit. For lots where PD &lt; 25, the Department will award a positive pay adjustment. For lots where PD &gt; 25, the Department will assess a negative pay adjustment. </w:t>
      </w:r>
    </w:p>
    <w:p w14:paraId="022627A9" w14:textId="77777777" w:rsidR="0020105C" w:rsidRPr="009B6624" w:rsidRDefault="0020105C" w:rsidP="0020105C">
      <w:pPr>
        <w:pStyle w:val="Default"/>
        <w:ind w:left="360"/>
        <w:rPr>
          <w:rFonts w:ascii="Times New Roman" w:hAnsi="Times New Roman" w:cs="Times New Roman"/>
          <w:b/>
          <w:bCs/>
          <w:sz w:val="20"/>
          <w:szCs w:val="20"/>
        </w:rPr>
      </w:pPr>
    </w:p>
    <w:p w14:paraId="0CCC3E03" w14:textId="77777777" w:rsidR="0020105C" w:rsidRPr="009B6624" w:rsidRDefault="0020105C" w:rsidP="0020105C">
      <w:pPr>
        <w:pStyle w:val="Default"/>
        <w:ind w:left="360"/>
        <w:rPr>
          <w:rFonts w:ascii="Times New Roman" w:hAnsi="Times New Roman" w:cs="Times New Roman"/>
          <w:color w:val="auto"/>
          <w:sz w:val="20"/>
          <w:szCs w:val="20"/>
        </w:rPr>
      </w:pPr>
      <w:r w:rsidRPr="009B6624">
        <w:rPr>
          <w:rFonts w:ascii="Times New Roman" w:hAnsi="Times New Roman" w:cs="Times New Roman"/>
          <w:sz w:val="20"/>
          <w:szCs w:val="20"/>
        </w:rPr>
        <w:t xml:space="preserve">The </w:t>
      </w:r>
      <w:r w:rsidRPr="009B6624">
        <w:rPr>
          <w:rFonts w:ascii="Times New Roman" w:hAnsi="Times New Roman" w:cs="Times New Roman"/>
          <w:color w:val="auto"/>
          <w:sz w:val="20"/>
          <w:szCs w:val="20"/>
        </w:rPr>
        <w:t>Department will base total thickness acceptance on the percentage of the lot estimated to fall below the specified thickness as follows</w:t>
      </w:r>
    </w:p>
    <w:p w14:paraId="1273B4BD" w14:textId="77777777" w:rsidR="0020105C" w:rsidRPr="009B6624" w:rsidRDefault="0020105C" w:rsidP="0020105C">
      <w:pPr>
        <w:pStyle w:val="Default"/>
        <w:ind w:left="360"/>
        <w:rPr>
          <w:rFonts w:ascii="Times New Roman" w:hAnsi="Times New Roman" w:cs="Times New Roman"/>
          <w:sz w:val="20"/>
          <w:szCs w:val="20"/>
        </w:rPr>
      </w:pPr>
    </w:p>
    <w:p w14:paraId="7BE9713E" w14:textId="77777777" w:rsidR="0020105C" w:rsidRPr="009B6624" w:rsidRDefault="0020105C" w:rsidP="0020105C">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b/>
          <w:bCs/>
          <w:color w:val="auto"/>
          <w:sz w:val="20"/>
          <w:szCs w:val="20"/>
        </w:rPr>
        <w:t>Sample Mean (X̅) and Standard Deviation (S) of the N Test Results (X</w:t>
      </w:r>
      <w:r w:rsidRPr="009B6624">
        <w:rPr>
          <w:rFonts w:ascii="Times New Roman" w:hAnsi="Times New Roman" w:cs="Times New Roman"/>
          <w:b/>
          <w:bCs/>
          <w:color w:val="auto"/>
          <w:sz w:val="20"/>
          <w:szCs w:val="20"/>
          <w:vertAlign w:val="subscript"/>
        </w:rPr>
        <w:t>1</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2</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N</w:t>
      </w:r>
      <w:r w:rsidRPr="009B6624">
        <w:rPr>
          <w:rFonts w:ascii="Times New Roman" w:hAnsi="Times New Roman" w:cs="Times New Roman"/>
          <w:b/>
          <w:bCs/>
          <w:color w:val="auto"/>
          <w:sz w:val="20"/>
          <w:szCs w:val="20"/>
        </w:rPr>
        <w:t xml:space="preserve">). </w:t>
      </w:r>
      <w:r w:rsidRPr="009B6624">
        <w:rPr>
          <w:rFonts w:ascii="Times New Roman" w:hAnsi="Times New Roman" w:cs="Times New Roman"/>
          <w:color w:val="auto"/>
          <w:sz w:val="20"/>
          <w:szCs w:val="20"/>
        </w:rPr>
        <w:t xml:space="preserve">Calculate as specified in 401.03.07.H.1. </w:t>
      </w:r>
    </w:p>
    <w:p w14:paraId="118E5F5F" w14:textId="73B0EB5C" w:rsidR="00D91988" w:rsidRPr="009B6624" w:rsidRDefault="00D91988" w:rsidP="00D91988">
      <w:pPr>
        <w:pStyle w:val="Default"/>
        <w:jc w:val="center"/>
        <w:rPr>
          <w:rFonts w:ascii="Times New Roman" w:hAnsi="Times New Roman" w:cs="Times New Roman"/>
          <w:color w:val="auto"/>
          <w:sz w:val="20"/>
          <w:szCs w:val="20"/>
        </w:rPr>
      </w:pPr>
    </w:p>
    <w:p w14:paraId="1DED81E7" w14:textId="0F90CE91" w:rsidR="00D91988" w:rsidRPr="009B6624" w:rsidRDefault="0020105C" w:rsidP="009B6624">
      <w:pPr>
        <w:pStyle w:val="Default"/>
        <w:jc w:val="center"/>
        <w:rPr>
          <w:rFonts w:ascii="Times New Roman" w:hAnsi="Times New Roman" w:cs="Times New Roman"/>
          <w:color w:val="auto"/>
          <w:sz w:val="20"/>
          <w:szCs w:val="20"/>
        </w:rPr>
      </w:pPr>
      <w:r w:rsidRPr="007156A5">
        <w:rPr>
          <w:noProof/>
        </w:rPr>
        <w:drawing>
          <wp:inline distT="0" distB="0" distL="0" distR="0" wp14:anchorId="461B939E" wp14:editId="07BA425E">
            <wp:extent cx="4752975" cy="871855"/>
            <wp:effectExtent l="0" t="0" r="952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975" cy="871855"/>
                    </a:xfrm>
                    <a:prstGeom prst="rect">
                      <a:avLst/>
                    </a:prstGeom>
                    <a:noFill/>
                    <a:ln>
                      <a:noFill/>
                    </a:ln>
                  </pic:spPr>
                </pic:pic>
              </a:graphicData>
            </a:graphic>
          </wp:inline>
        </w:drawing>
      </w:r>
    </w:p>
    <w:p w14:paraId="791CEC77" w14:textId="541B5CEB" w:rsidR="00D91988" w:rsidRDefault="00D91988" w:rsidP="00D91988">
      <w:pPr>
        <w:autoSpaceDE w:val="0"/>
        <w:autoSpaceDN w:val="0"/>
        <w:adjustRightInd w:val="0"/>
      </w:pPr>
    </w:p>
    <w:p w14:paraId="7A8E97A2" w14:textId="77777777" w:rsidR="0020105C" w:rsidRPr="009B6624" w:rsidRDefault="0020105C" w:rsidP="0020105C">
      <w:pPr>
        <w:pStyle w:val="Default"/>
        <w:rPr>
          <w:rFonts w:ascii="Times New Roman" w:hAnsi="Times New Roman" w:cs="Times New Roman"/>
          <w:color w:val="auto"/>
          <w:sz w:val="20"/>
          <w:szCs w:val="20"/>
        </w:rPr>
      </w:pPr>
    </w:p>
    <w:p w14:paraId="4B5C2BB8" w14:textId="2FE7A9FE" w:rsidR="0020105C" w:rsidRPr="009B6624" w:rsidRDefault="0020105C" w:rsidP="009B6624">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noProof/>
          <w:sz w:val="20"/>
          <w:szCs w:val="20"/>
        </w:rPr>
        <w:drawing>
          <wp:anchor distT="0" distB="0" distL="114300" distR="114300" simplePos="0" relativeHeight="251659264" behindDoc="0" locked="0" layoutInCell="1" allowOverlap="1" wp14:anchorId="0D4DBE6A" wp14:editId="12D5D20B">
            <wp:simplePos x="0" y="0"/>
            <wp:positionH relativeFrom="column">
              <wp:posOffset>2338705</wp:posOffset>
            </wp:positionH>
            <wp:positionV relativeFrom="paragraph">
              <wp:posOffset>249555</wp:posOffset>
            </wp:positionV>
            <wp:extent cx="1212850" cy="535940"/>
            <wp:effectExtent l="0" t="0" r="635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285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624">
        <w:rPr>
          <w:rFonts w:ascii="Times New Roman" w:hAnsi="Times New Roman" w:cs="Times New Roman"/>
          <w:b/>
          <w:bCs/>
          <w:color w:val="auto"/>
          <w:sz w:val="20"/>
          <w:szCs w:val="20"/>
        </w:rPr>
        <w:t>Quality Index (Q</w:t>
      </w:r>
      <w:r w:rsidRPr="009B6624">
        <w:rPr>
          <w:rFonts w:ascii="Times New Roman" w:hAnsi="Times New Roman" w:cs="Times New Roman"/>
          <w:b/>
          <w:bCs/>
          <w:color w:val="auto"/>
          <w:sz w:val="20"/>
          <w:szCs w:val="20"/>
          <w:vertAlign w:val="subscript"/>
        </w:rPr>
        <w:t>I</w:t>
      </w:r>
      <w:r w:rsidRPr="009B6624">
        <w:rPr>
          <w:rFonts w:ascii="Times New Roman" w:hAnsi="Times New Roman" w:cs="Times New Roman"/>
          <w:b/>
          <w:bCs/>
          <w:color w:val="auto"/>
          <w:sz w:val="20"/>
          <w:szCs w:val="20"/>
        </w:rPr>
        <w:t>)</w:t>
      </w:r>
    </w:p>
    <w:p w14:paraId="2A061414" w14:textId="77777777" w:rsidR="0020105C" w:rsidRPr="009B6624" w:rsidRDefault="0020105C" w:rsidP="0020105C">
      <w:pPr>
        <w:pStyle w:val="ListParagraph"/>
        <w:spacing w:before="14"/>
        <w:rPr>
          <w:position w:val="2"/>
          <w:sz w:val="20"/>
          <w:szCs w:val="20"/>
        </w:rPr>
      </w:pPr>
    </w:p>
    <w:p w14:paraId="463CFBC3" w14:textId="77777777" w:rsidR="0020105C" w:rsidRPr="009B6624" w:rsidRDefault="0020105C" w:rsidP="0020105C">
      <w:pPr>
        <w:pStyle w:val="ListParagraph"/>
        <w:spacing w:before="14"/>
        <w:rPr>
          <w:position w:val="2"/>
          <w:sz w:val="20"/>
          <w:szCs w:val="20"/>
        </w:rPr>
      </w:pPr>
    </w:p>
    <w:p w14:paraId="2C934008" w14:textId="77777777" w:rsidR="0020105C" w:rsidRPr="0020105C" w:rsidRDefault="0020105C" w:rsidP="0020105C">
      <w:pPr>
        <w:pStyle w:val="ListParagraph"/>
        <w:spacing w:before="14"/>
        <w:rPr>
          <w:sz w:val="20"/>
          <w:szCs w:val="20"/>
        </w:rPr>
      </w:pPr>
      <w:r w:rsidRPr="0020105C">
        <w:rPr>
          <w:position w:val="2"/>
          <w:sz w:val="20"/>
          <w:szCs w:val="20"/>
        </w:rPr>
        <w:t>Where T</w:t>
      </w:r>
      <w:r w:rsidRPr="0020105C">
        <w:rPr>
          <w:position w:val="2"/>
          <w:sz w:val="20"/>
          <w:szCs w:val="20"/>
          <w:vertAlign w:val="subscript"/>
        </w:rPr>
        <w:t>des</w:t>
      </w:r>
      <w:r w:rsidRPr="0020105C">
        <w:rPr>
          <w:position w:val="2"/>
          <w:sz w:val="20"/>
          <w:szCs w:val="20"/>
        </w:rPr>
        <w:t xml:space="preserve"> = design thickness.</w:t>
      </w:r>
    </w:p>
    <w:p w14:paraId="280C44BB" w14:textId="77777777" w:rsidR="0020105C" w:rsidRPr="009B6624" w:rsidRDefault="0020105C" w:rsidP="0020105C">
      <w:pPr>
        <w:pStyle w:val="Default"/>
        <w:ind w:left="720"/>
        <w:rPr>
          <w:rFonts w:ascii="Times New Roman" w:hAnsi="Times New Roman" w:cs="Times New Roman"/>
          <w:color w:val="auto"/>
          <w:sz w:val="20"/>
          <w:szCs w:val="20"/>
        </w:rPr>
      </w:pPr>
    </w:p>
    <w:p w14:paraId="79B57AE5"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bCs/>
          <w:sz w:val="20"/>
          <w:szCs w:val="20"/>
        </w:rPr>
        <w:t xml:space="preserve">Percent Defective (PD). </w:t>
      </w:r>
      <w:r w:rsidRPr="009B6624">
        <w:rPr>
          <w:rFonts w:ascii="Times New Roman" w:hAnsi="Times New Roman" w:cs="Times New Roman"/>
          <w:sz w:val="20"/>
          <w:szCs w:val="20"/>
        </w:rPr>
        <w:t>Using NJDOT ST for the appropriate sample size, determine the percentage of material (PD) falling below the design thickness associated with Q</w:t>
      </w:r>
      <w:r w:rsidRPr="009B6624">
        <w:rPr>
          <w:rFonts w:ascii="Times New Roman" w:hAnsi="Times New Roman" w:cs="Times New Roman"/>
          <w:sz w:val="20"/>
          <w:szCs w:val="20"/>
          <w:vertAlign w:val="subscript"/>
        </w:rPr>
        <w:t>L</w:t>
      </w:r>
      <w:r w:rsidRPr="009B6624">
        <w:rPr>
          <w:rFonts w:ascii="Times New Roman" w:hAnsi="Times New Roman" w:cs="Times New Roman"/>
          <w:sz w:val="20"/>
          <w:szCs w:val="20"/>
        </w:rPr>
        <w:t xml:space="preserve"> (lower limit).</w:t>
      </w:r>
    </w:p>
    <w:p w14:paraId="42388F8A" w14:textId="77777777" w:rsidR="0020105C" w:rsidRPr="009B6624" w:rsidRDefault="0020105C" w:rsidP="0020105C">
      <w:pPr>
        <w:pStyle w:val="Default"/>
        <w:ind w:left="720"/>
        <w:rPr>
          <w:rFonts w:ascii="Times New Roman" w:hAnsi="Times New Roman" w:cs="Times New Roman"/>
          <w:sz w:val="20"/>
          <w:szCs w:val="20"/>
        </w:rPr>
      </w:pPr>
    </w:p>
    <w:p w14:paraId="0EE76DCA"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sz w:val="20"/>
          <w:szCs w:val="20"/>
        </w:rPr>
        <w:t xml:space="preserve">Reduction in Payment. </w:t>
      </w:r>
      <w:r w:rsidRPr="009B6624">
        <w:rPr>
          <w:rFonts w:ascii="Times New Roman" w:hAnsi="Times New Roman" w:cs="Times New Roman"/>
          <w:sz w:val="20"/>
          <w:szCs w:val="20"/>
        </w:rPr>
        <w:t>The Department will determine the reduction in payment based on the quantity of</w:t>
      </w:r>
      <w:r w:rsidRPr="009B6624">
        <w:rPr>
          <w:rFonts w:ascii="Times New Roman" w:hAnsi="Times New Roman" w:cs="Times New Roman"/>
          <w:spacing w:val="11"/>
          <w:sz w:val="20"/>
          <w:szCs w:val="20"/>
        </w:rPr>
        <w:t xml:space="preserve"> </w:t>
      </w:r>
      <w:r w:rsidRPr="009B6624">
        <w:rPr>
          <w:rFonts w:ascii="Times New Roman" w:hAnsi="Times New Roman" w:cs="Times New Roman"/>
          <w:sz w:val="20"/>
          <w:szCs w:val="20"/>
        </w:rPr>
        <w:t>the</w:t>
      </w:r>
      <w:r w:rsidRPr="009B6624">
        <w:rPr>
          <w:rFonts w:ascii="Times New Roman" w:hAnsi="Times New Roman" w:cs="Times New Roman"/>
          <w:w w:val="99"/>
          <w:sz w:val="20"/>
          <w:szCs w:val="20"/>
        </w:rPr>
        <w:t xml:space="preserve"> </w:t>
      </w:r>
      <w:r w:rsidRPr="009B6624">
        <w:rPr>
          <w:rFonts w:ascii="Times New Roman" w:hAnsi="Times New Roman" w:cs="Times New Roman"/>
          <w:sz w:val="20"/>
          <w:szCs w:val="20"/>
        </w:rPr>
        <w:t>surface course multiplied by the percent reduction in payment from Table</w:t>
      </w:r>
      <w:r w:rsidRPr="009B6624">
        <w:rPr>
          <w:rFonts w:ascii="Times New Roman" w:hAnsi="Times New Roman" w:cs="Times New Roman"/>
          <w:spacing w:val="-19"/>
          <w:sz w:val="20"/>
          <w:szCs w:val="20"/>
        </w:rPr>
        <w:t xml:space="preserve"> </w:t>
      </w:r>
      <w:r w:rsidRPr="009B6624">
        <w:rPr>
          <w:rFonts w:ascii="Times New Roman" w:hAnsi="Times New Roman" w:cs="Times New Roman"/>
          <w:sz w:val="20"/>
          <w:szCs w:val="20"/>
        </w:rPr>
        <w:t>401.03.07-5.</w:t>
      </w:r>
    </w:p>
    <w:p w14:paraId="38C880E2" w14:textId="7087B006" w:rsidR="0020105C" w:rsidRDefault="0020105C" w:rsidP="00D91988">
      <w:pPr>
        <w:autoSpaceDE w:val="0"/>
        <w:autoSpaceDN w:val="0"/>
        <w:adjustRightInd w:val="0"/>
      </w:pPr>
    </w:p>
    <w:p w14:paraId="2078CD18" w14:textId="6E2FC083" w:rsidR="0020105C" w:rsidRDefault="0020105C" w:rsidP="009B6624">
      <w:pPr>
        <w:autoSpaceDE w:val="0"/>
        <w:autoSpaceDN w:val="0"/>
        <w:adjustRightInd w:val="0"/>
        <w:jc w:val="center"/>
      </w:pPr>
      <w:r>
        <w:rPr>
          <w:noProof/>
        </w:rPr>
        <w:drawing>
          <wp:inline distT="0" distB="0" distL="0" distR="0" wp14:anchorId="38F94B77" wp14:editId="118CC164">
            <wp:extent cx="5255004" cy="1850065"/>
            <wp:effectExtent l="0" t="0" r="3175" b="0"/>
            <wp:docPr id="8772" name="Picture 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275726" cy="1857360"/>
                    </a:xfrm>
                    <a:prstGeom prst="rect">
                      <a:avLst/>
                    </a:prstGeom>
                  </pic:spPr>
                </pic:pic>
              </a:graphicData>
            </a:graphic>
          </wp:inline>
        </w:drawing>
      </w:r>
    </w:p>
    <w:p w14:paraId="6C6EB83F" w14:textId="2BED1F04" w:rsidR="009C309C" w:rsidRDefault="009C309C" w:rsidP="009B6624">
      <w:pPr>
        <w:pStyle w:val="HiddenTextSpec"/>
        <w:jc w:val="left"/>
        <w:rPr>
          <w:rFonts w:ascii="Times New Roman" w:hAnsi="Times New Roman"/>
          <w:caps w:val="0"/>
          <w:vanish w:val="0"/>
          <w:color w:val="auto"/>
        </w:rPr>
      </w:pPr>
    </w:p>
    <w:p w14:paraId="13C250C6" w14:textId="77777777"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 xml:space="preserve">Retest. </w:t>
      </w:r>
      <w:r w:rsidRPr="0020105C">
        <w:rPr>
          <w:sz w:val="20"/>
          <w:szCs w:val="20"/>
        </w:rPr>
        <w:t>If the initial series of 5 cores produces a percent defective value of PD ≥ 30, the Contractor may elect to take an additional set of 5 cores at random locations chosen by the RE. Notify the RE within 15 days of receipt of the initial core results to take the additional cores. If the RE is not notified within the 15 days, the Laboratory will use the initial core results to determine the reduction in payment for nonconformance requirements. If the additional cores are taken, the ME will recalculate the reduction in payment for nonconformance requirements using the combined results from the 10 cores.</w:t>
      </w:r>
    </w:p>
    <w:p w14:paraId="20A1706B" w14:textId="77777777" w:rsidR="0020105C" w:rsidRPr="0020105C" w:rsidRDefault="0020105C" w:rsidP="0020105C">
      <w:pPr>
        <w:pStyle w:val="ListParagraph"/>
        <w:widowControl w:val="0"/>
        <w:tabs>
          <w:tab w:val="left" w:pos="720"/>
          <w:tab w:val="left" w:pos="1530"/>
        </w:tabs>
        <w:spacing w:before="119" w:line="244" w:lineRule="auto"/>
        <w:ind w:right="106"/>
        <w:rPr>
          <w:sz w:val="20"/>
          <w:szCs w:val="20"/>
        </w:rPr>
      </w:pPr>
    </w:p>
    <w:p w14:paraId="6C6288B4" w14:textId="7DB63D52"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Removal</w:t>
      </w:r>
      <w:r w:rsidRPr="0020105C">
        <w:rPr>
          <w:b/>
          <w:bCs/>
          <w:spacing w:val="39"/>
          <w:sz w:val="20"/>
          <w:szCs w:val="20"/>
        </w:rPr>
        <w:t xml:space="preserve"> </w:t>
      </w:r>
      <w:r w:rsidRPr="0020105C">
        <w:rPr>
          <w:b/>
          <w:bCs/>
          <w:sz w:val="20"/>
          <w:szCs w:val="20"/>
        </w:rPr>
        <w:t>and</w:t>
      </w:r>
      <w:r w:rsidRPr="0020105C">
        <w:rPr>
          <w:b/>
          <w:bCs/>
          <w:spacing w:val="39"/>
          <w:sz w:val="20"/>
          <w:szCs w:val="20"/>
        </w:rPr>
        <w:t xml:space="preserve"> </w:t>
      </w:r>
      <w:r w:rsidRPr="0020105C">
        <w:rPr>
          <w:b/>
          <w:bCs/>
          <w:sz w:val="20"/>
          <w:szCs w:val="20"/>
        </w:rPr>
        <w:t>Replacement.</w:t>
      </w:r>
      <w:r w:rsidRPr="0020105C">
        <w:rPr>
          <w:b/>
          <w:bCs/>
          <w:spacing w:val="28"/>
          <w:sz w:val="20"/>
          <w:szCs w:val="20"/>
        </w:rPr>
        <w:t xml:space="preserve"> </w:t>
      </w:r>
      <w:r w:rsidRPr="0020105C">
        <w:rPr>
          <w:sz w:val="20"/>
          <w:szCs w:val="20"/>
        </w:rPr>
        <w:t>If</w:t>
      </w:r>
      <w:r w:rsidRPr="0020105C">
        <w:rPr>
          <w:spacing w:val="35"/>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37"/>
          <w:sz w:val="20"/>
          <w:szCs w:val="20"/>
        </w:rPr>
        <w:t xml:space="preserve"> </w:t>
      </w:r>
      <w:r w:rsidRPr="0020105C">
        <w:rPr>
          <w:sz w:val="20"/>
          <w:szCs w:val="20"/>
        </w:rPr>
        <w:t>PD</w:t>
      </w:r>
      <w:r w:rsidRPr="0020105C">
        <w:rPr>
          <w:spacing w:val="-2"/>
          <w:sz w:val="20"/>
          <w:szCs w:val="20"/>
        </w:rPr>
        <w:t xml:space="preserve"> </w:t>
      </w:r>
      <w:r w:rsidRPr="008A15BC">
        <w:rPr>
          <w:rFonts w:ascii="Symbol" w:eastAsia="Symbol" w:hAnsi="Symbol" w:cs="Symbol"/>
          <w:sz w:val="20"/>
          <w:szCs w:val="20"/>
        </w:rPr>
        <w:t></w:t>
      </w:r>
      <w:r>
        <w:rPr>
          <w:rFonts w:ascii="Symbol" w:eastAsia="Symbol" w:hAnsi="Symbol" w:cs="Symbol"/>
          <w:sz w:val="20"/>
          <w:szCs w:val="20"/>
        </w:rPr>
        <w:t></w:t>
      </w:r>
      <w:r w:rsidRPr="0020105C">
        <w:rPr>
          <w:sz w:val="20"/>
          <w:szCs w:val="20"/>
        </w:rPr>
        <w:t>45,</w:t>
      </w:r>
      <w:r w:rsidRPr="0020105C">
        <w:rPr>
          <w:spacing w:val="37"/>
          <w:sz w:val="20"/>
          <w:szCs w:val="20"/>
        </w:rPr>
        <w:t xml:space="preserve"> </w:t>
      </w:r>
      <w:r w:rsidRPr="0020105C">
        <w:rPr>
          <w:sz w:val="20"/>
          <w:szCs w:val="20"/>
        </w:rPr>
        <w:t>remove</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replace,</w:t>
      </w:r>
      <w:r w:rsidRPr="0020105C">
        <w:rPr>
          <w:spacing w:val="37"/>
          <w:sz w:val="20"/>
          <w:szCs w:val="20"/>
        </w:rPr>
        <w:t xml:space="preserve"> </w:t>
      </w:r>
      <w:r w:rsidRPr="0020105C">
        <w:rPr>
          <w:sz w:val="20"/>
          <w:szCs w:val="20"/>
        </w:rPr>
        <w:t>or</w:t>
      </w:r>
      <w:r w:rsidRPr="0020105C">
        <w:rPr>
          <w:spacing w:val="38"/>
          <w:sz w:val="20"/>
          <w:szCs w:val="20"/>
        </w:rPr>
        <w:t xml:space="preserve"> </w:t>
      </w:r>
      <w:r w:rsidRPr="0020105C">
        <w:rPr>
          <w:sz w:val="20"/>
          <w:szCs w:val="20"/>
        </w:rPr>
        <w:t>mill</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overlay,</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26"/>
          <w:sz w:val="20"/>
          <w:szCs w:val="20"/>
        </w:rPr>
        <w:t xml:space="preserve"> </w:t>
      </w:r>
      <w:r w:rsidRPr="0020105C">
        <w:rPr>
          <w:sz w:val="20"/>
          <w:szCs w:val="20"/>
        </w:rPr>
        <w:t>The</w:t>
      </w:r>
      <w:r w:rsidRPr="0020105C">
        <w:rPr>
          <w:w w:val="99"/>
          <w:sz w:val="20"/>
          <w:szCs w:val="20"/>
        </w:rPr>
        <w:t xml:space="preserve"> </w:t>
      </w:r>
      <w:r w:rsidRPr="0020105C">
        <w:rPr>
          <w:sz w:val="20"/>
          <w:szCs w:val="20"/>
        </w:rPr>
        <w:t>replacement work is subject to the same requirements as the initial</w:t>
      </w:r>
      <w:r w:rsidRPr="0020105C">
        <w:rPr>
          <w:spacing w:val="-13"/>
          <w:sz w:val="20"/>
          <w:szCs w:val="20"/>
        </w:rPr>
        <w:t xml:space="preserve"> </w:t>
      </w:r>
      <w:r w:rsidRPr="0020105C">
        <w:rPr>
          <w:sz w:val="20"/>
          <w:szCs w:val="20"/>
        </w:rPr>
        <w:t>work.</w:t>
      </w:r>
    </w:p>
    <w:p w14:paraId="05D48C0A" w14:textId="27DF2F40" w:rsidR="0020105C" w:rsidRPr="009B6624" w:rsidRDefault="0020105C" w:rsidP="00D91988">
      <w:pPr>
        <w:tabs>
          <w:tab w:val="left" w:pos="2880"/>
        </w:tabs>
        <w:jc w:val="center"/>
        <w:rPr>
          <w:caps/>
          <w:color w:val="FF0000"/>
        </w:rPr>
      </w:pPr>
    </w:p>
    <w:p w14:paraId="06477FDF" w14:textId="2F6D4B46" w:rsidR="0020105C" w:rsidRPr="0020105C" w:rsidRDefault="0020105C" w:rsidP="0020105C">
      <w:pPr>
        <w:pStyle w:val="ListParagraph"/>
        <w:widowControl w:val="0"/>
        <w:numPr>
          <w:ilvl w:val="1"/>
          <w:numId w:val="19"/>
        </w:numPr>
        <w:tabs>
          <w:tab w:val="left" w:pos="720"/>
        </w:tabs>
        <w:spacing w:before="123" w:line="244" w:lineRule="auto"/>
        <w:ind w:left="720" w:right="102" w:hanging="720"/>
        <w:contextualSpacing w:val="0"/>
        <w:jc w:val="left"/>
        <w:rPr>
          <w:sz w:val="20"/>
          <w:szCs w:val="20"/>
        </w:rPr>
      </w:pPr>
      <w:r w:rsidRPr="0020105C">
        <w:rPr>
          <w:b/>
          <w:bCs/>
          <w:sz w:val="20"/>
          <w:szCs w:val="20"/>
        </w:rPr>
        <w:t xml:space="preserve">Surface Course Thickness. </w:t>
      </w:r>
      <w:r w:rsidRPr="0020105C">
        <w:rPr>
          <w:sz w:val="20"/>
          <w:szCs w:val="20"/>
        </w:rPr>
        <w:t>The Laboratory will evaluate the surface course solely to determine whether a</w:t>
      </w:r>
      <w:r w:rsidRPr="0020105C">
        <w:rPr>
          <w:spacing w:val="-6"/>
          <w:sz w:val="20"/>
          <w:szCs w:val="20"/>
        </w:rPr>
        <w:t xml:space="preserve"> </w:t>
      </w:r>
      <w:r w:rsidRPr="0020105C">
        <w:rPr>
          <w:sz w:val="20"/>
          <w:szCs w:val="20"/>
        </w:rPr>
        <w:t>remove-</w:t>
      </w:r>
      <w:r w:rsidRPr="0020105C">
        <w:rPr>
          <w:w w:val="99"/>
          <w:sz w:val="20"/>
          <w:szCs w:val="20"/>
        </w:rPr>
        <w:t xml:space="preserve"> </w:t>
      </w:r>
      <w:r w:rsidRPr="0020105C">
        <w:rPr>
          <w:sz w:val="20"/>
          <w:szCs w:val="20"/>
        </w:rPr>
        <w:t>and-replace</w:t>
      </w:r>
      <w:r w:rsidRPr="0020105C">
        <w:rPr>
          <w:spacing w:val="39"/>
          <w:sz w:val="20"/>
          <w:szCs w:val="20"/>
        </w:rPr>
        <w:t xml:space="preserve"> </w:t>
      </w:r>
      <w:r w:rsidRPr="0020105C">
        <w:rPr>
          <w:sz w:val="20"/>
          <w:szCs w:val="20"/>
        </w:rPr>
        <w:t>or</w:t>
      </w:r>
      <w:r w:rsidRPr="0020105C">
        <w:rPr>
          <w:spacing w:val="39"/>
          <w:sz w:val="20"/>
          <w:szCs w:val="20"/>
        </w:rPr>
        <w:t xml:space="preserve"> </w:t>
      </w:r>
      <w:r w:rsidRPr="0020105C">
        <w:rPr>
          <w:sz w:val="20"/>
          <w:szCs w:val="20"/>
        </w:rPr>
        <w:t>an</w:t>
      </w:r>
      <w:r w:rsidRPr="0020105C">
        <w:rPr>
          <w:spacing w:val="37"/>
          <w:sz w:val="20"/>
          <w:szCs w:val="20"/>
        </w:rPr>
        <w:t xml:space="preserve"> </w:t>
      </w:r>
      <w:r w:rsidRPr="0020105C">
        <w:rPr>
          <w:sz w:val="20"/>
          <w:szCs w:val="20"/>
        </w:rPr>
        <w:t>overlay</w:t>
      </w:r>
      <w:r w:rsidRPr="0020105C">
        <w:rPr>
          <w:spacing w:val="36"/>
          <w:sz w:val="20"/>
          <w:szCs w:val="20"/>
        </w:rPr>
        <w:t xml:space="preserve"> </w:t>
      </w:r>
      <w:r w:rsidRPr="0020105C">
        <w:rPr>
          <w:sz w:val="20"/>
          <w:szCs w:val="20"/>
        </w:rPr>
        <w:t>condition</w:t>
      </w:r>
      <w:r w:rsidRPr="0020105C">
        <w:rPr>
          <w:spacing w:val="37"/>
          <w:sz w:val="20"/>
          <w:szCs w:val="20"/>
        </w:rPr>
        <w:t xml:space="preserve"> </w:t>
      </w:r>
      <w:r w:rsidRPr="0020105C">
        <w:rPr>
          <w:sz w:val="20"/>
          <w:szCs w:val="20"/>
        </w:rPr>
        <w:t>exists,</w:t>
      </w:r>
      <w:r w:rsidRPr="0020105C">
        <w:rPr>
          <w:spacing w:val="39"/>
          <w:sz w:val="20"/>
          <w:szCs w:val="20"/>
        </w:rPr>
        <w:t xml:space="preserve"> </w:t>
      </w:r>
      <w:r w:rsidRPr="0020105C">
        <w:rPr>
          <w:sz w:val="20"/>
          <w:szCs w:val="20"/>
        </w:rPr>
        <w:t>not</w:t>
      </w:r>
      <w:r w:rsidRPr="0020105C">
        <w:rPr>
          <w:spacing w:val="38"/>
          <w:sz w:val="20"/>
          <w:szCs w:val="20"/>
        </w:rPr>
        <w:t xml:space="preserve"> </w:t>
      </w:r>
      <w:r w:rsidRPr="0020105C">
        <w:rPr>
          <w:sz w:val="20"/>
          <w:szCs w:val="20"/>
        </w:rPr>
        <w:t>for</w:t>
      </w:r>
      <w:r w:rsidRPr="0020105C">
        <w:rPr>
          <w:spacing w:val="39"/>
          <w:sz w:val="20"/>
          <w:szCs w:val="20"/>
        </w:rPr>
        <w:t xml:space="preserve"> </w:t>
      </w:r>
      <w:r w:rsidRPr="0020105C">
        <w:rPr>
          <w:sz w:val="20"/>
          <w:szCs w:val="20"/>
        </w:rPr>
        <w:t>pay</w:t>
      </w:r>
      <w:r w:rsidRPr="0020105C">
        <w:rPr>
          <w:spacing w:val="36"/>
          <w:sz w:val="20"/>
          <w:szCs w:val="20"/>
        </w:rPr>
        <w:t xml:space="preserve"> </w:t>
      </w:r>
      <w:r w:rsidRPr="0020105C">
        <w:rPr>
          <w:sz w:val="20"/>
          <w:szCs w:val="20"/>
        </w:rPr>
        <w:t>adjustment.</w:t>
      </w:r>
      <w:r w:rsidRPr="0020105C">
        <w:rPr>
          <w:spacing w:val="28"/>
          <w:sz w:val="20"/>
          <w:szCs w:val="20"/>
        </w:rPr>
        <w:t xml:space="preserve"> </w:t>
      </w:r>
      <w:r w:rsidRPr="0020105C">
        <w:rPr>
          <w:sz w:val="20"/>
          <w:szCs w:val="20"/>
        </w:rPr>
        <w:t>The</w:t>
      </w:r>
      <w:r w:rsidRPr="0020105C">
        <w:rPr>
          <w:spacing w:val="39"/>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calculate</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percent</w:t>
      </w:r>
      <w:r w:rsidRPr="0020105C">
        <w:rPr>
          <w:w w:val="99"/>
          <w:sz w:val="20"/>
          <w:szCs w:val="20"/>
        </w:rPr>
        <w:t xml:space="preserve"> </w:t>
      </w:r>
      <w:r w:rsidRPr="0020105C">
        <w:rPr>
          <w:sz w:val="20"/>
          <w:szCs w:val="20"/>
        </w:rPr>
        <w:t>defective</w:t>
      </w:r>
      <w:r w:rsidRPr="0020105C">
        <w:rPr>
          <w:spacing w:val="35"/>
          <w:sz w:val="20"/>
          <w:szCs w:val="20"/>
        </w:rPr>
        <w:t xml:space="preserve"> </w:t>
      </w:r>
      <w:r w:rsidRPr="0020105C">
        <w:rPr>
          <w:sz w:val="20"/>
          <w:szCs w:val="20"/>
        </w:rPr>
        <w:t>(PD)</w:t>
      </w:r>
      <w:r w:rsidRPr="0020105C">
        <w:rPr>
          <w:spacing w:val="36"/>
          <w:sz w:val="20"/>
          <w:szCs w:val="20"/>
        </w:rPr>
        <w:t xml:space="preserve"> </w:t>
      </w:r>
      <w:r w:rsidRPr="0020105C">
        <w:rPr>
          <w:sz w:val="20"/>
          <w:szCs w:val="20"/>
        </w:rPr>
        <w:t>as</w:t>
      </w:r>
      <w:r w:rsidRPr="0020105C">
        <w:rPr>
          <w:spacing w:val="34"/>
          <w:sz w:val="20"/>
          <w:szCs w:val="20"/>
        </w:rPr>
        <w:t xml:space="preserve"> </w:t>
      </w:r>
      <w:r w:rsidRPr="0020105C">
        <w:rPr>
          <w:sz w:val="20"/>
          <w:szCs w:val="20"/>
        </w:rPr>
        <w:t>the</w:t>
      </w:r>
      <w:r w:rsidRPr="0020105C">
        <w:rPr>
          <w:spacing w:val="35"/>
          <w:sz w:val="20"/>
          <w:szCs w:val="20"/>
        </w:rPr>
        <w:t xml:space="preserve"> </w:t>
      </w:r>
      <w:r w:rsidRPr="0020105C">
        <w:rPr>
          <w:sz w:val="20"/>
          <w:szCs w:val="20"/>
        </w:rPr>
        <w:t>percentage</w:t>
      </w:r>
      <w:r w:rsidRPr="0020105C">
        <w:rPr>
          <w:spacing w:val="35"/>
          <w:sz w:val="20"/>
          <w:szCs w:val="20"/>
        </w:rPr>
        <w:t xml:space="preserve"> </w:t>
      </w:r>
      <w:r w:rsidRPr="0020105C">
        <w:rPr>
          <w:sz w:val="20"/>
          <w:szCs w:val="20"/>
        </w:rPr>
        <w:t>of</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lot</w:t>
      </w:r>
      <w:r w:rsidRPr="0020105C">
        <w:rPr>
          <w:spacing w:val="33"/>
          <w:sz w:val="20"/>
          <w:szCs w:val="20"/>
        </w:rPr>
        <w:t xml:space="preserve"> </w:t>
      </w:r>
      <w:r w:rsidRPr="0020105C">
        <w:rPr>
          <w:sz w:val="20"/>
          <w:szCs w:val="20"/>
        </w:rPr>
        <w:t>that</w:t>
      </w:r>
      <w:r w:rsidRPr="0020105C">
        <w:rPr>
          <w:spacing w:val="33"/>
          <w:sz w:val="20"/>
          <w:szCs w:val="20"/>
        </w:rPr>
        <w:t xml:space="preserve"> </w:t>
      </w:r>
      <w:r w:rsidRPr="0020105C">
        <w:rPr>
          <w:sz w:val="20"/>
          <w:szCs w:val="20"/>
        </w:rPr>
        <w:t>is</w:t>
      </w:r>
      <w:r w:rsidRPr="0020105C">
        <w:rPr>
          <w:spacing w:val="33"/>
          <w:sz w:val="20"/>
          <w:szCs w:val="20"/>
        </w:rPr>
        <w:t xml:space="preserve"> </w:t>
      </w:r>
      <w:r w:rsidRPr="0020105C">
        <w:rPr>
          <w:sz w:val="20"/>
          <w:szCs w:val="20"/>
        </w:rPr>
        <w:t>less</w:t>
      </w:r>
      <w:r w:rsidRPr="0020105C">
        <w:rPr>
          <w:spacing w:val="33"/>
          <w:sz w:val="20"/>
          <w:szCs w:val="20"/>
        </w:rPr>
        <w:t xml:space="preserve"> </w:t>
      </w:r>
      <w:r w:rsidRPr="0020105C">
        <w:rPr>
          <w:sz w:val="20"/>
          <w:szCs w:val="20"/>
        </w:rPr>
        <w:t>than</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allowable</w:t>
      </w:r>
      <w:r w:rsidRPr="0020105C">
        <w:rPr>
          <w:spacing w:val="34"/>
          <w:sz w:val="20"/>
          <w:szCs w:val="20"/>
        </w:rPr>
        <w:t xml:space="preserve"> </w:t>
      </w:r>
      <w:r w:rsidRPr="0020105C">
        <w:rPr>
          <w:sz w:val="20"/>
          <w:szCs w:val="20"/>
        </w:rPr>
        <w:t>thickness</w:t>
      </w:r>
      <w:r w:rsidRPr="0020105C">
        <w:rPr>
          <w:spacing w:val="33"/>
          <w:sz w:val="20"/>
          <w:szCs w:val="20"/>
        </w:rPr>
        <w:t xml:space="preserve"> </w:t>
      </w:r>
      <w:r w:rsidRPr="0020105C">
        <w:rPr>
          <w:sz w:val="20"/>
          <w:szCs w:val="20"/>
        </w:rPr>
        <w:t>for</w:t>
      </w:r>
      <w:r w:rsidRPr="0020105C">
        <w:rPr>
          <w:spacing w:val="34"/>
          <w:sz w:val="20"/>
          <w:szCs w:val="20"/>
        </w:rPr>
        <w:t xml:space="preserve"> </w:t>
      </w:r>
      <w:r w:rsidRPr="0020105C">
        <w:rPr>
          <w:sz w:val="20"/>
          <w:szCs w:val="20"/>
        </w:rPr>
        <w:t>the</w:t>
      </w:r>
      <w:r w:rsidRPr="0020105C">
        <w:rPr>
          <w:spacing w:val="34"/>
          <w:sz w:val="20"/>
          <w:szCs w:val="20"/>
        </w:rPr>
        <w:t xml:space="preserve"> </w:t>
      </w:r>
      <w:r w:rsidRPr="0020105C">
        <w:rPr>
          <w:sz w:val="20"/>
          <w:szCs w:val="20"/>
        </w:rPr>
        <w:t>nominal</w:t>
      </w:r>
      <w:r w:rsidRPr="0020105C">
        <w:rPr>
          <w:spacing w:val="33"/>
          <w:sz w:val="20"/>
          <w:szCs w:val="20"/>
        </w:rPr>
        <w:t xml:space="preserve"> </w:t>
      </w:r>
      <w:r w:rsidRPr="0020105C">
        <w:rPr>
          <w:sz w:val="20"/>
          <w:szCs w:val="20"/>
        </w:rPr>
        <w:t>maximum</w:t>
      </w:r>
      <w:r w:rsidRPr="0020105C">
        <w:rPr>
          <w:w w:val="99"/>
          <w:sz w:val="20"/>
          <w:szCs w:val="20"/>
        </w:rPr>
        <w:t xml:space="preserve"> </w:t>
      </w:r>
      <w:r w:rsidRPr="0020105C">
        <w:rPr>
          <w:sz w:val="20"/>
          <w:szCs w:val="20"/>
        </w:rPr>
        <w:t>aggregate</w:t>
      </w:r>
      <w:r w:rsidRPr="0020105C">
        <w:rPr>
          <w:spacing w:val="39"/>
          <w:sz w:val="20"/>
          <w:szCs w:val="20"/>
        </w:rPr>
        <w:t xml:space="preserve"> </w:t>
      </w:r>
      <w:r w:rsidRPr="0020105C">
        <w:rPr>
          <w:sz w:val="20"/>
          <w:szCs w:val="20"/>
        </w:rPr>
        <w:t>used</w:t>
      </w:r>
      <w:r w:rsidRPr="0020105C">
        <w:rPr>
          <w:spacing w:val="38"/>
          <w:sz w:val="20"/>
          <w:szCs w:val="20"/>
        </w:rPr>
        <w:t xml:space="preserve"> </w:t>
      </w:r>
      <w:r w:rsidRPr="0020105C">
        <w:rPr>
          <w:sz w:val="20"/>
          <w:szCs w:val="20"/>
        </w:rPr>
        <w:t>in</w:t>
      </w:r>
      <w:r w:rsidRPr="0020105C">
        <w:rPr>
          <w:spacing w:val="36"/>
          <w:sz w:val="20"/>
          <w:szCs w:val="20"/>
        </w:rPr>
        <w:t xml:space="preserve"> </w:t>
      </w:r>
      <w:r w:rsidRPr="0020105C">
        <w:rPr>
          <w:sz w:val="20"/>
          <w:szCs w:val="20"/>
        </w:rPr>
        <w:t>the</w:t>
      </w:r>
      <w:r w:rsidRPr="0020105C">
        <w:rPr>
          <w:spacing w:val="37"/>
          <w:sz w:val="20"/>
          <w:szCs w:val="20"/>
        </w:rPr>
        <w:t xml:space="preserve"> </w:t>
      </w:r>
      <w:r w:rsidRPr="0020105C">
        <w:rPr>
          <w:sz w:val="20"/>
          <w:szCs w:val="20"/>
        </w:rPr>
        <w:t>surface</w:t>
      </w:r>
      <w:r w:rsidRPr="0020105C">
        <w:rPr>
          <w:spacing w:val="37"/>
          <w:sz w:val="20"/>
          <w:szCs w:val="20"/>
        </w:rPr>
        <w:t xml:space="preserve"> </w:t>
      </w:r>
      <w:r w:rsidRPr="0020105C">
        <w:rPr>
          <w:sz w:val="20"/>
          <w:szCs w:val="20"/>
        </w:rPr>
        <w:t>course.</w:t>
      </w:r>
      <w:r w:rsidRPr="0020105C">
        <w:rPr>
          <w:spacing w:val="25"/>
          <w:sz w:val="20"/>
          <w:szCs w:val="20"/>
        </w:rPr>
        <w:t xml:space="preserve"> </w:t>
      </w:r>
      <w:r w:rsidRPr="0020105C">
        <w:rPr>
          <w:sz w:val="20"/>
          <w:szCs w:val="20"/>
        </w:rPr>
        <w:t>The</w:t>
      </w:r>
      <w:r w:rsidRPr="0020105C">
        <w:rPr>
          <w:spacing w:val="37"/>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accept</w:t>
      </w:r>
      <w:r w:rsidRPr="0020105C">
        <w:rPr>
          <w:spacing w:val="37"/>
          <w:sz w:val="20"/>
          <w:szCs w:val="20"/>
        </w:rPr>
        <w:t xml:space="preserve"> </w:t>
      </w:r>
      <w:r w:rsidRPr="0020105C">
        <w:rPr>
          <w:sz w:val="20"/>
          <w:szCs w:val="20"/>
        </w:rPr>
        <w:t>pavement</w:t>
      </w:r>
      <w:r w:rsidRPr="0020105C">
        <w:rPr>
          <w:spacing w:val="37"/>
          <w:sz w:val="20"/>
          <w:szCs w:val="20"/>
        </w:rPr>
        <w:t xml:space="preserve"> </w:t>
      </w:r>
      <w:r w:rsidRPr="0020105C">
        <w:rPr>
          <w:sz w:val="20"/>
          <w:szCs w:val="20"/>
        </w:rPr>
        <w:t>lots</w:t>
      </w:r>
      <w:r w:rsidRPr="0020105C">
        <w:rPr>
          <w:spacing w:val="36"/>
          <w:sz w:val="20"/>
          <w:szCs w:val="20"/>
        </w:rPr>
        <w:t xml:space="preserve"> </w:t>
      </w:r>
      <w:r w:rsidRPr="0020105C">
        <w:rPr>
          <w:sz w:val="20"/>
          <w:szCs w:val="20"/>
        </w:rPr>
        <w:t>with</w:t>
      </w:r>
      <w:r w:rsidRPr="0020105C">
        <w:rPr>
          <w:spacing w:val="36"/>
          <w:sz w:val="20"/>
          <w:szCs w:val="20"/>
        </w:rPr>
        <w:t xml:space="preserve"> </w:t>
      </w:r>
      <w:r w:rsidRPr="0020105C">
        <w:rPr>
          <w:sz w:val="20"/>
          <w:szCs w:val="20"/>
        </w:rPr>
        <w:t>PD</w:t>
      </w:r>
      <w:r w:rsidRPr="0020105C">
        <w:rPr>
          <w:spacing w:val="-3"/>
          <w:sz w:val="20"/>
          <w:szCs w:val="20"/>
        </w:rPr>
        <w:t xml:space="preserve"> </w:t>
      </w:r>
      <w:r w:rsidR="001E5998" w:rsidRPr="008A15BC">
        <w:rPr>
          <w:rFonts w:ascii="Symbol" w:eastAsia="Symbol" w:hAnsi="Symbol" w:cs="Symbol"/>
          <w:sz w:val="20"/>
          <w:szCs w:val="20"/>
        </w:rPr>
        <w:t></w:t>
      </w:r>
      <w:r w:rsidR="001E5998">
        <w:rPr>
          <w:rFonts w:ascii="Symbol" w:eastAsia="Symbol" w:hAnsi="Symbol" w:cs="Symbol"/>
          <w:sz w:val="20"/>
          <w:szCs w:val="20"/>
        </w:rPr>
        <w:t></w:t>
      </w:r>
      <w:r w:rsidRPr="0020105C">
        <w:rPr>
          <w:sz w:val="20"/>
          <w:szCs w:val="20"/>
        </w:rPr>
        <w:t>30</w:t>
      </w:r>
      <w:r w:rsidRPr="0020105C">
        <w:rPr>
          <w:spacing w:val="38"/>
          <w:sz w:val="20"/>
          <w:szCs w:val="20"/>
        </w:rPr>
        <w:t xml:space="preserve"> </w:t>
      </w:r>
      <w:r w:rsidRPr="0020105C">
        <w:rPr>
          <w:sz w:val="20"/>
          <w:szCs w:val="20"/>
        </w:rPr>
        <w:t>and</w:t>
      </w:r>
      <w:r w:rsidRPr="0020105C">
        <w:rPr>
          <w:spacing w:val="38"/>
          <w:sz w:val="20"/>
          <w:szCs w:val="20"/>
        </w:rPr>
        <w:t xml:space="preserve"> </w:t>
      </w:r>
      <w:r w:rsidRPr="0020105C">
        <w:rPr>
          <w:sz w:val="20"/>
          <w:szCs w:val="20"/>
        </w:rPr>
        <w:t>will</w:t>
      </w:r>
      <w:r w:rsidRPr="0020105C">
        <w:rPr>
          <w:spacing w:val="37"/>
          <w:sz w:val="20"/>
          <w:szCs w:val="20"/>
        </w:rPr>
        <w:t xml:space="preserve"> </w:t>
      </w:r>
      <w:r w:rsidRPr="0020105C">
        <w:rPr>
          <w:sz w:val="20"/>
          <w:szCs w:val="20"/>
        </w:rPr>
        <w:t>reject</w:t>
      </w:r>
      <w:r w:rsidRPr="0020105C">
        <w:rPr>
          <w:w w:val="99"/>
          <w:sz w:val="20"/>
          <w:szCs w:val="20"/>
        </w:rPr>
        <w:t xml:space="preserve"> </w:t>
      </w:r>
      <w:r w:rsidRPr="0020105C">
        <w:rPr>
          <w:sz w:val="20"/>
          <w:szCs w:val="20"/>
        </w:rPr>
        <w:t>pavement lots with PD &gt;</w:t>
      </w:r>
      <w:r w:rsidRPr="0020105C">
        <w:rPr>
          <w:spacing w:val="-2"/>
          <w:sz w:val="20"/>
          <w:szCs w:val="20"/>
        </w:rPr>
        <w:t xml:space="preserve"> </w:t>
      </w:r>
      <w:r w:rsidRPr="0020105C">
        <w:rPr>
          <w:sz w:val="20"/>
          <w:szCs w:val="20"/>
        </w:rPr>
        <w:t>30.</w:t>
      </w:r>
    </w:p>
    <w:p w14:paraId="00014B4F" w14:textId="77777777" w:rsidR="0020105C" w:rsidRPr="0020105C" w:rsidRDefault="0020105C" w:rsidP="0020105C">
      <w:pPr>
        <w:pStyle w:val="BodyText"/>
        <w:spacing w:before="120" w:line="244" w:lineRule="auto"/>
        <w:ind w:left="612"/>
      </w:pPr>
      <w:r w:rsidRPr="0020105C">
        <w:t>The</w:t>
      </w:r>
      <w:r w:rsidRPr="0020105C">
        <w:rPr>
          <w:spacing w:val="34"/>
        </w:rPr>
        <w:t xml:space="preserve"> </w:t>
      </w:r>
      <w:r w:rsidRPr="0020105C">
        <w:t>Laboratory</w:t>
      </w:r>
      <w:r w:rsidRPr="0020105C">
        <w:rPr>
          <w:spacing w:val="30"/>
        </w:rPr>
        <w:t xml:space="preserve"> </w:t>
      </w:r>
      <w:r w:rsidRPr="0020105C">
        <w:t>will</w:t>
      </w:r>
      <w:r w:rsidRPr="0020105C">
        <w:rPr>
          <w:spacing w:val="33"/>
        </w:rPr>
        <w:t xml:space="preserve"> </w:t>
      </w:r>
      <w:r w:rsidRPr="0020105C">
        <w:t>base</w:t>
      </w:r>
      <w:r w:rsidRPr="0020105C">
        <w:rPr>
          <w:spacing w:val="34"/>
        </w:rPr>
        <w:t xml:space="preserve"> </w:t>
      </w:r>
      <w:r w:rsidRPr="0020105C">
        <w:t>surface</w:t>
      </w:r>
      <w:r w:rsidRPr="0020105C">
        <w:rPr>
          <w:spacing w:val="34"/>
        </w:rPr>
        <w:t xml:space="preserve"> </w:t>
      </w:r>
      <w:r w:rsidRPr="0020105C">
        <w:t>thickness</w:t>
      </w:r>
      <w:r w:rsidRPr="0020105C">
        <w:rPr>
          <w:spacing w:val="33"/>
        </w:rPr>
        <w:t xml:space="preserve"> </w:t>
      </w:r>
      <w:r w:rsidRPr="0020105C">
        <w:t>acceptance</w:t>
      </w:r>
      <w:r w:rsidRPr="0020105C">
        <w:rPr>
          <w:spacing w:val="31"/>
        </w:rPr>
        <w:t xml:space="preserve"> </w:t>
      </w:r>
      <w:r w:rsidRPr="0020105C">
        <w:t>on</w:t>
      </w:r>
      <w:r w:rsidRPr="0020105C">
        <w:rPr>
          <w:spacing w:val="30"/>
        </w:rPr>
        <w:t xml:space="preserve"> </w:t>
      </w:r>
      <w:r w:rsidRPr="0020105C">
        <w:t>the</w:t>
      </w:r>
      <w:r w:rsidRPr="0020105C">
        <w:rPr>
          <w:spacing w:val="31"/>
        </w:rPr>
        <w:t xml:space="preserve"> </w:t>
      </w:r>
      <w:r w:rsidRPr="0020105C">
        <w:t>percentage</w:t>
      </w:r>
      <w:r w:rsidRPr="0020105C">
        <w:rPr>
          <w:spacing w:val="31"/>
        </w:rPr>
        <w:t xml:space="preserve"> </w:t>
      </w:r>
      <w:r w:rsidRPr="0020105C">
        <w:t>of</w:t>
      </w:r>
      <w:r w:rsidRPr="0020105C">
        <w:rPr>
          <w:spacing w:val="30"/>
        </w:rPr>
        <w:t xml:space="preserve"> </w:t>
      </w:r>
      <w:r w:rsidRPr="0020105C">
        <w:t>the</w:t>
      </w:r>
      <w:r w:rsidRPr="0020105C">
        <w:rPr>
          <w:spacing w:val="31"/>
        </w:rPr>
        <w:t xml:space="preserve"> </w:t>
      </w:r>
      <w:r w:rsidRPr="0020105C">
        <w:t>lot</w:t>
      </w:r>
      <w:r w:rsidRPr="0020105C">
        <w:rPr>
          <w:spacing w:val="31"/>
        </w:rPr>
        <w:t xml:space="preserve"> </w:t>
      </w:r>
      <w:r w:rsidRPr="0020105C">
        <w:t>estimated</w:t>
      </w:r>
      <w:r w:rsidRPr="0020105C">
        <w:rPr>
          <w:spacing w:val="32"/>
        </w:rPr>
        <w:t xml:space="preserve"> </w:t>
      </w:r>
      <w:r w:rsidRPr="0020105C">
        <w:t>to</w:t>
      </w:r>
      <w:r w:rsidRPr="0020105C">
        <w:rPr>
          <w:spacing w:val="32"/>
        </w:rPr>
        <w:t xml:space="preserve"> </w:t>
      </w:r>
      <w:r w:rsidRPr="0020105C">
        <w:t>fall</w:t>
      </w:r>
      <w:r w:rsidRPr="0020105C">
        <w:rPr>
          <w:spacing w:val="31"/>
        </w:rPr>
        <w:t xml:space="preserve"> </w:t>
      </w:r>
      <w:r w:rsidRPr="0020105C">
        <w:t>below</w:t>
      </w:r>
      <w:r w:rsidRPr="0020105C">
        <w:rPr>
          <w:spacing w:val="27"/>
        </w:rPr>
        <w:t xml:space="preserve"> </w:t>
      </w:r>
      <w:r w:rsidRPr="0020105C">
        <w:t>the</w:t>
      </w:r>
      <w:r w:rsidRPr="0020105C">
        <w:rPr>
          <w:w w:val="99"/>
        </w:rPr>
        <w:t xml:space="preserve"> </w:t>
      </w:r>
      <w:r w:rsidRPr="0020105C">
        <w:t>allowable thickness as</w:t>
      </w:r>
      <w:r w:rsidRPr="0020105C">
        <w:rPr>
          <w:spacing w:val="-36"/>
        </w:rPr>
        <w:t xml:space="preserve"> </w:t>
      </w:r>
      <w:r w:rsidRPr="0020105C">
        <w:t>follows:</w:t>
      </w:r>
    </w:p>
    <w:p w14:paraId="4CB2B924" w14:textId="77777777" w:rsidR="0020105C" w:rsidRPr="0020105C"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8256FD">
        <w:rPr>
          <w:b/>
          <w:position w:val="1"/>
          <w:sz w:val="20"/>
          <w:szCs w:val="20"/>
        </w:rPr>
        <w:t>Sample</w:t>
      </w:r>
      <w:r w:rsidRPr="002C6798">
        <w:rPr>
          <w:b/>
          <w:spacing w:val="12"/>
          <w:position w:val="1"/>
          <w:sz w:val="20"/>
          <w:szCs w:val="20"/>
        </w:rPr>
        <w:t xml:space="preserve"> </w:t>
      </w:r>
      <w:r w:rsidRPr="002C6798">
        <w:rPr>
          <w:b/>
          <w:position w:val="1"/>
          <w:sz w:val="20"/>
          <w:szCs w:val="20"/>
        </w:rPr>
        <w:t>Mean</w:t>
      </w:r>
      <w:r w:rsidRPr="002C6798">
        <w:rPr>
          <w:b/>
          <w:spacing w:val="11"/>
          <w:position w:val="1"/>
          <w:sz w:val="20"/>
          <w:szCs w:val="20"/>
        </w:rPr>
        <w:t xml:space="preserve"> </w:t>
      </w:r>
      <w:r w:rsidRPr="002C6798">
        <w:rPr>
          <w:b/>
          <w:position w:val="1"/>
          <w:sz w:val="20"/>
          <w:szCs w:val="20"/>
        </w:rPr>
        <w:t>(</w:t>
      </w:r>
      <w:r w:rsidRPr="002C6798">
        <w:rPr>
          <w:b/>
          <w:spacing w:val="-11"/>
          <w:position w:val="1"/>
          <w:sz w:val="20"/>
          <w:szCs w:val="20"/>
        </w:rPr>
        <w:t xml:space="preserve"> </w:t>
      </w:r>
      <w:r w:rsidRPr="009B6624">
        <w:rPr>
          <w:b/>
          <w:position w:val="1"/>
          <w:sz w:val="20"/>
          <w:szCs w:val="20"/>
        </w:rPr>
        <w:t>X</w:t>
      </w:r>
      <w:r w:rsidRPr="009B6624">
        <w:rPr>
          <w:b/>
          <w:spacing w:val="-4"/>
          <w:position w:val="1"/>
          <w:sz w:val="20"/>
          <w:szCs w:val="20"/>
        </w:rPr>
        <w:t xml:space="preserve"> </w:t>
      </w:r>
      <w:r w:rsidRPr="008256FD">
        <w:rPr>
          <w:b/>
          <w:position w:val="1"/>
          <w:sz w:val="20"/>
          <w:szCs w:val="20"/>
        </w:rPr>
        <w:t>)</w:t>
      </w:r>
      <w:r w:rsidRPr="002C6798">
        <w:rPr>
          <w:b/>
          <w:spacing w:val="12"/>
          <w:position w:val="1"/>
          <w:sz w:val="20"/>
          <w:szCs w:val="20"/>
        </w:rPr>
        <w:t xml:space="preserve"> </w:t>
      </w:r>
      <w:r w:rsidRPr="002C6798">
        <w:rPr>
          <w:b/>
          <w:position w:val="1"/>
          <w:sz w:val="20"/>
          <w:szCs w:val="20"/>
        </w:rPr>
        <w:t>and</w:t>
      </w:r>
      <w:r w:rsidRPr="002C6798">
        <w:rPr>
          <w:b/>
          <w:spacing w:val="11"/>
          <w:position w:val="1"/>
          <w:sz w:val="20"/>
          <w:szCs w:val="20"/>
        </w:rPr>
        <w:t xml:space="preserve"> </w:t>
      </w:r>
      <w:r w:rsidRPr="002C6798">
        <w:rPr>
          <w:b/>
          <w:position w:val="1"/>
          <w:sz w:val="20"/>
          <w:szCs w:val="20"/>
        </w:rPr>
        <w:t>Standard</w:t>
      </w:r>
      <w:r w:rsidRPr="002C6798">
        <w:rPr>
          <w:b/>
          <w:spacing w:val="11"/>
          <w:position w:val="1"/>
          <w:sz w:val="20"/>
          <w:szCs w:val="20"/>
        </w:rPr>
        <w:t xml:space="preserve"> </w:t>
      </w:r>
      <w:r w:rsidRPr="002C6798">
        <w:rPr>
          <w:b/>
          <w:position w:val="1"/>
          <w:sz w:val="20"/>
          <w:szCs w:val="20"/>
        </w:rPr>
        <w:t>Deviation</w:t>
      </w:r>
      <w:r w:rsidRPr="002C6798">
        <w:rPr>
          <w:b/>
          <w:spacing w:val="9"/>
          <w:position w:val="1"/>
          <w:sz w:val="20"/>
          <w:szCs w:val="20"/>
        </w:rPr>
        <w:t xml:space="preserve"> </w:t>
      </w:r>
      <w:r w:rsidRPr="002C6798">
        <w:rPr>
          <w:b/>
          <w:position w:val="1"/>
          <w:sz w:val="20"/>
          <w:szCs w:val="20"/>
        </w:rPr>
        <w:t>(S)</w:t>
      </w:r>
      <w:r w:rsidRPr="002C6798">
        <w:rPr>
          <w:b/>
          <w:spacing w:val="10"/>
          <w:position w:val="1"/>
          <w:sz w:val="20"/>
          <w:szCs w:val="20"/>
        </w:rPr>
        <w:t xml:space="preserve"> </w:t>
      </w:r>
      <w:r w:rsidRPr="002C6798">
        <w:rPr>
          <w:b/>
          <w:position w:val="1"/>
          <w:sz w:val="20"/>
          <w:szCs w:val="20"/>
        </w:rPr>
        <w:t>of</w:t>
      </w:r>
      <w:r w:rsidRPr="002C6798">
        <w:rPr>
          <w:b/>
          <w:spacing w:val="10"/>
          <w:position w:val="1"/>
          <w:sz w:val="20"/>
          <w:szCs w:val="20"/>
        </w:rPr>
        <w:t xml:space="preserve"> </w:t>
      </w:r>
      <w:r w:rsidRPr="002C6798">
        <w:rPr>
          <w:b/>
          <w:position w:val="1"/>
          <w:sz w:val="20"/>
          <w:szCs w:val="20"/>
        </w:rPr>
        <w:t>the</w:t>
      </w:r>
      <w:r w:rsidRPr="002C6798">
        <w:rPr>
          <w:b/>
          <w:spacing w:val="9"/>
          <w:position w:val="1"/>
          <w:sz w:val="20"/>
          <w:szCs w:val="20"/>
        </w:rPr>
        <w:t xml:space="preserve"> </w:t>
      </w:r>
      <w:r w:rsidRPr="002C6798">
        <w:rPr>
          <w:b/>
          <w:position w:val="1"/>
          <w:sz w:val="20"/>
          <w:szCs w:val="20"/>
        </w:rPr>
        <w:t>N</w:t>
      </w:r>
      <w:r w:rsidRPr="002C6798">
        <w:rPr>
          <w:b/>
          <w:spacing w:val="9"/>
          <w:position w:val="1"/>
          <w:sz w:val="20"/>
          <w:szCs w:val="20"/>
        </w:rPr>
        <w:t xml:space="preserve"> </w:t>
      </w:r>
      <w:r w:rsidRPr="002C6798">
        <w:rPr>
          <w:b/>
          <w:position w:val="1"/>
          <w:sz w:val="20"/>
          <w:szCs w:val="20"/>
        </w:rPr>
        <w:t>Test</w:t>
      </w:r>
      <w:r w:rsidRPr="002C6798">
        <w:rPr>
          <w:b/>
          <w:spacing w:val="10"/>
          <w:position w:val="1"/>
          <w:sz w:val="20"/>
          <w:szCs w:val="20"/>
        </w:rPr>
        <w:t xml:space="preserve"> </w:t>
      </w:r>
      <w:r w:rsidRPr="002C6798">
        <w:rPr>
          <w:b/>
          <w:position w:val="1"/>
          <w:sz w:val="20"/>
          <w:szCs w:val="20"/>
        </w:rPr>
        <w:t>Results</w:t>
      </w:r>
      <w:r w:rsidRPr="002C6798">
        <w:rPr>
          <w:b/>
          <w:spacing w:val="8"/>
          <w:position w:val="1"/>
          <w:sz w:val="20"/>
          <w:szCs w:val="20"/>
        </w:rPr>
        <w:t xml:space="preserve"> </w:t>
      </w:r>
      <w:r w:rsidRPr="002C6798">
        <w:rPr>
          <w:b/>
          <w:position w:val="1"/>
          <w:sz w:val="20"/>
          <w:szCs w:val="20"/>
        </w:rPr>
        <w:t>(X</w:t>
      </w:r>
      <w:r w:rsidRPr="009B6624">
        <w:rPr>
          <w:b/>
          <w:sz w:val="20"/>
          <w:szCs w:val="20"/>
        </w:rPr>
        <w:t>1</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2</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N</w:t>
      </w:r>
      <w:r w:rsidRPr="008256FD">
        <w:rPr>
          <w:b/>
          <w:position w:val="1"/>
          <w:sz w:val="20"/>
          <w:szCs w:val="20"/>
        </w:rPr>
        <w:t>).</w:t>
      </w:r>
      <w:r w:rsidRPr="002C6798">
        <w:rPr>
          <w:b/>
          <w:spacing w:val="19"/>
          <w:position w:val="1"/>
          <w:sz w:val="20"/>
          <w:szCs w:val="20"/>
        </w:rPr>
        <w:t xml:space="preserve"> </w:t>
      </w:r>
      <w:r w:rsidRPr="002C6798">
        <w:rPr>
          <w:position w:val="1"/>
          <w:sz w:val="20"/>
          <w:szCs w:val="20"/>
        </w:rPr>
        <w:t>Calculate</w:t>
      </w:r>
      <w:r w:rsidRPr="002C6798">
        <w:rPr>
          <w:spacing w:val="9"/>
          <w:position w:val="1"/>
          <w:sz w:val="20"/>
          <w:szCs w:val="20"/>
        </w:rPr>
        <w:t xml:space="preserve"> </w:t>
      </w:r>
      <w:r w:rsidRPr="002C6798">
        <w:rPr>
          <w:position w:val="1"/>
          <w:sz w:val="20"/>
          <w:szCs w:val="20"/>
        </w:rPr>
        <w:t>using</w:t>
      </w:r>
      <w:r w:rsidRPr="002C6798">
        <w:rPr>
          <w:spacing w:val="8"/>
          <w:position w:val="1"/>
          <w:sz w:val="20"/>
          <w:szCs w:val="20"/>
        </w:rPr>
        <w:t xml:space="preserve"> </w:t>
      </w:r>
      <w:r w:rsidRPr="002C6798">
        <w:rPr>
          <w:position w:val="1"/>
          <w:sz w:val="20"/>
          <w:szCs w:val="20"/>
        </w:rPr>
        <w:t>the</w:t>
      </w:r>
      <w:r w:rsidRPr="002C6798">
        <w:rPr>
          <w:w w:val="99"/>
          <w:position w:val="1"/>
          <w:sz w:val="20"/>
          <w:szCs w:val="20"/>
        </w:rPr>
        <w:t xml:space="preserve"> </w:t>
      </w:r>
      <w:r w:rsidRPr="002C6798">
        <w:rPr>
          <w:sz w:val="20"/>
          <w:szCs w:val="20"/>
        </w:rPr>
        <w:t>formula as specified in</w:t>
      </w:r>
      <w:r w:rsidRPr="002C6798">
        <w:rPr>
          <w:spacing w:val="-2"/>
          <w:sz w:val="20"/>
          <w:szCs w:val="20"/>
        </w:rPr>
        <w:t xml:space="preserve"> </w:t>
      </w:r>
      <w:r w:rsidRPr="002C6798">
        <w:rPr>
          <w:sz w:val="20"/>
          <w:szCs w:val="20"/>
        </w:rPr>
        <w:t>401.03.03.I.1.</w:t>
      </w:r>
    </w:p>
    <w:p w14:paraId="7F7570B1" w14:textId="77777777" w:rsidR="0020105C" w:rsidRPr="009B6624"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20105C">
        <w:rPr>
          <w:sz w:val="20"/>
          <w:szCs w:val="20"/>
        </w:rPr>
        <w:t>Quality Index</w:t>
      </w:r>
      <w:r w:rsidRPr="0020105C">
        <w:rPr>
          <w:spacing w:val="-1"/>
          <w:sz w:val="20"/>
          <w:szCs w:val="20"/>
        </w:rPr>
        <w:t xml:space="preserve"> </w:t>
      </w:r>
      <w:r w:rsidRPr="0020105C">
        <w:rPr>
          <w:sz w:val="20"/>
          <w:szCs w:val="20"/>
        </w:rPr>
        <w:t>(Q).</w:t>
      </w:r>
    </w:p>
    <w:p w14:paraId="57714377" w14:textId="2F8803E3" w:rsidR="0020105C" w:rsidRPr="0020105C" w:rsidRDefault="0020105C" w:rsidP="0020105C">
      <w:pPr>
        <w:pStyle w:val="BodyText"/>
        <w:spacing w:before="160"/>
        <w:ind w:left="1045" w:right="1170"/>
        <w:jc w:val="center"/>
      </w:pPr>
      <w:r w:rsidRPr="0020105C">
        <w:rPr>
          <w:position w:val="2"/>
        </w:rPr>
        <w:t>Q</w:t>
      </w:r>
      <w:r w:rsidRPr="009B6624">
        <w:rPr>
          <w:vertAlign w:val="subscript"/>
        </w:rPr>
        <w:t>L</w:t>
      </w:r>
      <w:r w:rsidRPr="009B6624">
        <w:t xml:space="preserve"> </w:t>
      </w:r>
      <w:r w:rsidRPr="0020105C">
        <w:rPr>
          <w:position w:val="2"/>
        </w:rPr>
        <w:t>= (</w:t>
      </w:r>
      <w:r w:rsidR="00D75625" w:rsidRPr="0020105C">
        <w:rPr>
          <w:b/>
          <w:bCs/>
          <w:position w:val="2"/>
        </w:rPr>
        <w:t>X –</w:t>
      </w:r>
      <w:r w:rsidRPr="0020105C">
        <w:rPr>
          <w:position w:val="2"/>
        </w:rPr>
        <w:t xml:space="preserve"> T</w:t>
      </w:r>
      <w:r w:rsidRPr="009B6624">
        <w:rPr>
          <w:vertAlign w:val="subscript"/>
        </w:rPr>
        <w:t>all</w:t>
      </w:r>
      <w:r w:rsidRPr="0020105C">
        <w:rPr>
          <w:position w:val="2"/>
        </w:rPr>
        <w:t xml:space="preserve">)/S, where </w:t>
      </w:r>
      <w:r w:rsidR="00494652" w:rsidRPr="0020105C">
        <w:rPr>
          <w:position w:val="2"/>
        </w:rPr>
        <w:t>T</w:t>
      </w:r>
      <w:r w:rsidR="00494652" w:rsidRPr="009B6624">
        <w:rPr>
          <w:position w:val="2"/>
          <w:vertAlign w:val="subscript"/>
        </w:rPr>
        <w:t>all</w:t>
      </w:r>
      <w:r w:rsidRPr="009B6624">
        <w:t xml:space="preserve"> </w:t>
      </w:r>
      <w:r w:rsidRPr="0020105C">
        <w:rPr>
          <w:position w:val="2"/>
        </w:rPr>
        <w:t>is the minimum allowable thickness from Table</w:t>
      </w:r>
      <w:r w:rsidRPr="0020105C">
        <w:rPr>
          <w:spacing w:val="-9"/>
          <w:position w:val="2"/>
        </w:rPr>
        <w:t xml:space="preserve"> </w:t>
      </w:r>
      <w:r w:rsidRPr="0020105C">
        <w:rPr>
          <w:position w:val="2"/>
        </w:rPr>
        <w:t>401.03.07-6.</w:t>
      </w:r>
    </w:p>
    <w:p w14:paraId="38247F85" w14:textId="250DF2E5" w:rsidR="0020105C" w:rsidRDefault="00805312">
      <w:pPr>
        <w:tabs>
          <w:tab w:val="left" w:pos="2880"/>
        </w:tabs>
        <w:jc w:val="center"/>
        <w:rPr>
          <w:rFonts w:ascii="Arial" w:hAnsi="Arial"/>
          <w:caps/>
          <w:color w:val="FF0000"/>
        </w:rPr>
      </w:pPr>
      <w:r w:rsidRPr="00097432">
        <w:rPr>
          <w:noProof/>
        </w:rPr>
        <w:drawing>
          <wp:inline distT="0" distB="0" distL="0" distR="0" wp14:anchorId="40D704BA" wp14:editId="13DD1DC1">
            <wp:extent cx="5448300" cy="1633562"/>
            <wp:effectExtent l="0" t="0" r="0" b="5080"/>
            <wp:docPr id="9" name="Picture 9" descr="C:\Users\000797925\OneDrive - New Jersey Office of Information Technology\Desktop\Work\DAVE\State Aid Spec- Local Aid Spec updates\1\Table 401.03.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797925\OneDrive - New Jersey Office of Information Technology\Desktop\Work\DAVE\State Aid Spec- Local Aid Spec updates\1\Table 401.03.07-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54178" cy="1635324"/>
                    </a:xfrm>
                    <a:prstGeom prst="rect">
                      <a:avLst/>
                    </a:prstGeom>
                    <a:noFill/>
                    <a:ln>
                      <a:noFill/>
                    </a:ln>
                  </pic:spPr>
                </pic:pic>
              </a:graphicData>
            </a:graphic>
          </wp:inline>
        </w:drawing>
      </w:r>
    </w:p>
    <w:p w14:paraId="23B31D17" w14:textId="77777777" w:rsidR="00800049" w:rsidRPr="008A15BC"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sz w:val="20"/>
        </w:rPr>
        <w:t xml:space="preserve">Percent Defective. </w:t>
      </w:r>
      <w:r>
        <w:rPr>
          <w:sz w:val="20"/>
        </w:rPr>
        <w:t>Using NJDOT ST - Statistical Tables (NJDOT Standard Specs for Roads and</w:t>
      </w:r>
      <w:r>
        <w:rPr>
          <w:spacing w:val="-10"/>
          <w:sz w:val="20"/>
        </w:rPr>
        <w:t xml:space="preserve"> </w:t>
      </w:r>
      <w:r>
        <w:rPr>
          <w:sz w:val="20"/>
        </w:rPr>
        <w:t>Bridges</w:t>
      </w:r>
      <w:r>
        <w:rPr>
          <w:w w:val="99"/>
          <w:sz w:val="20"/>
        </w:rPr>
        <w:t xml:space="preserve"> </w:t>
      </w:r>
      <w:r>
        <w:rPr>
          <w:sz w:val="20"/>
        </w:rPr>
        <w:t>2019-NJDOT</w:t>
      </w:r>
      <w:r>
        <w:rPr>
          <w:spacing w:val="17"/>
          <w:sz w:val="20"/>
        </w:rPr>
        <w:t xml:space="preserve"> </w:t>
      </w:r>
      <w:r>
        <w:rPr>
          <w:sz w:val="20"/>
        </w:rPr>
        <w:t>TEST</w:t>
      </w:r>
      <w:r>
        <w:rPr>
          <w:spacing w:val="17"/>
          <w:sz w:val="20"/>
        </w:rPr>
        <w:t xml:space="preserve"> </w:t>
      </w:r>
      <w:r>
        <w:rPr>
          <w:sz w:val="20"/>
        </w:rPr>
        <w:t>METHODS)</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appropriate</w:t>
      </w:r>
      <w:r>
        <w:rPr>
          <w:spacing w:val="15"/>
          <w:sz w:val="20"/>
        </w:rPr>
        <w:t xml:space="preserve"> </w:t>
      </w:r>
      <w:r>
        <w:rPr>
          <w:sz w:val="20"/>
        </w:rPr>
        <w:t>sample</w:t>
      </w:r>
      <w:r>
        <w:rPr>
          <w:spacing w:val="13"/>
          <w:sz w:val="20"/>
        </w:rPr>
        <w:t xml:space="preserve"> </w:t>
      </w:r>
      <w:r>
        <w:rPr>
          <w:sz w:val="20"/>
        </w:rPr>
        <w:t>size,</w:t>
      </w:r>
      <w:r>
        <w:rPr>
          <w:spacing w:val="13"/>
          <w:sz w:val="20"/>
        </w:rPr>
        <w:t xml:space="preserve"> </w:t>
      </w:r>
      <w:r>
        <w:rPr>
          <w:sz w:val="20"/>
        </w:rPr>
        <w:t>determine</w:t>
      </w:r>
      <w:r>
        <w:rPr>
          <w:spacing w:val="13"/>
          <w:sz w:val="20"/>
        </w:rPr>
        <w:t xml:space="preserve"> </w:t>
      </w:r>
      <w:r>
        <w:rPr>
          <w:sz w:val="20"/>
        </w:rPr>
        <w:t>the</w:t>
      </w:r>
      <w:r>
        <w:rPr>
          <w:spacing w:val="13"/>
          <w:sz w:val="20"/>
        </w:rPr>
        <w:t xml:space="preserve"> </w:t>
      </w:r>
      <w:r>
        <w:rPr>
          <w:sz w:val="20"/>
        </w:rPr>
        <w:t>percentage</w:t>
      </w:r>
      <w:r>
        <w:rPr>
          <w:spacing w:val="13"/>
          <w:sz w:val="20"/>
        </w:rPr>
        <w:t xml:space="preserve"> </w:t>
      </w:r>
      <w:r>
        <w:rPr>
          <w:sz w:val="20"/>
        </w:rPr>
        <w:t>of</w:t>
      </w:r>
      <w:r>
        <w:rPr>
          <w:spacing w:val="11"/>
          <w:sz w:val="20"/>
        </w:rPr>
        <w:t xml:space="preserve"> </w:t>
      </w:r>
      <w:r>
        <w:rPr>
          <w:sz w:val="20"/>
        </w:rPr>
        <w:t>material</w:t>
      </w:r>
      <w:r>
        <w:rPr>
          <w:spacing w:val="13"/>
          <w:sz w:val="20"/>
        </w:rPr>
        <w:t xml:space="preserve"> </w:t>
      </w:r>
      <w:r>
        <w:rPr>
          <w:sz w:val="20"/>
        </w:rPr>
        <w:t>(PD)</w:t>
      </w:r>
      <w:r>
        <w:rPr>
          <w:w w:val="99"/>
          <w:sz w:val="20"/>
        </w:rPr>
        <w:t xml:space="preserve"> </w:t>
      </w:r>
      <w:r>
        <w:rPr>
          <w:position w:val="2"/>
          <w:sz w:val="20"/>
        </w:rPr>
        <w:t>falling below the allowable thickness associated with Q</w:t>
      </w:r>
      <w:r>
        <w:rPr>
          <w:sz w:val="12"/>
        </w:rPr>
        <w:t xml:space="preserve">L </w:t>
      </w:r>
      <w:r>
        <w:rPr>
          <w:position w:val="2"/>
          <w:sz w:val="20"/>
        </w:rPr>
        <w:t>(lower</w:t>
      </w:r>
      <w:r>
        <w:rPr>
          <w:spacing w:val="-24"/>
          <w:position w:val="2"/>
          <w:sz w:val="20"/>
        </w:rPr>
        <w:t xml:space="preserve"> </w:t>
      </w:r>
      <w:r>
        <w:rPr>
          <w:position w:val="2"/>
          <w:sz w:val="20"/>
        </w:rPr>
        <w:t>limit).</w:t>
      </w:r>
    </w:p>
    <w:p w14:paraId="296FC23D" w14:textId="77777777" w:rsidR="00800049"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bCs/>
          <w:sz w:val="20"/>
          <w:szCs w:val="20"/>
        </w:rPr>
        <w:t xml:space="preserve">Retest. </w:t>
      </w:r>
      <w:r>
        <w:rPr>
          <w:sz w:val="20"/>
          <w:szCs w:val="20"/>
        </w:rPr>
        <w:t>If the initial series of 5 cores produces a percent defective value of PD &gt; 30, the Contractor may take an additional 5 cores at random locations determined by the Laboratory. Notify the RE within 15 days of receipt of the initial core results to take the additional cores. If the RE is not notified within the 15 days, the Laboratory will use the initial core results to determine the PPA. When the additional cores are taken, the Laboratory will recalculate the reduction in payment for nonconformance requirements using the combined results from the 10 cores to obtain the total PD.</w:t>
      </w:r>
    </w:p>
    <w:p w14:paraId="3F7B718E" w14:textId="77777777" w:rsidR="00800049" w:rsidRPr="00401DC6" w:rsidRDefault="00800049" w:rsidP="00800049">
      <w:pPr>
        <w:pStyle w:val="ListParagraph"/>
        <w:widowControl w:val="0"/>
        <w:numPr>
          <w:ilvl w:val="0"/>
          <w:numId w:val="21"/>
        </w:numPr>
        <w:tabs>
          <w:tab w:val="left" w:pos="1044"/>
        </w:tabs>
        <w:spacing w:before="121" w:line="244" w:lineRule="auto"/>
        <w:ind w:right="106"/>
        <w:contextualSpacing w:val="0"/>
        <w:jc w:val="both"/>
      </w:pPr>
      <w:r>
        <w:rPr>
          <w:b/>
          <w:bCs/>
          <w:sz w:val="20"/>
          <w:szCs w:val="20"/>
        </w:rPr>
        <w:t xml:space="preserve">Removal and Replacement. </w:t>
      </w:r>
      <w:r>
        <w:rPr>
          <w:sz w:val="20"/>
          <w:szCs w:val="20"/>
        </w:rPr>
        <w:t>If the surface course fails to meet the acceptance requirement with a PD ≤ 45,</w:t>
      </w:r>
      <w:r>
        <w:rPr>
          <w:spacing w:val="-9"/>
          <w:sz w:val="20"/>
          <w:szCs w:val="20"/>
        </w:rPr>
        <w:t xml:space="preserve"> </w:t>
      </w:r>
      <w:r>
        <w:rPr>
          <w:sz w:val="20"/>
          <w:szCs w:val="20"/>
        </w:rPr>
        <w:t>the</w:t>
      </w:r>
      <w:r>
        <w:rPr>
          <w:w w:val="99"/>
          <w:sz w:val="20"/>
          <w:szCs w:val="20"/>
        </w:rPr>
        <w:t xml:space="preserve"> </w:t>
      </w:r>
      <w:r>
        <w:rPr>
          <w:sz w:val="20"/>
          <w:szCs w:val="20"/>
        </w:rPr>
        <w:t>Department</w:t>
      </w:r>
      <w:r>
        <w:rPr>
          <w:spacing w:val="24"/>
          <w:sz w:val="20"/>
          <w:szCs w:val="20"/>
        </w:rPr>
        <w:t xml:space="preserve"> </w:t>
      </w:r>
      <w:r>
        <w:rPr>
          <w:sz w:val="20"/>
          <w:szCs w:val="20"/>
        </w:rPr>
        <w:t>will</w:t>
      </w:r>
      <w:r>
        <w:rPr>
          <w:spacing w:val="24"/>
          <w:sz w:val="20"/>
          <w:szCs w:val="20"/>
        </w:rPr>
        <w:t xml:space="preserve"> </w:t>
      </w:r>
      <w:r>
        <w:rPr>
          <w:sz w:val="20"/>
          <w:szCs w:val="20"/>
        </w:rPr>
        <w:t>require</w:t>
      </w:r>
      <w:r>
        <w:rPr>
          <w:spacing w:val="24"/>
          <w:sz w:val="20"/>
          <w:szCs w:val="20"/>
        </w:rPr>
        <w:t xml:space="preserve"> </w:t>
      </w:r>
      <w:r>
        <w:rPr>
          <w:sz w:val="20"/>
          <w:szCs w:val="20"/>
        </w:rPr>
        <w:t>removal</w:t>
      </w:r>
      <w:r>
        <w:rPr>
          <w:spacing w:val="24"/>
          <w:sz w:val="20"/>
          <w:szCs w:val="20"/>
        </w:rPr>
        <w:t xml:space="preserve"> </w:t>
      </w:r>
      <w:r>
        <w:rPr>
          <w:sz w:val="20"/>
          <w:szCs w:val="20"/>
        </w:rPr>
        <w:t>and</w:t>
      </w:r>
      <w:r>
        <w:rPr>
          <w:spacing w:val="25"/>
          <w:sz w:val="20"/>
          <w:szCs w:val="20"/>
        </w:rPr>
        <w:t xml:space="preserve"> </w:t>
      </w:r>
      <w:r>
        <w:rPr>
          <w:sz w:val="20"/>
          <w:szCs w:val="20"/>
        </w:rPr>
        <w:t>replacement</w:t>
      </w:r>
      <w:r>
        <w:rPr>
          <w:spacing w:val="24"/>
          <w:sz w:val="20"/>
          <w:szCs w:val="20"/>
        </w:rPr>
        <w:t xml:space="preserve"> </w:t>
      </w:r>
      <w:r>
        <w:rPr>
          <w:sz w:val="20"/>
          <w:szCs w:val="20"/>
        </w:rPr>
        <w:t>of</w:t>
      </w:r>
      <w:r>
        <w:rPr>
          <w:spacing w:val="22"/>
          <w:sz w:val="20"/>
          <w:szCs w:val="20"/>
        </w:rPr>
        <w:t xml:space="preserve"> </w:t>
      </w:r>
      <w:r>
        <w:rPr>
          <w:sz w:val="20"/>
          <w:szCs w:val="20"/>
        </w:rPr>
        <w:t>the</w:t>
      </w:r>
      <w:r>
        <w:rPr>
          <w:spacing w:val="24"/>
          <w:sz w:val="20"/>
          <w:szCs w:val="20"/>
        </w:rPr>
        <w:t xml:space="preserve"> </w:t>
      </w:r>
      <w:r>
        <w:rPr>
          <w:sz w:val="20"/>
          <w:szCs w:val="20"/>
        </w:rPr>
        <w:t>lot.</w:t>
      </w:r>
      <w:r>
        <w:rPr>
          <w:spacing w:val="50"/>
          <w:sz w:val="20"/>
          <w:szCs w:val="20"/>
        </w:rPr>
        <w:t xml:space="preserve"> </w:t>
      </w:r>
      <w:r>
        <w:rPr>
          <w:sz w:val="20"/>
          <w:szCs w:val="20"/>
        </w:rPr>
        <w:t>The</w:t>
      </w:r>
      <w:r>
        <w:rPr>
          <w:spacing w:val="24"/>
          <w:sz w:val="20"/>
          <w:szCs w:val="20"/>
        </w:rPr>
        <w:t xml:space="preserve"> </w:t>
      </w:r>
      <w:r>
        <w:rPr>
          <w:sz w:val="20"/>
          <w:szCs w:val="20"/>
        </w:rPr>
        <w:t>replacement</w:t>
      </w:r>
      <w:r>
        <w:rPr>
          <w:spacing w:val="24"/>
          <w:sz w:val="20"/>
          <w:szCs w:val="20"/>
        </w:rPr>
        <w:t xml:space="preserve"> </w:t>
      </w:r>
      <w:r>
        <w:rPr>
          <w:sz w:val="20"/>
          <w:szCs w:val="20"/>
        </w:rPr>
        <w:t>work</w:t>
      </w:r>
      <w:r>
        <w:rPr>
          <w:spacing w:val="23"/>
          <w:sz w:val="20"/>
          <w:szCs w:val="20"/>
        </w:rPr>
        <w:t xml:space="preserve"> </w:t>
      </w:r>
      <w:r>
        <w:rPr>
          <w:sz w:val="20"/>
          <w:szCs w:val="20"/>
        </w:rPr>
        <w:t>is</w:t>
      </w:r>
      <w:r>
        <w:rPr>
          <w:spacing w:val="23"/>
          <w:sz w:val="20"/>
          <w:szCs w:val="20"/>
        </w:rPr>
        <w:t xml:space="preserve"> </w:t>
      </w:r>
      <w:r>
        <w:rPr>
          <w:sz w:val="20"/>
          <w:szCs w:val="20"/>
        </w:rPr>
        <w:t>subject</w:t>
      </w:r>
      <w:r>
        <w:rPr>
          <w:spacing w:val="24"/>
          <w:sz w:val="20"/>
          <w:szCs w:val="20"/>
        </w:rPr>
        <w:t xml:space="preserve"> </w:t>
      </w:r>
      <w:r>
        <w:rPr>
          <w:sz w:val="20"/>
          <w:szCs w:val="20"/>
        </w:rPr>
        <w:t>to</w:t>
      </w:r>
      <w:r>
        <w:rPr>
          <w:spacing w:val="25"/>
          <w:sz w:val="20"/>
          <w:szCs w:val="20"/>
        </w:rPr>
        <w:t xml:space="preserve"> </w:t>
      </w:r>
      <w:r>
        <w:rPr>
          <w:sz w:val="20"/>
          <w:szCs w:val="20"/>
        </w:rPr>
        <w:t>the</w:t>
      </w:r>
      <w:r>
        <w:rPr>
          <w:spacing w:val="24"/>
          <w:sz w:val="20"/>
          <w:szCs w:val="20"/>
        </w:rPr>
        <w:t xml:space="preserve"> </w:t>
      </w:r>
      <w:r>
        <w:rPr>
          <w:sz w:val="20"/>
          <w:szCs w:val="20"/>
        </w:rPr>
        <w:t>same</w:t>
      </w:r>
      <w:r>
        <w:rPr>
          <w:w w:val="99"/>
          <w:sz w:val="20"/>
          <w:szCs w:val="20"/>
        </w:rPr>
        <w:t xml:space="preserve"> </w:t>
      </w:r>
      <w:r>
        <w:rPr>
          <w:sz w:val="20"/>
          <w:szCs w:val="20"/>
        </w:rPr>
        <w:t>requirements as the initial</w:t>
      </w:r>
      <w:r>
        <w:rPr>
          <w:spacing w:val="-3"/>
          <w:sz w:val="20"/>
          <w:szCs w:val="20"/>
        </w:rPr>
        <w:t xml:space="preserve"> </w:t>
      </w:r>
      <w:r>
        <w:rPr>
          <w:sz w:val="20"/>
          <w:szCs w:val="20"/>
        </w:rPr>
        <w:t>work.</w:t>
      </w:r>
    </w:p>
    <w:p w14:paraId="52E310C9" w14:textId="77777777" w:rsidR="0020105C" w:rsidRDefault="0020105C" w:rsidP="009B6624">
      <w:pPr>
        <w:tabs>
          <w:tab w:val="left" w:pos="2880"/>
        </w:tabs>
        <w:rPr>
          <w:rFonts w:ascii="Arial" w:hAnsi="Arial"/>
          <w:caps/>
          <w:color w:val="FF0000"/>
        </w:rPr>
      </w:pPr>
    </w:p>
    <w:p w14:paraId="0BAD64BE" w14:textId="662504EF" w:rsidR="00D91988" w:rsidRPr="005A68CE" w:rsidRDefault="00D91988" w:rsidP="00D91988">
      <w:pPr>
        <w:tabs>
          <w:tab w:val="left" w:pos="2880"/>
        </w:tabs>
        <w:jc w:val="center"/>
        <w:rPr>
          <w:rFonts w:ascii="Arial" w:hAnsi="Arial"/>
          <w:caps/>
          <w:color w:val="FF0000"/>
        </w:rPr>
      </w:pPr>
      <w:r w:rsidRPr="00D308AD">
        <w:rPr>
          <w:rFonts w:ascii="Arial" w:hAnsi="Arial"/>
          <w:caps/>
          <w:color w:val="FF0000"/>
        </w:rPr>
        <w:t>3************************************************3</w:t>
      </w:r>
    </w:p>
    <w:p w14:paraId="2A1AC8D5" w14:textId="62A63DEE" w:rsidR="009C309C" w:rsidRDefault="009C309C" w:rsidP="009B6624">
      <w:pPr>
        <w:pStyle w:val="HiddenTextSpec"/>
        <w:jc w:val="left"/>
        <w:rPr>
          <w:rFonts w:ascii="Times New Roman" w:hAnsi="Times New Roman"/>
          <w:caps w:val="0"/>
          <w:vanish w:val="0"/>
          <w:color w:val="auto"/>
        </w:rPr>
      </w:pPr>
    </w:p>
    <w:p w14:paraId="6C7EE5A7" w14:textId="77777777" w:rsidR="009C309C" w:rsidRPr="00D308AD" w:rsidRDefault="009C309C" w:rsidP="009C309C">
      <w:pPr>
        <w:pStyle w:val="HiddenTextSpec"/>
        <w:tabs>
          <w:tab w:val="left" w:pos="1440"/>
          <w:tab w:val="left" w:pos="2880"/>
        </w:tabs>
        <w:rPr>
          <w:vanish w:val="0"/>
        </w:rPr>
      </w:pPr>
      <w:r w:rsidRPr="00D308AD">
        <w:rPr>
          <w:vanish w:val="0"/>
        </w:rPr>
        <w:t>2**************************************************************************************2</w:t>
      </w:r>
    </w:p>
    <w:p w14:paraId="1EA2C0C9" w14:textId="77777777" w:rsidR="009C309C" w:rsidRPr="009B6624" w:rsidRDefault="009C309C" w:rsidP="009B6624">
      <w:pPr>
        <w:pStyle w:val="HiddenTextSpec"/>
        <w:jc w:val="left"/>
        <w:rPr>
          <w:rFonts w:ascii="Times New Roman" w:hAnsi="Times New Roman"/>
          <w:caps w:val="0"/>
          <w:vanish w:val="0"/>
          <w:color w:val="auto"/>
        </w:rPr>
      </w:pPr>
    </w:p>
    <w:p w14:paraId="6B1556D1" w14:textId="616BE851" w:rsidR="00145B44" w:rsidRPr="00D308AD" w:rsidRDefault="00145B44" w:rsidP="00145B44">
      <w:pPr>
        <w:pStyle w:val="A1paragraph0"/>
      </w:pPr>
      <w:r w:rsidRPr="00D308AD">
        <w:rPr>
          <w:b/>
        </w:rPr>
        <w:t>J.</w:t>
      </w:r>
      <w:r w:rsidRPr="00D308AD">
        <w:rPr>
          <w:b/>
        </w:rPr>
        <w:tab/>
        <w:t>Ride Quality Requirements.</w:t>
      </w:r>
    </w:p>
    <w:p w14:paraId="36D4C433" w14:textId="77777777" w:rsidR="007455FD" w:rsidRDefault="007455FD" w:rsidP="00914751">
      <w:pPr>
        <w:pStyle w:val="HiddenTextSpec"/>
        <w:rPr>
          <w:vanish w:val="0"/>
        </w:rPr>
      </w:pPr>
      <w:bookmarkStart w:id="298" w:name="t50703022"/>
      <w:bookmarkEnd w:id="298"/>
    </w:p>
    <w:p w14:paraId="5710B4C9" w14:textId="2029070E" w:rsidR="007455FD" w:rsidRDefault="00DA6C4E" w:rsidP="007455FD">
      <w:pPr>
        <w:pStyle w:val="HiddenTextSpec"/>
        <w:rPr>
          <w:vanish w:val="0"/>
        </w:rPr>
      </w:pPr>
      <w:r>
        <w:rPr>
          <w:vanish w:val="0"/>
        </w:rPr>
        <w:t xml:space="preserve">REPLACE THIS SUBSECTION WITH THE FOLLOWING </w:t>
      </w:r>
      <w:r w:rsidR="007455FD" w:rsidRPr="00D308AD">
        <w:rPr>
          <w:vanish w:val="0"/>
        </w:rPr>
        <w:t>FOR wholly state funded projects</w:t>
      </w:r>
      <w:r w:rsidR="007455FD">
        <w:rPr>
          <w:vanish w:val="0"/>
        </w:rPr>
        <w:t xml:space="preserve"> </w:t>
      </w:r>
    </w:p>
    <w:p w14:paraId="0BC239CE" w14:textId="77777777" w:rsidR="007455FD" w:rsidRDefault="007455FD" w:rsidP="009B6624">
      <w:pPr>
        <w:pStyle w:val="HiddenTextSpec"/>
        <w:jc w:val="left"/>
        <w:rPr>
          <w:vanish w:val="0"/>
        </w:rPr>
      </w:pPr>
    </w:p>
    <w:p w14:paraId="2CA6AD42" w14:textId="77777777" w:rsidR="00DC3E0B" w:rsidRPr="00051E48" w:rsidRDefault="00DC3E0B" w:rsidP="00DC3E0B">
      <w:pPr>
        <w:pStyle w:val="A2paragraph"/>
      </w:pPr>
      <w:r w:rsidRPr="00051E48">
        <w:t>The Department will evaluate the ride quality of the final riding surface of all constructed pavement on the project</w:t>
      </w:r>
      <w:r>
        <w:t>,</w:t>
      </w:r>
      <w:r w:rsidRPr="00051E48">
        <w:t xml:space="preserve"> </w:t>
      </w:r>
      <w:r>
        <w:t xml:space="preserve">for routes designated as National Highway System (NHS) and routes under NJDOT jurisdiction, </w:t>
      </w:r>
      <w:r w:rsidRPr="00051E48">
        <w:t xml:space="preserve">using the International Roughness Index (IRI) according to ASTM E 1926. </w:t>
      </w:r>
      <w:r>
        <w:t xml:space="preserve">All NHS roadways are listed on the Department’s website </w:t>
      </w:r>
      <w:hyperlink r:id="rId32" w:history="1">
        <w:r w:rsidRPr="00520ACB">
          <w:rPr>
            <w:rStyle w:val="Hyperlink"/>
          </w:rPr>
          <w:t>here</w:t>
        </w:r>
      </w:hyperlink>
      <w:r>
        <w:t>. The Department may evaluate ride quality of other routes not designated as NHS or under NJDOT jurisdiction.</w:t>
      </w:r>
      <w:r w:rsidRPr="00051E48">
        <w:t xml:space="preserve"> The final riding surface is defined as the last lift of the pavement structure where traffic will be allowed. </w:t>
      </w:r>
      <w:r>
        <w:t xml:space="preserve"> </w:t>
      </w:r>
      <w:r w:rsidRPr="00051E48">
        <w:t>The pavement will be evaluated using the</w:t>
      </w:r>
      <w:r>
        <w:t xml:space="preserve"> current average IRI (C) to select the</w:t>
      </w:r>
      <w:r w:rsidRPr="00051E48">
        <w:t xml:space="preserve"> target IRI (T) from Table 401.03.0</w:t>
      </w:r>
      <w:r>
        <w:t>7</w:t>
      </w:r>
      <w:r w:rsidRPr="00051E48">
        <w:t>-8.</w:t>
      </w:r>
      <w:r>
        <w:t xml:space="preserve"> The current average IRI (C) is defined as the preconstruction ride quality measured not more than two years from the start of the project pavement construction.</w:t>
      </w:r>
    </w:p>
    <w:p w14:paraId="115192B3" w14:textId="441B75AF" w:rsidR="00DC3E0B" w:rsidRDefault="00DC3E0B" w:rsidP="00DC3E0B">
      <w:pPr>
        <w:pStyle w:val="A2paragraph"/>
      </w:pPr>
      <w:r w:rsidRPr="003917A3">
        <w:t xml:space="preserve">The </w:t>
      </w:r>
      <w:r>
        <w:t>RE</w:t>
      </w:r>
      <w:r w:rsidRPr="003917A3">
        <w:t xml:space="preserve"> will designate an independent testing agency to perform the ride quality te</w:t>
      </w:r>
      <w:r>
        <w:t xml:space="preserve">sting and analysis. The testing </w:t>
      </w:r>
      <w:r w:rsidRPr="003917A3">
        <w:t xml:space="preserve">agency is required to comply with </w:t>
      </w:r>
      <w:r>
        <w:t xml:space="preserve">testing and </w:t>
      </w:r>
      <w:r w:rsidRPr="003917A3">
        <w:t>certification requirements according to NJDOT R-1.</w:t>
      </w:r>
      <w:r>
        <w:t xml:space="preserve"> If the current average IRI (C) is not available, then the testing agency will test, analyze and report ride quality before pavement construction to measure current average IRI (C).</w:t>
      </w:r>
      <w:r w:rsidR="00446D85" w:rsidRPr="00446D85">
        <w:t xml:space="preserve"> </w:t>
      </w:r>
      <w:r w:rsidR="00446D85">
        <w:t>The testing agency will use and submit</w:t>
      </w:r>
      <w:r w:rsidR="00206F9C">
        <w:t xml:space="preserve"> to the RE </w:t>
      </w:r>
      <w:r w:rsidR="00446D85">
        <w:t>the</w:t>
      </w:r>
      <w:r w:rsidR="00446D85" w:rsidRPr="00B0231B">
        <w:t xml:space="preserve"> </w:t>
      </w:r>
      <w:hyperlink r:id="rId33" w:history="1">
        <w:r w:rsidR="007247FF" w:rsidRPr="007247FF">
          <w:rPr>
            <w:rStyle w:val="Hyperlink"/>
          </w:rPr>
          <w:t>IRI Testing Summary Report form</w:t>
        </w:r>
      </w:hyperlink>
      <w:r w:rsidR="00446D85">
        <w:t xml:space="preserve"> provided from </w:t>
      </w:r>
      <w:r w:rsidR="00446D85" w:rsidRPr="009C309C">
        <w:rPr>
          <w:caps/>
          <w:vanish/>
        </w:rPr>
        <w:t xml:space="preserve">Regional District Local Aid Office </w:t>
      </w:r>
      <w:r w:rsidR="00446D85">
        <w:t>The Local Aid District Office and verify manually the pay adjustment calculation.</w:t>
      </w:r>
    </w:p>
    <w:p w14:paraId="549360E3" w14:textId="41FC3F1E" w:rsidR="008B6CAE" w:rsidRDefault="00646F7A">
      <w:pPr>
        <w:pStyle w:val="A2paragraph"/>
      </w:pPr>
      <w:r>
        <w:t>Current</w:t>
      </w:r>
      <w:r w:rsidR="00206F9C">
        <w:t xml:space="preserve"> IRI data for paving routes designated NHS or NJDOT jurisdiction can be made available by request by contacting</w:t>
      </w:r>
      <w:r w:rsidR="008B6CAE">
        <w:t xml:space="preserve"> Simon </w:t>
      </w:r>
      <w:r w:rsidR="008B6CAE" w:rsidRPr="008B6CAE">
        <w:t xml:space="preserve">Nwachukwu </w:t>
      </w:r>
      <w:r w:rsidR="008B6CAE">
        <w:t xml:space="preserve">at </w:t>
      </w:r>
      <w:hyperlink r:id="rId34" w:history="1">
        <w:r w:rsidR="008B6CAE" w:rsidRPr="000F7364">
          <w:rPr>
            <w:rStyle w:val="Hyperlink"/>
          </w:rPr>
          <w:t>Simon.Nwachukwu@dot.nj.gov</w:t>
        </w:r>
      </w:hyperlink>
      <w:r w:rsidR="008B6CAE">
        <w:t>.</w:t>
      </w:r>
    </w:p>
    <w:p w14:paraId="017588B7" w14:textId="77777777" w:rsidR="00DC3E0B" w:rsidRPr="00A0237E" w:rsidRDefault="00DC3E0B" w:rsidP="00DC3E0B">
      <w:pPr>
        <w:pStyle w:val="A2paragraph"/>
      </w:pPr>
      <w:bookmarkStart w:id="299" w:name="_Hlk502838182"/>
      <w:r w:rsidRPr="00A0237E">
        <w:t xml:space="preserve">For </w:t>
      </w:r>
      <w:r>
        <w:t xml:space="preserve">projects </w:t>
      </w:r>
      <w:r w:rsidRPr="00A0237E">
        <w:t xml:space="preserve">paving </w:t>
      </w:r>
      <w:r>
        <w:t xml:space="preserve">routes designated NHS or NJDOT jurisdiction on mainline travel lanes </w:t>
      </w:r>
      <w:r w:rsidRPr="00A0237E">
        <w:t>equal to or greater than 2,500 feet length</w:t>
      </w:r>
      <w:r>
        <w:t xml:space="preserve"> and any lane within the project of at least 1,000 feet length</w:t>
      </w:r>
      <w:r w:rsidRPr="00A0237E">
        <w:t>, the Department will evaluate the ride quality of the final riding surface of the mainline travel lanes using IRI.  The Department will use the measured IRI to calculate the pay adjustment (PA) using pay adjustment equation (PAE) t</w:t>
      </w:r>
      <w:r>
        <w:t>ype PA1 as specified in Table 401.03.07-7.</w:t>
      </w:r>
      <w:r w:rsidRPr="00A0237E">
        <w:t xml:space="preserve"> PA will be based on lots of 0.01 mile length.  The PA will be</w:t>
      </w:r>
      <w:r>
        <w:t xml:space="preserve"> zero for acceptable quality and</w:t>
      </w:r>
      <w:r w:rsidRPr="00A0237E">
        <w:t xml:space="preserve"> negative for inferior quality work. </w:t>
      </w:r>
      <w:bookmarkEnd w:id="299"/>
    </w:p>
    <w:p w14:paraId="150A83FD" w14:textId="77777777" w:rsidR="00DC3E0B" w:rsidRDefault="00DC3E0B" w:rsidP="00DC3E0B">
      <w:pPr>
        <w:pStyle w:val="A2paragraph"/>
      </w:pPr>
      <w:r w:rsidRPr="00A0237E">
        <w:t xml:space="preserve">For </w:t>
      </w:r>
      <w:r>
        <w:t xml:space="preserve">projects </w:t>
      </w:r>
      <w:r w:rsidRPr="00A0237E">
        <w:t>paving</w:t>
      </w:r>
      <w:r>
        <w:t xml:space="preserve"> routes designated NHS</w:t>
      </w:r>
      <w:r w:rsidRPr="00A0237E">
        <w:t xml:space="preserve"> </w:t>
      </w:r>
      <w:r>
        <w:t xml:space="preserve">or NJDOT jurisdiction </w:t>
      </w:r>
      <w:r w:rsidRPr="00A0237E">
        <w:t xml:space="preserve">on mainline travel lanes </w:t>
      </w:r>
      <w:r>
        <w:t>of less than 2,500 feet length</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  The Department will use the measured IRI to calculate the PA using pay equation t</w:t>
      </w:r>
      <w:r>
        <w:t>ype PA1 as specified in Table 401.03.07-7.</w:t>
      </w:r>
    </w:p>
    <w:p w14:paraId="4F763A88" w14:textId="77777777" w:rsidR="00DC3E0B" w:rsidRDefault="00DC3E0B" w:rsidP="00DC3E0B">
      <w:pPr>
        <w:pStyle w:val="A2paragraph"/>
      </w:pPr>
      <w:r w:rsidRPr="00A0237E">
        <w:t xml:space="preserve">For paving on </w:t>
      </w:r>
      <w:r>
        <w:t>ramps and shoulders</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w:t>
      </w:r>
      <w:r>
        <w:t xml:space="preserve"> </w:t>
      </w:r>
      <w:r w:rsidRPr="00A0237E">
        <w:t>The Department will use the measured IRI to calculate the pay adjustment using pay equation t</w:t>
      </w:r>
      <w:r>
        <w:t>ype PA2 as specified in Table 401.03.07-7</w:t>
      </w:r>
      <w:r w:rsidRPr="00A0237E">
        <w:t>.</w:t>
      </w:r>
      <w:r w:rsidRPr="00E35FC9">
        <w:t xml:space="preserve"> </w:t>
      </w:r>
    </w:p>
    <w:p w14:paraId="05B04C8A" w14:textId="77777777" w:rsidR="00DC3E0B" w:rsidRPr="00051E48" w:rsidRDefault="00DC3E0B" w:rsidP="00DC3E0B">
      <w:pPr>
        <w:pStyle w:val="A2paragraph"/>
      </w:pPr>
      <w:r w:rsidRPr="00051E48">
        <w:t>When paving over bridge structures</w:t>
      </w:r>
      <w:r>
        <w:t xml:space="preserve"> on NHS or NJDOT jurisdiction roadways</w:t>
      </w:r>
      <w:r w:rsidRPr="00051E48">
        <w:t>, the Department will use the measured IRI to calculate the pay adjustment using pay equation type PA3 as specified in Table 401.03.0</w:t>
      </w:r>
      <w:r>
        <w:t>7</w:t>
      </w:r>
      <w:r w:rsidRPr="00051E48">
        <w:t>-7.</w:t>
      </w:r>
    </w:p>
    <w:p w14:paraId="5774ECC0" w14:textId="77777777" w:rsidR="00DC3E0B" w:rsidRPr="00A0237E" w:rsidRDefault="00DC3E0B" w:rsidP="00DC3E0B">
      <w:pPr>
        <w:pStyle w:val="A2paragraph"/>
      </w:pPr>
      <w:r>
        <w:t xml:space="preserve">For paving on Local roadways other than NHS and NJDOT jurisdiction on mainline </w:t>
      </w:r>
      <w:r w:rsidRPr="00A0237E">
        <w:t>travel lanes equal to or greater than 2,500 feet length</w:t>
      </w:r>
      <w:r>
        <w:t xml:space="preserve"> and any lane within the project of at least 1,000 feet length</w:t>
      </w:r>
      <w:r w:rsidRPr="00A0237E">
        <w:t xml:space="preserve">, the Department </w:t>
      </w:r>
      <w:r>
        <w:t>may</w:t>
      </w:r>
      <w:r w:rsidRPr="00A0237E">
        <w:t xml:space="preserve"> evaluate the ride quality of the final riding surface of the mainline travel lanes using IRI. </w:t>
      </w:r>
      <w:r>
        <w:t>Local roadways are defined as municipal and county roads that are not designated as part of the NHS.</w:t>
      </w:r>
      <w:r w:rsidRPr="00A0237E">
        <w:t xml:space="preserve"> The Department will use the measured IRI to calculate the pay adjustment (PA) using pay adjustment equation (PAE) t</w:t>
      </w:r>
      <w:r>
        <w:t>ype PA4 as specified in Table 401.03.07-7.</w:t>
      </w:r>
    </w:p>
    <w:p w14:paraId="3BAB5871" w14:textId="77777777" w:rsidR="00DC3E0B" w:rsidRDefault="00DC3E0B" w:rsidP="00DC3E0B">
      <w:pPr>
        <w:pStyle w:val="11paragraph"/>
        <w:numPr>
          <w:ilvl w:val="0"/>
          <w:numId w:val="32"/>
        </w:numPr>
      </w:pPr>
      <w:r w:rsidRPr="007E1F36">
        <w:rPr>
          <w:b/>
        </w:rPr>
        <w:t>Smoothness</w:t>
      </w:r>
      <w:r w:rsidRPr="00051E48">
        <w:rPr>
          <w:b/>
          <w:bCs/>
        </w:rPr>
        <w:t xml:space="preserve"> Measurement</w:t>
      </w:r>
      <w:r w:rsidRPr="00542F0C">
        <w:rPr>
          <w:b/>
        </w:rPr>
        <w:t xml:space="preserve">.  </w:t>
      </w:r>
      <w:r w:rsidRPr="00051E48">
        <w:t xml:space="preserve">The Department will test the longitudinal profile of the final riding surface for ride quality with a Class 1 Inertial Profiling System according to NJDOT R-1.  If project conditions preclude the use of the Class 1 Inertial Profiling System, the Department will use a Class 1 Walking Profiler or lightweight profiler. </w:t>
      </w:r>
    </w:p>
    <w:p w14:paraId="376CC6F6" w14:textId="77777777" w:rsidR="00DC3E0B" w:rsidRDefault="00DC3E0B" w:rsidP="00DC3E0B">
      <w:pPr>
        <w:pStyle w:val="11paragraph"/>
        <w:numPr>
          <w:ilvl w:val="0"/>
          <w:numId w:val="32"/>
        </w:numPr>
      </w:pPr>
      <w:r w:rsidRPr="00825AD3">
        <w:rPr>
          <w:b/>
        </w:rPr>
        <w:t>Quality</w:t>
      </w:r>
      <w:r w:rsidRPr="00825AD3">
        <w:rPr>
          <w:b/>
          <w:bCs/>
        </w:rPr>
        <w:t xml:space="preserve"> Control Testing.</w:t>
      </w:r>
      <w:r w:rsidRPr="005E2B12">
        <w:t xml:space="preserve">  </w:t>
      </w:r>
      <w:r w:rsidRPr="00051E48">
        <w:t>Perform quality control testing during lift placement to ensure compliance with the ride quality requirements specified in Table 401.03.0</w:t>
      </w:r>
      <w:r>
        <w:t>7</w:t>
      </w:r>
      <w:r w:rsidRPr="00051E48">
        <w:t>-8.</w:t>
      </w:r>
    </w:p>
    <w:p w14:paraId="63199206" w14:textId="77777777" w:rsidR="00DC3E0B" w:rsidRDefault="00DC3E0B" w:rsidP="00DC3E0B">
      <w:pPr>
        <w:pStyle w:val="11paragraph"/>
        <w:numPr>
          <w:ilvl w:val="0"/>
          <w:numId w:val="32"/>
        </w:numPr>
      </w:pPr>
      <w:r w:rsidRPr="00825AD3">
        <w:rPr>
          <w:b/>
        </w:rPr>
        <w:t>Preparation for</w:t>
      </w:r>
      <w:r w:rsidRPr="00825AD3">
        <w:rPr>
          <w:b/>
          <w:bCs/>
        </w:rPr>
        <w:t xml:space="preserve"> IRI Testing.</w:t>
      </w:r>
      <w:r w:rsidRPr="005E2B12">
        <w:t xml:space="preserve">  </w:t>
      </w:r>
      <w:r w:rsidRPr="00051E48">
        <w:t xml:space="preserve">Notify the </w:t>
      </w:r>
      <w:r>
        <w:t>RE</w:t>
      </w:r>
      <w:r w:rsidRPr="00051E48">
        <w:t xml:space="preserve"> when all paving is complete and the </w:t>
      </w:r>
      <w:r>
        <w:t>RE</w:t>
      </w:r>
      <w:r w:rsidRPr="00051E48">
        <w:t xml:space="preserve"> will request IRI testing by </w:t>
      </w:r>
      <w:r>
        <w:t>independent testing agency</w:t>
      </w:r>
      <w:r w:rsidRPr="00051E48">
        <w:t xml:space="preserve">. Provide traffic control when the </w:t>
      </w:r>
      <w:r>
        <w:t>independent testing agency</w:t>
      </w:r>
      <w:r w:rsidRPr="00051E48">
        <w:t xml:space="preserve"> performs IRI testing.  Perform mechanical sweeping of the surface before IRI testing.  To facilitate auto triggering on laser profilers, place a single line of </w:t>
      </w:r>
      <w:r w:rsidRPr="00E35FC9">
        <w:t xml:space="preserve">temporary pavement </w:t>
      </w:r>
      <w:r w:rsidRPr="00051E48">
        <w:t>marking tape perpendicular to the roadway baseline at the beginning and end of each lane, shoulder, and ramp to be tested or a</w:t>
      </w:r>
      <w:r>
        <w:t>s per</w:t>
      </w:r>
      <w:r w:rsidRPr="00051E48">
        <w:t xml:space="preserve"> direction of the </w:t>
      </w:r>
      <w:r>
        <w:t>independent testing agency</w:t>
      </w:r>
      <w:r w:rsidRPr="00051E48">
        <w:t xml:space="preserve">.  Submit the actual stationing for each </w:t>
      </w:r>
      <w:r w:rsidRPr="00E35FC9">
        <w:t xml:space="preserve">temporary pavement </w:t>
      </w:r>
      <w:r w:rsidRPr="00051E48">
        <w:t xml:space="preserve">marking tape location to the </w:t>
      </w:r>
      <w:r>
        <w:t>RE</w:t>
      </w:r>
      <w:r w:rsidRPr="00051E48">
        <w:t>.</w:t>
      </w:r>
    </w:p>
    <w:p w14:paraId="6703D508" w14:textId="77777777" w:rsidR="00DC3E0B" w:rsidRPr="00051E48" w:rsidRDefault="00DC3E0B" w:rsidP="00DC3E0B">
      <w:pPr>
        <w:pStyle w:val="11paragraph"/>
        <w:numPr>
          <w:ilvl w:val="0"/>
          <w:numId w:val="32"/>
        </w:numPr>
      </w:pPr>
      <w:r w:rsidRPr="00825AD3">
        <w:rPr>
          <w:b/>
        </w:rPr>
        <w:t>Quality Acceptance</w:t>
      </w:r>
      <w:r w:rsidRPr="00825AD3">
        <w:rPr>
          <w:b/>
          <w:bCs/>
        </w:rPr>
        <w:t>.</w:t>
      </w:r>
      <w:r w:rsidRPr="005E2B12">
        <w:t xml:space="preserve">  </w:t>
      </w:r>
      <w:r w:rsidRPr="00051E48">
        <w:t>The Department will determine acceptance and provide PA based on the following:</w:t>
      </w:r>
    </w:p>
    <w:p w14:paraId="1910807B" w14:textId="77777777" w:rsidR="00DC3E0B" w:rsidRDefault="00DC3E0B" w:rsidP="00DC3E0B">
      <w:pPr>
        <w:pStyle w:val="a1paragraph"/>
      </w:pPr>
      <w:r w:rsidRPr="00542F0C">
        <w:rPr>
          <w:b/>
        </w:rPr>
        <w:t>a.</w:t>
      </w:r>
      <w:r w:rsidRPr="00542F0C">
        <w:rPr>
          <w:b/>
        </w:rPr>
        <w:tab/>
      </w:r>
      <w:r w:rsidRPr="00051E48">
        <w:rPr>
          <w:b/>
          <w:bCs/>
        </w:rPr>
        <w:t xml:space="preserve">Pay </w:t>
      </w:r>
      <w:r w:rsidRPr="007E1F36">
        <w:rPr>
          <w:b/>
        </w:rPr>
        <w:t>Adjustment</w:t>
      </w:r>
      <w:r w:rsidRPr="003A7778">
        <w:rPr>
          <w:b/>
        </w:rPr>
        <w:t>.</w:t>
      </w:r>
      <w:r w:rsidRPr="003A7778">
        <w:t xml:space="preserve">  </w:t>
      </w:r>
      <w:r w:rsidRPr="00E35FC9">
        <w:t>The acceptable IRI for the roadway pavement will be the target IRI (T) from Table 401.03.0</w:t>
      </w:r>
      <w:r>
        <w:t>7</w:t>
      </w:r>
      <w:r w:rsidRPr="00E35FC9">
        <w:t xml:space="preserve">-8 </w:t>
      </w:r>
      <w:r>
        <w:t xml:space="preserve">rounded to the nearest whole number </w:t>
      </w:r>
      <w:r w:rsidRPr="00E35FC9">
        <w:t xml:space="preserve">for which full payment will be made and will be determined using the latest available current average IRI (C) data. </w:t>
      </w:r>
      <w:r>
        <w:t xml:space="preserve"> </w:t>
      </w:r>
      <w:r w:rsidRPr="00E35FC9">
        <w:t>The number of lots for final pay adjustment will be reduced by the number of lots excluded for each segment shown in Table 401.03.0</w:t>
      </w:r>
      <w:r>
        <w:t>7</w:t>
      </w:r>
      <w:r w:rsidRPr="00E35FC9">
        <w:t>-</w:t>
      </w:r>
      <w:r>
        <w:t>7</w:t>
      </w:r>
      <w:r w:rsidRPr="00E35FC9">
        <w:t xml:space="preserve">.  Lots excluded from final PA will be those with the highest recorded IRI numbers for respective roadway and bridge deck segments.  A single average IRI value and the corresponding PA for each 0.01 mile lot will be reported. </w:t>
      </w:r>
      <w:r>
        <w:t xml:space="preserve"> </w:t>
      </w:r>
      <w:r w:rsidRPr="00E35FC9">
        <w:t>IRI</w:t>
      </w:r>
      <w:r>
        <w:t xml:space="preserve"> units are in inches per mile.</w:t>
      </w:r>
    </w:p>
    <w:p w14:paraId="291DA9BB" w14:textId="77777777" w:rsidR="00DC3E0B" w:rsidRDefault="00DC3E0B" w:rsidP="00DC3E0B">
      <w:pPr>
        <w:pStyle w:val="Blanklinehalf"/>
      </w:pPr>
    </w:p>
    <w:p w14:paraId="1B77B845" w14:textId="6483B32E" w:rsidR="00DC3E0B" w:rsidRDefault="00DC3E0B" w:rsidP="007455FD">
      <w:pPr>
        <w:spacing w:line="242" w:lineRule="auto"/>
      </w:pPr>
    </w:p>
    <w:p w14:paraId="2B7DCDB8" w14:textId="77777777" w:rsidR="00690A56" w:rsidRDefault="00690A56" w:rsidP="007455FD">
      <w:pPr>
        <w:spacing w:line="242" w:lineRule="auto"/>
      </w:pPr>
    </w:p>
    <w:p w14:paraId="5A890FB2" w14:textId="60E8B23A" w:rsidR="00805312" w:rsidRDefault="00805312" w:rsidP="007455FD">
      <w:pPr>
        <w:spacing w:line="242" w:lineRule="auto"/>
      </w:pPr>
    </w:p>
    <w:p w14:paraId="5A0A42FF" w14:textId="77777777" w:rsidR="00805312" w:rsidRDefault="00805312" w:rsidP="007455FD">
      <w:pPr>
        <w:spacing w:line="242" w:lineRule="auto"/>
      </w:pPr>
    </w:p>
    <w:tbl>
      <w:tblPr>
        <w:tblW w:w="8496" w:type="dxa"/>
        <w:tblInd w:w="884"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973"/>
        <w:gridCol w:w="1620"/>
        <w:gridCol w:w="1530"/>
        <w:gridCol w:w="3373"/>
      </w:tblGrid>
      <w:tr w:rsidR="00DC3E0B" w:rsidRPr="00784EEE" w14:paraId="6A9DB216" w14:textId="77777777" w:rsidTr="009E6225">
        <w:trPr>
          <w:trHeight w:val="173"/>
        </w:trPr>
        <w:tc>
          <w:tcPr>
            <w:tcW w:w="8496" w:type="dxa"/>
            <w:gridSpan w:val="4"/>
            <w:tcBorders>
              <w:bottom w:val="single" w:sz="4" w:space="0" w:color="auto"/>
            </w:tcBorders>
            <w:vAlign w:val="center"/>
          </w:tcPr>
          <w:p w14:paraId="473F8352" w14:textId="77777777" w:rsidR="00DC3E0B" w:rsidRPr="00784EEE" w:rsidRDefault="00DC3E0B" w:rsidP="009E6225">
            <w:pPr>
              <w:pStyle w:val="Tabletitle"/>
              <w:tabs>
                <w:tab w:val="center" w:pos="4320"/>
                <w:tab w:val="right" w:pos="8640"/>
              </w:tabs>
              <w:rPr>
                <w:b w:val="0"/>
              </w:rPr>
            </w:pPr>
            <w:r w:rsidRPr="0030717E">
              <w:t>Table 401.03.0</w:t>
            </w:r>
            <w:r>
              <w:t>7</w:t>
            </w:r>
            <w:r w:rsidRPr="0030717E">
              <w:t>-7  Pay Adjustment Equations (PAE) for Ride Quality</w:t>
            </w:r>
          </w:p>
        </w:tc>
      </w:tr>
      <w:tr w:rsidR="00DC3E0B" w:rsidRPr="00784EEE" w14:paraId="6A308B12" w14:textId="77777777" w:rsidTr="009E6225">
        <w:trPr>
          <w:trHeight w:val="173"/>
        </w:trPr>
        <w:tc>
          <w:tcPr>
            <w:tcW w:w="1973" w:type="dxa"/>
            <w:tcBorders>
              <w:top w:val="single" w:sz="4" w:space="0" w:color="auto"/>
              <w:bottom w:val="single" w:sz="4" w:space="0" w:color="auto"/>
            </w:tcBorders>
            <w:vAlign w:val="center"/>
          </w:tcPr>
          <w:p w14:paraId="3EC5D2E7" w14:textId="77777777" w:rsidR="00DC3E0B" w:rsidRPr="00784EEE" w:rsidRDefault="00DC3E0B" w:rsidP="009E6225">
            <w:pPr>
              <w:pStyle w:val="TableheaderCentered"/>
            </w:pPr>
            <w:r w:rsidRPr="0080032D">
              <w:t>Pay Equation Type</w:t>
            </w:r>
          </w:p>
        </w:tc>
        <w:tc>
          <w:tcPr>
            <w:tcW w:w="1620" w:type="dxa"/>
            <w:tcBorders>
              <w:top w:val="single" w:sz="4" w:space="0" w:color="auto"/>
              <w:bottom w:val="single" w:sz="4" w:space="0" w:color="auto"/>
            </w:tcBorders>
            <w:vAlign w:val="center"/>
          </w:tcPr>
          <w:p w14:paraId="4638CAC0" w14:textId="77777777" w:rsidR="00DC3E0B" w:rsidRPr="00784EEE" w:rsidRDefault="00DC3E0B" w:rsidP="009E6225">
            <w:pPr>
              <w:pStyle w:val="TableheaderCentered"/>
            </w:pPr>
            <w:r w:rsidRPr="0080032D">
              <w:t>Exclusions</w:t>
            </w:r>
          </w:p>
        </w:tc>
        <w:tc>
          <w:tcPr>
            <w:tcW w:w="4903" w:type="dxa"/>
            <w:gridSpan w:val="2"/>
            <w:tcBorders>
              <w:top w:val="single" w:sz="4" w:space="0" w:color="auto"/>
              <w:bottom w:val="single" w:sz="4" w:space="0" w:color="auto"/>
            </w:tcBorders>
            <w:vAlign w:val="center"/>
          </w:tcPr>
          <w:p w14:paraId="0BC6F1A2" w14:textId="77777777" w:rsidR="00DC3E0B" w:rsidRPr="00784EEE" w:rsidRDefault="00DC3E0B" w:rsidP="009E6225">
            <w:pPr>
              <w:pStyle w:val="TableheaderCentered"/>
            </w:pPr>
            <w:r w:rsidRPr="0080032D">
              <w:t>Pay Equations</w:t>
            </w:r>
          </w:p>
        </w:tc>
      </w:tr>
      <w:tr w:rsidR="00DC3E0B" w:rsidRPr="00784EEE" w14:paraId="42BBFF2B"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3542CB8" w14:textId="77777777" w:rsidR="00DC3E0B" w:rsidRPr="00784EEE" w:rsidRDefault="00DC3E0B" w:rsidP="009E6225">
            <w:pPr>
              <w:pStyle w:val="Tabletext"/>
              <w:jc w:val="center"/>
            </w:pPr>
            <w:r w:rsidRPr="00784EEE">
              <w:t>PA1</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2F44805D" w14:textId="77777777" w:rsidR="00DC3E0B" w:rsidRPr="00784EEE" w:rsidRDefault="00DC3E0B" w:rsidP="009E6225">
            <w:pPr>
              <w:pStyle w:val="Tabletext"/>
              <w:jc w:val="center"/>
            </w:pPr>
            <w:r w:rsidRPr="00784EEE">
              <w:t>As shown in the Special Provisions Table 401.03.0</w:t>
            </w:r>
            <w:r>
              <w:t>7-7A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FD2A60" w14:textId="77777777" w:rsidR="00DC3E0B" w:rsidRPr="00784EEE" w:rsidRDefault="00DC3E0B" w:rsidP="009E6225">
            <w:pPr>
              <w:pStyle w:val="Tabletext"/>
            </w:pPr>
            <w:r w:rsidRPr="00784EEE">
              <w:t>IRI&lt;T</w:t>
            </w:r>
          </w:p>
        </w:tc>
        <w:tc>
          <w:tcPr>
            <w:tcW w:w="3373" w:type="dxa"/>
            <w:tcBorders>
              <w:top w:val="single" w:sz="4" w:space="0" w:color="auto"/>
              <w:left w:val="single" w:sz="4" w:space="0" w:color="auto"/>
              <w:bottom w:val="single" w:sz="4" w:space="0" w:color="auto"/>
            </w:tcBorders>
            <w:shd w:val="clear" w:color="auto" w:fill="auto"/>
            <w:vAlign w:val="center"/>
          </w:tcPr>
          <w:p w14:paraId="184FA6BA" w14:textId="77777777" w:rsidR="00DC3E0B" w:rsidRPr="00784EEE" w:rsidRDefault="00DC3E0B" w:rsidP="009E6225">
            <w:pPr>
              <w:pStyle w:val="Tabletext"/>
            </w:pPr>
            <w:r>
              <w:t>PA1=0</w:t>
            </w:r>
            <w:r>
              <w:rPr>
                <w:vertAlign w:val="superscript"/>
              </w:rPr>
              <w:t>2</w:t>
            </w:r>
          </w:p>
        </w:tc>
      </w:tr>
      <w:tr w:rsidR="00DC3E0B" w:rsidRPr="00784EEE" w14:paraId="514D2D81"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4138E70B" w14:textId="77777777" w:rsidR="00DC3E0B" w:rsidRPr="00784EEE" w:rsidRDefault="00DC3E0B" w:rsidP="009E6225">
            <w:pPr>
              <w:pStyle w:val="Tabletext"/>
              <w:jc w:val="center"/>
            </w:pPr>
          </w:p>
        </w:tc>
        <w:tc>
          <w:tcPr>
            <w:tcW w:w="1620" w:type="dxa"/>
            <w:vMerge/>
            <w:tcBorders>
              <w:top w:val="single" w:sz="4" w:space="0" w:color="auto"/>
              <w:left w:val="single" w:sz="4" w:space="0" w:color="auto"/>
              <w:bottom w:val="single" w:sz="4" w:space="0" w:color="auto"/>
              <w:right w:val="single" w:sz="4" w:space="0" w:color="auto"/>
            </w:tcBorders>
            <w:vAlign w:val="center"/>
          </w:tcPr>
          <w:p w14:paraId="3F046358" w14:textId="77777777" w:rsidR="00DC3E0B" w:rsidRPr="00784EEE" w:rsidRDefault="00DC3E0B" w:rsidP="009E6225">
            <w:pPr>
              <w:pStyle w:val="Tabletext"/>
              <w:jc w:val="cente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63F259" w14:textId="77777777" w:rsidR="00DC3E0B" w:rsidRPr="00784EEE" w:rsidRDefault="00DC3E0B" w:rsidP="009E6225">
            <w:pPr>
              <w:pStyle w:val="Tabletext"/>
            </w:pPr>
            <w:r>
              <w:t>T≤IRI≤17</w:t>
            </w:r>
            <w:r w:rsidRPr="00784EEE">
              <w:t>0</w:t>
            </w:r>
          </w:p>
        </w:tc>
        <w:tc>
          <w:tcPr>
            <w:tcW w:w="3373" w:type="dxa"/>
            <w:tcBorders>
              <w:top w:val="single" w:sz="4" w:space="0" w:color="auto"/>
              <w:left w:val="single" w:sz="4" w:space="0" w:color="auto"/>
              <w:bottom w:val="single" w:sz="4" w:space="0" w:color="auto"/>
            </w:tcBorders>
            <w:shd w:val="clear" w:color="auto" w:fill="auto"/>
            <w:vAlign w:val="center"/>
          </w:tcPr>
          <w:p w14:paraId="63550FD4" w14:textId="77777777" w:rsidR="00DC3E0B" w:rsidRDefault="00DC3E0B" w:rsidP="009E6225">
            <w:pPr>
              <w:pStyle w:val="Tabletext"/>
            </w:pPr>
            <w:r w:rsidRPr="00784EEE">
              <w:t>PA1=PAE</w:t>
            </w:r>
          </w:p>
        </w:tc>
      </w:tr>
      <w:tr w:rsidR="00DC3E0B" w:rsidRPr="00784EEE" w14:paraId="5412C13A"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18D78083" w14:textId="77777777" w:rsidR="00DC3E0B" w:rsidRPr="00784EEE"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E69E27B" w14:textId="77777777" w:rsidR="00DC3E0B" w:rsidRPr="00784EEE"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2247B2" w14:textId="77777777" w:rsidR="00DC3E0B" w:rsidRPr="00784EEE" w:rsidRDefault="00DC3E0B" w:rsidP="009E6225">
            <w:pPr>
              <w:pStyle w:val="Tabletext"/>
            </w:pPr>
            <w:r w:rsidRPr="00784EEE">
              <w:t>IRI&gt;170</w:t>
            </w:r>
          </w:p>
        </w:tc>
        <w:tc>
          <w:tcPr>
            <w:tcW w:w="3373" w:type="dxa"/>
            <w:tcBorders>
              <w:top w:val="single" w:sz="4" w:space="0" w:color="auto"/>
              <w:left w:val="single" w:sz="4" w:space="0" w:color="auto"/>
              <w:bottom w:val="single" w:sz="4" w:space="0" w:color="auto"/>
            </w:tcBorders>
            <w:shd w:val="clear" w:color="auto" w:fill="auto"/>
            <w:vAlign w:val="center"/>
          </w:tcPr>
          <w:p w14:paraId="41256EA7" w14:textId="77777777" w:rsidR="00DC3E0B" w:rsidRPr="00784EEE" w:rsidRDefault="00DC3E0B" w:rsidP="009E6225">
            <w:pPr>
              <w:pStyle w:val="Tabletext"/>
            </w:pPr>
            <w:r w:rsidRPr="00784EEE">
              <w:t>PA1= -A or Corrective action</w:t>
            </w:r>
          </w:p>
        </w:tc>
      </w:tr>
      <w:tr w:rsidR="00DC3E0B" w:rsidRPr="00784EEE" w14:paraId="738713C3"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E8BAFA0" w14:textId="77777777" w:rsidR="00DC3E0B" w:rsidRPr="007E7202" w:rsidRDefault="00DC3E0B" w:rsidP="009E6225">
            <w:pPr>
              <w:pStyle w:val="Tabletext"/>
              <w:jc w:val="center"/>
            </w:pPr>
            <w:r w:rsidRPr="007E7202">
              <w:t>PA2</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7FDD79FE" w14:textId="77777777" w:rsidR="00DC3E0B" w:rsidRPr="007E7202" w:rsidRDefault="00DC3E0B" w:rsidP="009E6225">
            <w:pPr>
              <w:pStyle w:val="Tabletext"/>
              <w:jc w:val="center"/>
            </w:pPr>
            <w:r w:rsidRPr="007E7202">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9E02A0" w14:textId="77777777" w:rsidR="00DC3E0B" w:rsidRPr="007E7202" w:rsidRDefault="00DC3E0B" w:rsidP="009E6225">
            <w:pPr>
              <w:pStyle w:val="Tabletext"/>
            </w:pPr>
            <w:r w:rsidRPr="007E7202">
              <w:t>IRI ≤ 120</w:t>
            </w:r>
          </w:p>
        </w:tc>
        <w:tc>
          <w:tcPr>
            <w:tcW w:w="3373" w:type="dxa"/>
            <w:tcBorders>
              <w:top w:val="single" w:sz="4" w:space="0" w:color="auto"/>
              <w:left w:val="single" w:sz="4" w:space="0" w:color="auto"/>
              <w:bottom w:val="single" w:sz="4" w:space="0" w:color="auto"/>
            </w:tcBorders>
            <w:shd w:val="clear" w:color="auto" w:fill="auto"/>
            <w:vAlign w:val="center"/>
          </w:tcPr>
          <w:p w14:paraId="3ED7AFFB" w14:textId="77777777" w:rsidR="00DC3E0B" w:rsidRPr="007E7202" w:rsidRDefault="00DC3E0B" w:rsidP="009E6225">
            <w:pPr>
              <w:pStyle w:val="Tabletext"/>
            </w:pPr>
            <w:r>
              <w:t>PA2 =</w:t>
            </w:r>
            <w:r w:rsidRPr="007E7202">
              <w:t>0</w:t>
            </w:r>
            <w:r>
              <w:rPr>
                <w:vertAlign w:val="superscript"/>
              </w:rPr>
              <w:t>2</w:t>
            </w:r>
          </w:p>
        </w:tc>
      </w:tr>
      <w:tr w:rsidR="00DC3E0B" w:rsidRPr="00784EEE" w14:paraId="16BE9E66"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00E090B"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57D9F5F"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57D814" w14:textId="77777777" w:rsidR="00DC3E0B" w:rsidRPr="007E7202" w:rsidRDefault="00DC3E0B" w:rsidP="009E6225">
            <w:pPr>
              <w:pStyle w:val="Tabletext"/>
            </w:pPr>
            <w:r w:rsidRPr="007E7202">
              <w:t>120 &lt; IRI ≤ 170</w:t>
            </w:r>
          </w:p>
        </w:tc>
        <w:tc>
          <w:tcPr>
            <w:tcW w:w="3373" w:type="dxa"/>
            <w:tcBorders>
              <w:top w:val="single" w:sz="4" w:space="0" w:color="auto"/>
              <w:left w:val="single" w:sz="4" w:space="0" w:color="auto"/>
              <w:bottom w:val="single" w:sz="4" w:space="0" w:color="auto"/>
            </w:tcBorders>
            <w:shd w:val="clear" w:color="auto" w:fill="auto"/>
            <w:vAlign w:val="center"/>
          </w:tcPr>
          <w:p w14:paraId="78094590" w14:textId="77777777" w:rsidR="00DC3E0B" w:rsidRPr="007E7202" w:rsidRDefault="00DC3E0B" w:rsidP="009E6225">
            <w:pPr>
              <w:pStyle w:val="Tabletext"/>
            </w:pPr>
            <w:r w:rsidRPr="007E7202">
              <w:t>PA2 = (IRI − 120) x (−$5.00)</w:t>
            </w:r>
          </w:p>
        </w:tc>
      </w:tr>
      <w:tr w:rsidR="00DC3E0B" w:rsidRPr="00784EEE" w14:paraId="132D4C1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9CF76E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711A9E7"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AFD3EB"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43619F69" w14:textId="77777777" w:rsidR="00DC3E0B" w:rsidRPr="007E7202" w:rsidRDefault="00DC3E0B" w:rsidP="009E6225">
            <w:pPr>
              <w:pStyle w:val="Tabletext"/>
            </w:pPr>
            <w:r w:rsidRPr="007E7202">
              <w:t>Maximum Negative Pay or Corrective action</w:t>
            </w:r>
          </w:p>
        </w:tc>
      </w:tr>
      <w:tr w:rsidR="00DC3E0B" w:rsidRPr="00784EEE" w14:paraId="3E437265" w14:textId="77777777" w:rsidTr="009E6225">
        <w:trPr>
          <w:trHeight w:val="186"/>
        </w:trPr>
        <w:tc>
          <w:tcPr>
            <w:tcW w:w="1973" w:type="dxa"/>
            <w:vMerge w:val="restart"/>
            <w:tcBorders>
              <w:top w:val="single" w:sz="4" w:space="0" w:color="auto"/>
              <w:bottom w:val="single" w:sz="4" w:space="0" w:color="auto"/>
              <w:right w:val="single" w:sz="4" w:space="0" w:color="auto"/>
            </w:tcBorders>
            <w:vAlign w:val="center"/>
          </w:tcPr>
          <w:p w14:paraId="4BCD2376" w14:textId="77777777" w:rsidR="00DC3E0B" w:rsidRPr="007E7202" w:rsidRDefault="00DC3E0B" w:rsidP="009E6225">
            <w:pPr>
              <w:pStyle w:val="Tabletext"/>
              <w:jc w:val="center"/>
            </w:pPr>
            <w:r w:rsidRPr="007E7202">
              <w:t>PA3</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7D6518B" w14:textId="77777777" w:rsidR="00DC3E0B" w:rsidRPr="007E7202" w:rsidRDefault="00DC3E0B" w:rsidP="009E6225">
            <w:pPr>
              <w:pStyle w:val="Tabletext"/>
            </w:pPr>
            <w:r w:rsidRPr="007E7202">
              <w:t>Will include, if tested</w:t>
            </w:r>
          </w:p>
        </w:tc>
        <w:tc>
          <w:tcPr>
            <w:tcW w:w="1530" w:type="dxa"/>
            <w:tcBorders>
              <w:top w:val="single" w:sz="4" w:space="0" w:color="auto"/>
              <w:left w:val="single" w:sz="4" w:space="0" w:color="auto"/>
              <w:right w:val="single" w:sz="4" w:space="0" w:color="auto"/>
            </w:tcBorders>
            <w:shd w:val="clear" w:color="auto" w:fill="auto"/>
            <w:vAlign w:val="center"/>
          </w:tcPr>
          <w:p w14:paraId="1402F5A6" w14:textId="77777777" w:rsidR="00DC3E0B" w:rsidRPr="007E7202" w:rsidRDefault="00DC3E0B" w:rsidP="009E6225">
            <w:pPr>
              <w:pStyle w:val="Tabletext"/>
            </w:pPr>
            <w:r w:rsidRPr="007E7202">
              <w:t>IRI≤120</w:t>
            </w:r>
          </w:p>
        </w:tc>
        <w:tc>
          <w:tcPr>
            <w:tcW w:w="3373" w:type="dxa"/>
            <w:tcBorders>
              <w:top w:val="single" w:sz="4" w:space="0" w:color="auto"/>
              <w:left w:val="single" w:sz="4" w:space="0" w:color="auto"/>
            </w:tcBorders>
            <w:shd w:val="clear" w:color="auto" w:fill="auto"/>
            <w:vAlign w:val="center"/>
          </w:tcPr>
          <w:p w14:paraId="5096A4F7" w14:textId="77777777" w:rsidR="00DC3E0B" w:rsidRPr="007E7202" w:rsidRDefault="00DC3E0B" w:rsidP="009E6225">
            <w:pPr>
              <w:pStyle w:val="Tabletext"/>
            </w:pPr>
            <w:r w:rsidRPr="007E7202">
              <w:t>PA3=0</w:t>
            </w:r>
            <w:r>
              <w:rPr>
                <w:vertAlign w:val="superscript"/>
              </w:rPr>
              <w:t>2</w:t>
            </w:r>
          </w:p>
        </w:tc>
      </w:tr>
      <w:tr w:rsidR="00DC3E0B" w:rsidRPr="00784EEE" w14:paraId="68D43123"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3C885E4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6960F4E"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5F5AE" w14:textId="77777777" w:rsidR="00DC3E0B" w:rsidRPr="007E7202" w:rsidRDefault="00DC3E0B" w:rsidP="009E6225">
            <w:pPr>
              <w:pStyle w:val="Tabletext"/>
            </w:pPr>
            <w:r w:rsidRPr="007E7202">
              <w:t>120&lt;IRI≤170</w:t>
            </w:r>
          </w:p>
        </w:tc>
        <w:tc>
          <w:tcPr>
            <w:tcW w:w="3373" w:type="dxa"/>
            <w:tcBorders>
              <w:top w:val="single" w:sz="4" w:space="0" w:color="auto"/>
              <w:left w:val="single" w:sz="4" w:space="0" w:color="auto"/>
              <w:bottom w:val="single" w:sz="4" w:space="0" w:color="auto"/>
            </w:tcBorders>
            <w:shd w:val="clear" w:color="auto" w:fill="auto"/>
            <w:vAlign w:val="center"/>
          </w:tcPr>
          <w:p w14:paraId="0C3F05F5" w14:textId="77777777" w:rsidR="00DC3E0B" w:rsidRPr="007E7202" w:rsidRDefault="00DC3E0B" w:rsidP="009E6225">
            <w:pPr>
              <w:pStyle w:val="Tabletext"/>
            </w:pPr>
            <w:r w:rsidRPr="007E7202">
              <w:t>PA3=PAE</w:t>
            </w:r>
          </w:p>
        </w:tc>
      </w:tr>
      <w:tr w:rsidR="00DC3E0B" w:rsidRPr="00784EEE" w14:paraId="66FF48C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F6E0134"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A30FA8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084106"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3BB34232" w14:textId="77777777" w:rsidR="00DC3E0B" w:rsidRPr="007E7202" w:rsidRDefault="00DC3E0B" w:rsidP="009E6225">
            <w:pPr>
              <w:pStyle w:val="Tabletext"/>
            </w:pPr>
            <w:r w:rsidRPr="007E7202">
              <w:t>PA3= -A or Corrective action</w:t>
            </w:r>
          </w:p>
        </w:tc>
      </w:tr>
      <w:tr w:rsidR="00DC3E0B" w:rsidRPr="00784EEE" w14:paraId="6C82564E" w14:textId="77777777" w:rsidTr="009E6225">
        <w:trPr>
          <w:trHeight w:val="37"/>
        </w:trPr>
        <w:tc>
          <w:tcPr>
            <w:tcW w:w="1973" w:type="dxa"/>
            <w:vMerge w:val="restart"/>
            <w:tcBorders>
              <w:top w:val="single" w:sz="4" w:space="0" w:color="auto"/>
              <w:bottom w:val="single" w:sz="4" w:space="0" w:color="auto"/>
              <w:right w:val="single" w:sz="4" w:space="0" w:color="auto"/>
            </w:tcBorders>
            <w:vAlign w:val="center"/>
          </w:tcPr>
          <w:p w14:paraId="6A9831F1" w14:textId="77777777" w:rsidR="00DC3E0B" w:rsidRPr="007E7202" w:rsidRDefault="00DC3E0B" w:rsidP="009E6225">
            <w:pPr>
              <w:jc w:val="center"/>
              <w:rPr>
                <w:sz w:val="18"/>
              </w:rPr>
            </w:pPr>
            <w:r w:rsidRPr="007E7202">
              <w:rPr>
                <w:sz w:val="18"/>
              </w:rPr>
              <w:t>PA4</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6BC0CC1B" w14:textId="77777777" w:rsidR="00DC3E0B" w:rsidRPr="00F26951" w:rsidRDefault="00DC3E0B" w:rsidP="009E6225">
            <w:pPr>
              <w:jc w:val="center"/>
              <w:rPr>
                <w:sz w:val="18"/>
                <w:szCs w:val="18"/>
              </w:rPr>
            </w:pPr>
            <w:r w:rsidRPr="00F26951">
              <w:rPr>
                <w:sz w:val="18"/>
                <w:szCs w:val="18"/>
              </w:rPr>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6314AE" w14:textId="77777777" w:rsidR="00DC3E0B" w:rsidRPr="007E7202" w:rsidRDefault="00DC3E0B" w:rsidP="009E6225">
            <w:pPr>
              <w:pStyle w:val="Tabletext"/>
            </w:pPr>
            <w:r w:rsidRPr="007E7202">
              <w:t>IRI ≤ T</w:t>
            </w:r>
          </w:p>
        </w:tc>
        <w:tc>
          <w:tcPr>
            <w:tcW w:w="3373" w:type="dxa"/>
            <w:tcBorders>
              <w:top w:val="single" w:sz="4" w:space="0" w:color="auto"/>
              <w:left w:val="single" w:sz="4" w:space="0" w:color="auto"/>
              <w:bottom w:val="single" w:sz="4" w:space="0" w:color="auto"/>
            </w:tcBorders>
            <w:shd w:val="clear" w:color="auto" w:fill="auto"/>
            <w:vAlign w:val="center"/>
          </w:tcPr>
          <w:p w14:paraId="1A1D2E35" w14:textId="77777777" w:rsidR="00DC3E0B" w:rsidRPr="007E7202" w:rsidRDefault="00DC3E0B" w:rsidP="009E6225">
            <w:pPr>
              <w:pStyle w:val="Tabletext"/>
            </w:pPr>
            <w:r w:rsidRPr="007E7202">
              <w:t>PA4=0</w:t>
            </w:r>
            <w:r>
              <w:rPr>
                <w:vertAlign w:val="superscript"/>
              </w:rPr>
              <w:t>2</w:t>
            </w:r>
          </w:p>
        </w:tc>
      </w:tr>
      <w:tr w:rsidR="00DC3E0B" w:rsidRPr="00784EEE" w14:paraId="06802CDA"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5F35F13C"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374713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287D2A" w14:textId="77777777" w:rsidR="00DC3E0B" w:rsidRPr="007E7202" w:rsidRDefault="00DC3E0B" w:rsidP="009E6225">
            <w:pPr>
              <w:pStyle w:val="Tabletext"/>
            </w:pPr>
            <w:r w:rsidRPr="007E7202">
              <w:t>T &lt; IRI ≤ 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4D56657C" w14:textId="77777777" w:rsidR="00DC3E0B" w:rsidRPr="007E7202" w:rsidRDefault="00DC3E0B" w:rsidP="009E6225">
            <w:pPr>
              <w:pStyle w:val="Tabletext"/>
            </w:pPr>
            <w:r w:rsidRPr="007E7202">
              <w:t>PA4 = (IRI − T) x (−$1.25)</w:t>
            </w:r>
          </w:p>
        </w:tc>
      </w:tr>
      <w:tr w:rsidR="00DC3E0B" w:rsidRPr="00784EEE" w14:paraId="125638C1"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7E4562C3"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6EABC30"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6426643" w14:textId="77777777" w:rsidR="00DC3E0B" w:rsidRPr="007E7202" w:rsidRDefault="00DC3E0B" w:rsidP="009E6225">
            <w:pPr>
              <w:pStyle w:val="Tabletext"/>
            </w:pPr>
            <w:r w:rsidRPr="007E7202">
              <w:t>IRI&gt;T+80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2C59F69A" w14:textId="77777777" w:rsidR="00DC3E0B" w:rsidRPr="007E7202" w:rsidRDefault="00DC3E0B" w:rsidP="009E6225">
            <w:pPr>
              <w:pStyle w:val="Tabletext"/>
            </w:pPr>
            <w:r w:rsidRPr="007E7202">
              <w:t>Maximum Negative Pay or Corrective action</w:t>
            </w:r>
          </w:p>
        </w:tc>
      </w:tr>
      <w:tr w:rsidR="00DC3E0B" w:rsidRPr="00784EEE" w14:paraId="7FA36275" w14:textId="77777777" w:rsidTr="009E6225">
        <w:trPr>
          <w:trHeight w:val="1032"/>
        </w:trPr>
        <w:tc>
          <w:tcPr>
            <w:tcW w:w="8496" w:type="dxa"/>
            <w:gridSpan w:val="4"/>
            <w:tcBorders>
              <w:top w:val="single" w:sz="4" w:space="0" w:color="auto"/>
            </w:tcBorders>
            <w:vAlign w:val="center"/>
          </w:tcPr>
          <w:p w14:paraId="10CC108B" w14:textId="284B4F05" w:rsidR="00DC3E0B" w:rsidRPr="00784EEE" w:rsidRDefault="00DC3E0B" w:rsidP="009E6225">
            <w:pPr>
              <w:pStyle w:val="Tabletext"/>
              <w:jc w:val="center"/>
            </w:pPr>
            <w:r w:rsidRPr="00931102">
              <w:rPr>
                <w:noProof/>
              </w:rPr>
              <w:drawing>
                <wp:inline distT="0" distB="0" distL="0" distR="0" wp14:anchorId="4719CFC9" wp14:editId="04E03484">
                  <wp:extent cx="4646295" cy="393700"/>
                  <wp:effectExtent l="0" t="0" r="0" b="0"/>
                  <wp:docPr id="8774" name="Picture 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46295" cy="393700"/>
                          </a:xfrm>
                          <a:prstGeom prst="rect">
                            <a:avLst/>
                          </a:prstGeom>
                          <a:noFill/>
                          <a:ln>
                            <a:noFill/>
                          </a:ln>
                        </pic:spPr>
                      </pic:pic>
                    </a:graphicData>
                  </a:graphic>
                </wp:inline>
              </w:drawing>
            </w:r>
            <w:bookmarkStart w:id="300" w:name="_MON_1573289865"/>
            <w:bookmarkEnd w:id="300"/>
            <w:r w:rsidRPr="00784EEE">
              <w:object w:dxaOrig="2928" w:dyaOrig="587" w14:anchorId="44453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4pt;height:29.4pt" o:ole="">
                  <v:imagedata r:id="rId36" o:title=""/>
                </v:shape>
                <o:OLEObject Type="Embed" ProgID="Word.Document.12" ShapeID="_x0000_i1025" DrawAspect="Content" ObjectID="_1674979315" r:id="rId37">
                  <o:FieldCodes>\s</o:FieldCodes>
                </o:OLEObject>
              </w:object>
            </w:r>
          </w:p>
        </w:tc>
      </w:tr>
      <w:tr w:rsidR="00DC3E0B" w:rsidRPr="00784EEE" w14:paraId="1EF839A6" w14:textId="77777777" w:rsidTr="009E6225">
        <w:trPr>
          <w:trHeight w:val="1032"/>
        </w:trPr>
        <w:tc>
          <w:tcPr>
            <w:tcW w:w="8496" w:type="dxa"/>
            <w:gridSpan w:val="4"/>
            <w:tcBorders>
              <w:bottom w:val="single" w:sz="4" w:space="0" w:color="auto"/>
            </w:tcBorders>
            <w:vAlign w:val="center"/>
          </w:tcPr>
          <w:p w14:paraId="3A052B06" w14:textId="77777777" w:rsidR="00DC3E0B" w:rsidRPr="00784EEE" w:rsidRDefault="00DC3E0B" w:rsidP="009E6225">
            <w:pPr>
              <w:pStyle w:val="Tablenote"/>
            </w:pPr>
            <w:r w:rsidRPr="00784EEE">
              <w:t>P</w:t>
            </w:r>
            <w:r>
              <w:t xml:space="preserve"> </w:t>
            </w:r>
            <w:r w:rsidRPr="00784EEE">
              <w:t>= Bid price of last lift of the pavement structure to be evaluated</w:t>
            </w:r>
            <w:r>
              <w:t xml:space="preserve"> or price listed in table 401.03.07-7B, whichever is higher</w:t>
            </w:r>
            <w:r w:rsidRPr="00784EEE">
              <w:t>, per Ton</w:t>
            </w:r>
          </w:p>
          <w:p w14:paraId="73505D38" w14:textId="77777777" w:rsidR="00DC3E0B" w:rsidRPr="00784EEE" w:rsidRDefault="00DC3E0B" w:rsidP="009E6225">
            <w:pPr>
              <w:pStyle w:val="Tablenote"/>
            </w:pPr>
            <w:r w:rsidRPr="00784EEE">
              <w:t>D</w:t>
            </w:r>
            <w:r>
              <w:rPr>
                <w:vertAlign w:val="superscript"/>
              </w:rPr>
              <w:t>1</w:t>
            </w:r>
            <w:r>
              <w:t xml:space="preserve"> </w:t>
            </w:r>
            <w:r w:rsidRPr="00784EEE">
              <w:t>= Design thickness of last lift to be evaluated, Inch</w:t>
            </w:r>
          </w:p>
          <w:p w14:paraId="6D151797" w14:textId="77777777" w:rsidR="00DC3E0B" w:rsidRPr="00784EEE" w:rsidRDefault="00DC3E0B" w:rsidP="009E6225">
            <w:pPr>
              <w:pStyle w:val="Tablenote"/>
            </w:pPr>
            <w:r w:rsidRPr="00784EEE">
              <w:t>M</w:t>
            </w:r>
            <w:r>
              <w:t xml:space="preserve"> </w:t>
            </w:r>
            <w:r w:rsidRPr="00784EEE">
              <w:t>= Bid price of Milling, per Square Yard</w:t>
            </w:r>
          </w:p>
          <w:p w14:paraId="5D36EB92" w14:textId="77777777" w:rsidR="00DC3E0B" w:rsidRPr="00784EEE" w:rsidRDefault="00DC3E0B" w:rsidP="009E6225">
            <w:pPr>
              <w:pStyle w:val="Tablenote"/>
            </w:pPr>
            <w:r w:rsidRPr="00784EEE">
              <w:t>T</w:t>
            </w:r>
            <w:r>
              <w:t xml:space="preserve"> </w:t>
            </w:r>
            <w:r w:rsidRPr="00784EEE">
              <w:t>= Target IRI</w:t>
            </w:r>
          </w:p>
        </w:tc>
      </w:tr>
      <w:tr w:rsidR="00DC3E0B" w:rsidRPr="00784EEE" w14:paraId="328B50FD" w14:textId="77777777" w:rsidTr="009E6225">
        <w:trPr>
          <w:trHeight w:val="1032"/>
        </w:trPr>
        <w:tc>
          <w:tcPr>
            <w:tcW w:w="8496" w:type="dxa"/>
            <w:gridSpan w:val="4"/>
            <w:tcBorders>
              <w:top w:val="single" w:sz="4" w:space="0" w:color="auto"/>
            </w:tcBorders>
            <w:vAlign w:val="center"/>
          </w:tcPr>
          <w:p w14:paraId="33C86794" w14:textId="77777777" w:rsidR="00DC3E0B" w:rsidRDefault="00DC3E0B" w:rsidP="00DC3E0B">
            <w:pPr>
              <w:pStyle w:val="Tablenote"/>
              <w:keepNext/>
              <w:keepLines/>
              <w:numPr>
                <w:ilvl w:val="0"/>
                <w:numId w:val="33"/>
              </w:numPr>
              <w:ind w:left="345"/>
            </w:pPr>
            <w:r>
              <w:t>For various design thicknesses of last lift to be evaluated within a segment</w:t>
            </w:r>
            <w:r w:rsidRPr="009A7AE4">
              <w:t>, c</w:t>
            </w:r>
            <w:r>
              <w:t>alculate the thickness using the following equation:</w:t>
            </w:r>
          </w:p>
          <w:p w14:paraId="2A3A5D2D" w14:textId="1ADC946C" w:rsidR="00DC3E0B" w:rsidRPr="00DC3E0B" w:rsidRDefault="00DC3E0B" w:rsidP="009E6225">
            <w:pPr>
              <w:pStyle w:val="Tabletext"/>
            </w:pPr>
            <m:oMathPara>
              <m:oMath>
                <m:r>
                  <m:rPr>
                    <m:sty m:val="p"/>
                  </m:rPr>
                  <w:rPr>
                    <w:rFonts w:ascii="Cambria Math"/>
                  </w:rPr>
                  <m:t>Design thickness of last lift to be evaluated (D)</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den>
                </m:f>
              </m:oMath>
            </m:oMathPara>
          </w:p>
          <w:p w14:paraId="1C155AF8" w14:textId="77777777" w:rsidR="00DC3E0B" w:rsidRDefault="00DC3E0B" w:rsidP="009E6225">
            <w:pPr>
              <w:pStyle w:val="Tablenote1"/>
              <w:keepNext/>
              <w:keepLines/>
              <w:ind w:left="0" w:firstLine="0"/>
              <w:jc w:val="left"/>
            </w:pPr>
            <w:r>
              <w:t>Where:</w:t>
            </w:r>
          </w:p>
          <w:p w14:paraId="7A4FAAD7" w14:textId="77777777" w:rsidR="00DC3E0B" w:rsidRDefault="00DC3E0B" w:rsidP="009E6225">
            <w:pPr>
              <w:pStyle w:val="Tablenote1"/>
              <w:keepNext/>
              <w:keepLines/>
              <w:ind w:left="0" w:firstLine="0"/>
              <w:jc w:val="left"/>
            </w:pPr>
            <w:r>
              <w:t>D</w:t>
            </w:r>
            <w:r>
              <w:rPr>
                <w:vertAlign w:val="subscript"/>
              </w:rPr>
              <w:t>N</w:t>
            </w:r>
            <w:r>
              <w:t xml:space="preserve"> = Design thickness of the last lift to be evaluated of N sections having same mix, Inch</w:t>
            </w:r>
          </w:p>
          <w:p w14:paraId="5D59F6A3" w14:textId="77777777" w:rsidR="00DC3E0B" w:rsidRDefault="00DC3E0B" w:rsidP="009E6225">
            <w:pPr>
              <w:pStyle w:val="Tablenote"/>
            </w:pPr>
            <w:r>
              <w:t>N</w:t>
            </w:r>
            <w:r>
              <w:rPr>
                <w:vertAlign w:val="subscript"/>
              </w:rPr>
              <w:t>N</w:t>
            </w:r>
            <w:r>
              <w:t xml:space="preserve"> = Number of lots of N section with design thickness D</w:t>
            </w:r>
            <w:r>
              <w:rPr>
                <w:vertAlign w:val="subscript"/>
              </w:rPr>
              <w:t>N</w:t>
            </w:r>
            <w:r>
              <w:t xml:space="preserve"> of last lift to be evaluated</w:t>
            </w:r>
          </w:p>
          <w:p w14:paraId="5F57A0DB" w14:textId="77777777" w:rsidR="00DC3E0B" w:rsidRDefault="00DC3E0B" w:rsidP="009E6225">
            <w:pPr>
              <w:pStyle w:val="Tablenote"/>
            </w:pPr>
          </w:p>
          <w:p w14:paraId="3FC2E300" w14:textId="77777777" w:rsidR="00DC3E0B" w:rsidRPr="00D85BCB" w:rsidRDefault="00DC3E0B" w:rsidP="00DC3E0B">
            <w:pPr>
              <w:pStyle w:val="Tablenote"/>
              <w:numPr>
                <w:ilvl w:val="0"/>
                <w:numId w:val="33"/>
              </w:numPr>
              <w:ind w:left="345"/>
            </w:pPr>
            <w:r>
              <w:t>Positive pay adjustment will be used to offset negative pay adjustment. Total pay adjustment will not be greater than zero.</w:t>
            </w:r>
          </w:p>
        </w:tc>
      </w:tr>
    </w:tbl>
    <w:p w14:paraId="32D43838" w14:textId="77777777" w:rsidR="00DC3E0B" w:rsidRDefault="00DC3E0B" w:rsidP="00DC3E0B">
      <w:pPr>
        <w:pStyle w:val="HiddenTextSpec"/>
        <w:jc w:val="both"/>
        <w:rPr>
          <w:rFonts w:ascii="Helvetica-Bold" w:hAnsi="Helvetica-Bold" w:cs="Helvetica-Bold"/>
          <w:b/>
          <w:bCs/>
          <w:vanish w:val="0"/>
        </w:rPr>
      </w:pPr>
    </w:p>
    <w:p w14:paraId="2A0A8638" w14:textId="655FA38E" w:rsidR="00DC3E0B" w:rsidRDefault="00DC3E0B" w:rsidP="009B6624">
      <w:pPr>
        <w:tabs>
          <w:tab w:val="left" w:pos="2880"/>
        </w:tabs>
        <w:jc w:val="center"/>
        <w:rPr>
          <w:rFonts w:ascii="Arial" w:hAnsi="Arial"/>
          <w:caps/>
          <w:color w:val="FF0000"/>
        </w:rPr>
      </w:pPr>
      <w:r w:rsidRPr="00D308AD">
        <w:rPr>
          <w:rFonts w:ascii="Arial" w:hAnsi="Arial"/>
          <w:caps/>
          <w:color w:val="FF0000"/>
        </w:rPr>
        <w:t>3************************************************3</w:t>
      </w:r>
    </w:p>
    <w:p w14:paraId="21126431" w14:textId="77777777" w:rsidR="001237FE" w:rsidRPr="009B6624" w:rsidRDefault="001237FE" w:rsidP="009B6624">
      <w:pPr>
        <w:tabs>
          <w:tab w:val="left" w:pos="2880"/>
        </w:tabs>
        <w:jc w:val="center"/>
        <w:rPr>
          <w:rFonts w:ascii="Arial" w:hAnsi="Arial"/>
          <w:vanish/>
        </w:rPr>
      </w:pPr>
    </w:p>
    <w:p w14:paraId="7BE089BA" w14:textId="20B710C1" w:rsidR="00DC3E0B" w:rsidRPr="00302C68" w:rsidRDefault="00DC3E0B" w:rsidP="00DC3E0B">
      <w:pPr>
        <w:pStyle w:val="HiddenTextSpec"/>
        <w:jc w:val="both"/>
        <w:rPr>
          <w:rFonts w:ascii="Helvetica-Bold" w:hAnsi="Helvetica-Bold" w:cs="Helvetica-Bold"/>
          <w:b/>
          <w:bCs/>
          <w:vanish w:val="0"/>
        </w:rPr>
      </w:pPr>
      <w:r w:rsidRPr="004B0BA7">
        <w:rPr>
          <w:rFonts w:ascii="Helvetica-Bold" w:hAnsi="Helvetica-Bold" w:cs="Helvetica-Bold"/>
          <w:b/>
          <w:bCs/>
        </w:rPr>
        <w:t>ADD THE FOLLOWING FOR NEW CONSTRUCTION, COMPLETE RECONSTRUCTI</w:t>
      </w:r>
      <w:r>
        <w:rPr>
          <w:rFonts w:ascii="Helvetica-Bold" w:hAnsi="Helvetica-Bold" w:cs="Helvetica-Bold"/>
          <w:b/>
          <w:bCs/>
        </w:rPr>
        <w:t>ON OR</w:t>
      </w:r>
      <w:r w:rsidRPr="00B5560B">
        <w:t xml:space="preserve"> </w:t>
      </w:r>
      <w:r w:rsidRPr="00B5560B">
        <w:rPr>
          <w:rFonts w:ascii="Helvetica-Bold" w:hAnsi="Helvetica-Bold" w:cs="Helvetica-Bold"/>
          <w:b/>
          <w:bCs/>
          <w:vanish w:val="0"/>
        </w:rPr>
        <w:t>COMPLETE AND INCLUDE TABLE 401.03.07-7A FOR ANY ROADWAYS THAT ARE TO BE EXCLUDED FROM THE RIDE QUALITY REQUIREMENTS OF SUBSECTION 401.03.07.J:</w:t>
      </w:r>
    </w:p>
    <w:p w14:paraId="7010920A" w14:textId="77777777" w:rsidR="00DC3E0B" w:rsidRDefault="00DC3E0B" w:rsidP="00DC3E0B">
      <w:pPr>
        <w:pStyle w:val="HiddenTextSpec"/>
        <w:rPr>
          <w:vanish w:val="0"/>
        </w:rPr>
      </w:pPr>
    </w:p>
    <w:p w14:paraId="46BF7202" w14:textId="77777777" w:rsidR="00DC3E0B" w:rsidRPr="00244CCF" w:rsidRDefault="00DC3E0B" w:rsidP="00DC3E0B">
      <w:pPr>
        <w:pStyle w:val="HiddenTextSpec"/>
      </w:pPr>
      <w:r w:rsidRPr="00244CCF">
        <w:t>1**************************************************************************************************************************1</w:t>
      </w:r>
    </w:p>
    <w:p w14:paraId="3985919E" w14:textId="77777777" w:rsidR="00DC3E0B" w:rsidRPr="00244CCF" w:rsidRDefault="00DC3E0B" w:rsidP="00DC3E0B">
      <w:pPr>
        <w:pStyle w:val="HiddenTextSpec"/>
      </w:pPr>
      <w:r w:rsidRPr="005835EB">
        <w:t xml:space="preserve">send email to sme to </w:t>
      </w:r>
      <w:r>
        <w:t>request</w:t>
      </w:r>
      <w:r w:rsidRPr="005835EB">
        <w:t xml:space="preserve"> the exclusions in table </w:t>
      </w:r>
      <w:r>
        <w:t xml:space="preserve">401.03.07-7A </w:t>
      </w:r>
      <w:r w:rsidRPr="005835EB">
        <w:t xml:space="preserve">for roadways within the project </w:t>
      </w:r>
      <w:r w:rsidRPr="00070258">
        <w:t>and include the following</w:t>
      </w:r>
    </w:p>
    <w:p w14:paraId="54301A89" w14:textId="77777777" w:rsidR="00DC3E0B" w:rsidRPr="00244CCF" w:rsidRDefault="00DC3E0B" w:rsidP="00DC3E0B">
      <w:pPr>
        <w:pStyle w:val="HiddenTextSpec"/>
      </w:pPr>
    </w:p>
    <w:p w14:paraId="5476E631" w14:textId="77777777" w:rsidR="00DC3E0B" w:rsidRPr="00244CCF" w:rsidRDefault="00DC3E0B" w:rsidP="00DC3E0B">
      <w:pPr>
        <w:pStyle w:val="HiddenTextSpec"/>
      </w:pPr>
      <w:r w:rsidRPr="00244CCF">
        <w:rPr>
          <w:b/>
        </w:rPr>
        <w:t>sme CONTACT</w:t>
      </w:r>
      <w:r w:rsidRPr="00244CCF">
        <w:t xml:space="preserve"> –</w:t>
      </w:r>
      <w:hyperlink r:id="rId38" w:history="1">
        <w:r w:rsidRPr="005835EB">
          <w:t>Pavement</w:t>
        </w:r>
      </w:hyperlink>
      <w:r w:rsidRPr="005835EB">
        <w:t xml:space="preserve"> &amp; drainage Management &amp; Technology unit</w:t>
      </w:r>
    </w:p>
    <w:p w14:paraId="7069B945" w14:textId="77777777" w:rsidR="00DC3E0B" w:rsidRPr="00244CCF" w:rsidRDefault="00DC3E0B" w:rsidP="00DC3E0B">
      <w:pPr>
        <w:pStyle w:val="HiddenTextSpec"/>
      </w:pPr>
    </w:p>
    <w:p w14:paraId="22F5733F" w14:textId="77777777" w:rsidR="00DC3E0B" w:rsidRPr="00AF08B1" w:rsidRDefault="00DC3E0B" w:rsidP="00DC3E0B">
      <w:pPr>
        <w:pStyle w:val="Instruction"/>
      </w:pPr>
      <w:r w:rsidRPr="00AF08B1">
        <w:t>THE FOLLOWING IS ADDED:</w:t>
      </w:r>
    </w:p>
    <w:p w14:paraId="3D52F002" w14:textId="77777777" w:rsidR="00DC3E0B" w:rsidRPr="00E35FC9" w:rsidRDefault="00DC3E0B" w:rsidP="00DC3E0B">
      <w:pPr>
        <w:pStyle w:val="Blanklinehalf"/>
      </w:pPr>
    </w:p>
    <w:tbl>
      <w:tblPr>
        <w:tblW w:w="0" w:type="auto"/>
        <w:tblInd w:w="1350" w:type="dxa"/>
        <w:tblLook w:val="04A0" w:firstRow="1" w:lastRow="0" w:firstColumn="1" w:lastColumn="0" w:noHBand="0" w:noVBand="1"/>
      </w:tblPr>
      <w:tblGrid>
        <w:gridCol w:w="2790"/>
        <w:gridCol w:w="2970"/>
        <w:gridCol w:w="2610"/>
      </w:tblGrid>
      <w:tr w:rsidR="00DC3E0B" w:rsidRPr="00E35FC9" w14:paraId="5423A71D" w14:textId="77777777" w:rsidTr="009E6225">
        <w:trPr>
          <w:trHeight w:val="288"/>
        </w:trPr>
        <w:tc>
          <w:tcPr>
            <w:tcW w:w="8370" w:type="dxa"/>
            <w:gridSpan w:val="3"/>
            <w:tcBorders>
              <w:top w:val="double" w:sz="4" w:space="0" w:color="auto"/>
              <w:bottom w:val="single" w:sz="4" w:space="0" w:color="auto"/>
            </w:tcBorders>
            <w:shd w:val="clear" w:color="auto" w:fill="auto"/>
            <w:vAlign w:val="center"/>
          </w:tcPr>
          <w:p w14:paraId="31CE5871" w14:textId="77777777" w:rsidR="00DC3E0B" w:rsidRPr="00784EEE" w:rsidRDefault="00DC3E0B" w:rsidP="009E6225">
            <w:pPr>
              <w:pStyle w:val="Tabletitle"/>
            </w:pPr>
            <w:r w:rsidRPr="00784EEE">
              <w:t>Table 401.03.0</w:t>
            </w:r>
            <w:r>
              <w:t>7</w:t>
            </w:r>
            <w:r w:rsidRPr="00784EEE">
              <w:t>-</w:t>
            </w:r>
            <w:r>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DC3E0B" w:rsidRPr="00E35FC9" w14:paraId="3A81FDDA" w14:textId="77777777" w:rsidTr="009E6225">
        <w:trPr>
          <w:trHeight w:val="288"/>
        </w:trPr>
        <w:tc>
          <w:tcPr>
            <w:tcW w:w="2790" w:type="dxa"/>
            <w:tcBorders>
              <w:top w:val="single" w:sz="4" w:space="0" w:color="auto"/>
              <w:bottom w:val="single" w:sz="4" w:space="0" w:color="auto"/>
            </w:tcBorders>
            <w:shd w:val="clear" w:color="auto" w:fill="auto"/>
            <w:vAlign w:val="center"/>
          </w:tcPr>
          <w:p w14:paraId="76CEE8FC" w14:textId="77777777" w:rsidR="00DC3E0B" w:rsidRPr="00784EEE" w:rsidRDefault="00DC3E0B" w:rsidP="009E6225">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ACD0980" w14:textId="77777777" w:rsidR="00DC3E0B" w:rsidRPr="00784EEE" w:rsidRDefault="00DC3E0B" w:rsidP="009E6225">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26F25A61" w14:textId="77777777" w:rsidR="00DC3E0B" w:rsidRPr="00784EEE" w:rsidRDefault="00DC3E0B" w:rsidP="009E6225">
            <w:pPr>
              <w:pStyle w:val="TableheaderCentered"/>
            </w:pPr>
            <w:r w:rsidRPr="00784EEE">
              <w:t>Exclusions</w:t>
            </w:r>
          </w:p>
        </w:tc>
      </w:tr>
      <w:tr w:rsidR="00DC3E0B" w:rsidRPr="00E35FC9" w14:paraId="40BDC3A3" w14:textId="77777777" w:rsidTr="009E6225">
        <w:trPr>
          <w:trHeight w:val="288"/>
        </w:trPr>
        <w:tc>
          <w:tcPr>
            <w:tcW w:w="2790" w:type="dxa"/>
            <w:tcBorders>
              <w:top w:val="single" w:sz="4" w:space="0" w:color="auto"/>
              <w:bottom w:val="double" w:sz="4" w:space="0" w:color="auto"/>
            </w:tcBorders>
            <w:shd w:val="clear" w:color="auto" w:fill="auto"/>
            <w:vAlign w:val="center"/>
          </w:tcPr>
          <w:p w14:paraId="27F45A08" w14:textId="77777777" w:rsidR="00DC3E0B" w:rsidRPr="00784EEE" w:rsidRDefault="00DC3E0B" w:rsidP="009E6225">
            <w:pPr>
              <w:pStyle w:val="Tabletext"/>
              <w:jc w:val="center"/>
            </w:pPr>
          </w:p>
        </w:tc>
        <w:tc>
          <w:tcPr>
            <w:tcW w:w="2970" w:type="dxa"/>
            <w:tcBorders>
              <w:top w:val="single" w:sz="4" w:space="0" w:color="auto"/>
              <w:bottom w:val="double" w:sz="4" w:space="0" w:color="auto"/>
            </w:tcBorders>
            <w:shd w:val="clear" w:color="auto" w:fill="auto"/>
            <w:vAlign w:val="center"/>
          </w:tcPr>
          <w:p w14:paraId="642EA378" w14:textId="77777777" w:rsidR="00DC3E0B" w:rsidRPr="00784EEE" w:rsidRDefault="00DC3E0B" w:rsidP="009E6225">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422621" w14:textId="77777777" w:rsidR="00DC3E0B" w:rsidRPr="00784EEE" w:rsidRDefault="00DC3E0B" w:rsidP="009E6225">
            <w:pPr>
              <w:pStyle w:val="Tabletext"/>
              <w:jc w:val="center"/>
              <w:rPr>
                <w:b/>
                <w:bCs/>
              </w:rPr>
            </w:pPr>
          </w:p>
        </w:tc>
      </w:tr>
    </w:tbl>
    <w:p w14:paraId="4B072399" w14:textId="77777777" w:rsidR="00DC3E0B" w:rsidRPr="00E35FC9" w:rsidRDefault="00DC3E0B" w:rsidP="00DC3E0B">
      <w:pPr>
        <w:pStyle w:val="a2paragraph0"/>
      </w:pPr>
      <w:r w:rsidRPr="00E51439">
        <w:t>Lane</w:t>
      </w:r>
      <w:r w:rsidRPr="00E35FC9">
        <w:t xml:space="preserve"> designation is by increasing numbers from left to right in the direction of traffic with left lane being Lane 1.</w:t>
      </w:r>
    </w:p>
    <w:p w14:paraId="7B6F5C33" w14:textId="77777777" w:rsidR="00DC3E0B" w:rsidRPr="005A68CE" w:rsidRDefault="00DC3E0B" w:rsidP="00DC3E0B">
      <w:pPr>
        <w:tabs>
          <w:tab w:val="left" w:pos="2880"/>
        </w:tabs>
        <w:jc w:val="center"/>
        <w:rPr>
          <w:rFonts w:ascii="Arial" w:hAnsi="Arial"/>
          <w:caps/>
          <w:color w:val="FF0000"/>
        </w:rPr>
      </w:pPr>
      <w:r w:rsidRPr="00D308AD">
        <w:rPr>
          <w:rFonts w:ascii="Arial" w:hAnsi="Arial"/>
          <w:caps/>
          <w:color w:val="FF0000"/>
        </w:rPr>
        <w:t>3************************************************3</w:t>
      </w:r>
    </w:p>
    <w:p w14:paraId="48D66F11" w14:textId="39F54212" w:rsidR="00DC3E0B" w:rsidRDefault="00DC3E0B" w:rsidP="007455FD">
      <w:pPr>
        <w:spacing w:line="242" w:lineRule="auto"/>
      </w:pPr>
    </w:p>
    <w:tbl>
      <w:tblPr>
        <w:tblW w:w="8640" w:type="dxa"/>
        <w:tblInd w:w="1170" w:type="dxa"/>
        <w:tblLayout w:type="fixed"/>
        <w:tblLook w:val="04A0" w:firstRow="1" w:lastRow="0" w:firstColumn="1" w:lastColumn="0" w:noHBand="0" w:noVBand="1"/>
      </w:tblPr>
      <w:tblGrid>
        <w:gridCol w:w="5963"/>
        <w:gridCol w:w="2677"/>
      </w:tblGrid>
      <w:tr w:rsidR="00DC3E0B" w14:paraId="35AF5185" w14:textId="77777777" w:rsidTr="009E6225">
        <w:trPr>
          <w:trHeight w:val="288"/>
        </w:trPr>
        <w:tc>
          <w:tcPr>
            <w:tcW w:w="8640" w:type="dxa"/>
            <w:gridSpan w:val="2"/>
            <w:tcBorders>
              <w:top w:val="double" w:sz="4" w:space="0" w:color="auto"/>
            </w:tcBorders>
            <w:shd w:val="clear" w:color="auto" w:fill="auto"/>
            <w:vAlign w:val="center"/>
          </w:tcPr>
          <w:p w14:paraId="6876EEAD" w14:textId="77777777" w:rsidR="00DC3E0B" w:rsidRDefault="00DC3E0B" w:rsidP="009E6225">
            <w:pPr>
              <w:pStyle w:val="Tabletitle"/>
            </w:pPr>
            <w:r>
              <w:t>Table 401.03.07-7B</w:t>
            </w:r>
            <w:r w:rsidRPr="0030717E">
              <w:t xml:space="preserve">  </w:t>
            </w:r>
            <w:r>
              <w:t>Minimum Value of P</w:t>
            </w:r>
          </w:p>
        </w:tc>
      </w:tr>
      <w:tr w:rsidR="00DC3E0B" w14:paraId="23F20369" w14:textId="77777777" w:rsidTr="009E6225">
        <w:trPr>
          <w:trHeight w:val="288"/>
        </w:trPr>
        <w:tc>
          <w:tcPr>
            <w:tcW w:w="5963" w:type="dxa"/>
            <w:tcBorders>
              <w:top w:val="single" w:sz="4" w:space="0" w:color="auto"/>
              <w:bottom w:val="single" w:sz="4" w:space="0" w:color="auto"/>
            </w:tcBorders>
            <w:shd w:val="clear" w:color="auto" w:fill="auto"/>
            <w:vAlign w:val="center"/>
          </w:tcPr>
          <w:p w14:paraId="21D719A9" w14:textId="77777777" w:rsidR="00DC3E0B" w:rsidRDefault="00DC3E0B" w:rsidP="009E6225">
            <w:pPr>
              <w:pStyle w:val="TableheaderCentered"/>
              <w:jc w:val="left"/>
            </w:pPr>
            <w:r>
              <w:t>Surface Course Mix</w:t>
            </w:r>
          </w:p>
        </w:tc>
        <w:tc>
          <w:tcPr>
            <w:tcW w:w="2677" w:type="dxa"/>
            <w:tcBorders>
              <w:top w:val="single" w:sz="4" w:space="0" w:color="auto"/>
              <w:bottom w:val="single" w:sz="4" w:space="0" w:color="auto"/>
            </w:tcBorders>
            <w:shd w:val="clear" w:color="auto" w:fill="auto"/>
            <w:vAlign w:val="center"/>
          </w:tcPr>
          <w:p w14:paraId="540020AA" w14:textId="77777777" w:rsidR="00DC3E0B" w:rsidRDefault="00DC3E0B" w:rsidP="009E6225">
            <w:pPr>
              <w:pStyle w:val="TableheaderCentered"/>
            </w:pPr>
            <w:r>
              <w:t>P</w:t>
            </w:r>
          </w:p>
        </w:tc>
      </w:tr>
      <w:tr w:rsidR="00DC3E0B" w14:paraId="3B37A05F" w14:textId="77777777" w:rsidTr="009E6225">
        <w:trPr>
          <w:trHeight w:val="288"/>
        </w:trPr>
        <w:tc>
          <w:tcPr>
            <w:tcW w:w="5963" w:type="dxa"/>
            <w:tcBorders>
              <w:top w:val="single" w:sz="4" w:space="0" w:color="auto"/>
              <w:bottom w:val="dotted" w:sz="4" w:space="0" w:color="auto"/>
            </w:tcBorders>
            <w:shd w:val="clear" w:color="auto" w:fill="auto"/>
            <w:vAlign w:val="center"/>
          </w:tcPr>
          <w:p w14:paraId="16798AF8" w14:textId="77777777" w:rsidR="00DC3E0B" w:rsidRDefault="00DC3E0B" w:rsidP="009E6225">
            <w:pPr>
              <w:pStyle w:val="Tabletext"/>
            </w:pPr>
            <w:r>
              <w:t>Hot Mix Asphalt (Dense Graded) with PG 64-22 binder</w:t>
            </w:r>
          </w:p>
        </w:tc>
        <w:tc>
          <w:tcPr>
            <w:tcW w:w="2677" w:type="dxa"/>
            <w:tcBorders>
              <w:top w:val="single" w:sz="4" w:space="0" w:color="auto"/>
              <w:bottom w:val="dotted" w:sz="4" w:space="0" w:color="auto"/>
            </w:tcBorders>
            <w:shd w:val="clear" w:color="auto" w:fill="auto"/>
            <w:vAlign w:val="center"/>
          </w:tcPr>
          <w:p w14:paraId="4FD50BEF" w14:textId="77777777" w:rsidR="00DC3E0B" w:rsidRDefault="00DC3E0B" w:rsidP="009E6225">
            <w:pPr>
              <w:pStyle w:val="Tabletext"/>
              <w:jc w:val="center"/>
            </w:pPr>
            <w:r>
              <w:t>$60.00</w:t>
            </w:r>
          </w:p>
        </w:tc>
      </w:tr>
      <w:tr w:rsidR="00DC3E0B" w14:paraId="30F782C7" w14:textId="77777777" w:rsidTr="009E6225">
        <w:trPr>
          <w:trHeight w:val="288"/>
        </w:trPr>
        <w:tc>
          <w:tcPr>
            <w:tcW w:w="5963" w:type="dxa"/>
            <w:tcBorders>
              <w:top w:val="dotted" w:sz="4" w:space="0" w:color="auto"/>
              <w:bottom w:val="dotted" w:sz="4" w:space="0" w:color="auto"/>
            </w:tcBorders>
            <w:shd w:val="clear" w:color="auto" w:fill="auto"/>
            <w:vAlign w:val="center"/>
          </w:tcPr>
          <w:p w14:paraId="60104077" w14:textId="77777777" w:rsidR="00DC3E0B" w:rsidRDefault="00DC3E0B" w:rsidP="009E6225">
            <w:pPr>
              <w:pStyle w:val="Tabletext"/>
            </w:pPr>
            <w:r>
              <w:t>Hot Mix Asphalt (Dense Graded) with PG 64E-22 binder</w:t>
            </w:r>
          </w:p>
        </w:tc>
        <w:tc>
          <w:tcPr>
            <w:tcW w:w="2677" w:type="dxa"/>
            <w:tcBorders>
              <w:top w:val="dotted" w:sz="4" w:space="0" w:color="auto"/>
              <w:bottom w:val="dotted" w:sz="4" w:space="0" w:color="auto"/>
            </w:tcBorders>
            <w:shd w:val="clear" w:color="auto" w:fill="auto"/>
            <w:vAlign w:val="center"/>
          </w:tcPr>
          <w:p w14:paraId="6A85FAE8" w14:textId="77777777" w:rsidR="00DC3E0B" w:rsidRDefault="00DC3E0B" w:rsidP="009E6225">
            <w:pPr>
              <w:pStyle w:val="Tabletext"/>
              <w:jc w:val="center"/>
            </w:pPr>
            <w:r>
              <w:t>$70.00</w:t>
            </w:r>
          </w:p>
        </w:tc>
      </w:tr>
      <w:tr w:rsidR="00DC3E0B" w14:paraId="2D61A6B2" w14:textId="77777777" w:rsidTr="009E6225">
        <w:trPr>
          <w:trHeight w:val="288"/>
        </w:trPr>
        <w:tc>
          <w:tcPr>
            <w:tcW w:w="5963" w:type="dxa"/>
            <w:tcBorders>
              <w:top w:val="dotted" w:sz="4" w:space="0" w:color="auto"/>
              <w:bottom w:val="dotted" w:sz="4" w:space="0" w:color="auto"/>
            </w:tcBorders>
            <w:shd w:val="clear" w:color="auto" w:fill="auto"/>
            <w:vAlign w:val="center"/>
          </w:tcPr>
          <w:p w14:paraId="2260E6BC" w14:textId="77777777" w:rsidR="00DC3E0B" w:rsidRDefault="00DC3E0B" w:rsidP="009E6225">
            <w:pPr>
              <w:pStyle w:val="Tabletext"/>
            </w:pPr>
            <w:r>
              <w:t>Stone Matrix Asphalt, High Performance Thin Overlay, Ultra-Thin Friction Course, Open Graded or Gap Graded Mixes not specified in this table</w:t>
            </w:r>
          </w:p>
        </w:tc>
        <w:tc>
          <w:tcPr>
            <w:tcW w:w="2677" w:type="dxa"/>
            <w:tcBorders>
              <w:top w:val="dotted" w:sz="4" w:space="0" w:color="auto"/>
              <w:bottom w:val="dotted" w:sz="4" w:space="0" w:color="auto"/>
            </w:tcBorders>
            <w:shd w:val="clear" w:color="auto" w:fill="auto"/>
            <w:vAlign w:val="center"/>
          </w:tcPr>
          <w:p w14:paraId="7A8076FC" w14:textId="77777777" w:rsidR="00DC3E0B" w:rsidRDefault="00DC3E0B" w:rsidP="009E6225">
            <w:pPr>
              <w:pStyle w:val="Tabletext"/>
              <w:jc w:val="center"/>
            </w:pPr>
            <w:r>
              <w:t>$80.00</w:t>
            </w:r>
          </w:p>
        </w:tc>
      </w:tr>
      <w:tr w:rsidR="00DC3E0B" w14:paraId="18A67BA0" w14:textId="77777777" w:rsidTr="009E6225">
        <w:trPr>
          <w:trHeight w:val="288"/>
        </w:trPr>
        <w:tc>
          <w:tcPr>
            <w:tcW w:w="5963" w:type="dxa"/>
            <w:tcBorders>
              <w:top w:val="dotted" w:sz="4" w:space="0" w:color="auto"/>
              <w:bottom w:val="double" w:sz="4" w:space="0" w:color="auto"/>
            </w:tcBorders>
            <w:shd w:val="clear" w:color="auto" w:fill="auto"/>
            <w:vAlign w:val="center"/>
          </w:tcPr>
          <w:p w14:paraId="1644CBF7" w14:textId="77777777" w:rsidR="00DC3E0B" w:rsidRDefault="00DC3E0B" w:rsidP="009E6225">
            <w:pPr>
              <w:pStyle w:val="Tabletext"/>
            </w:pPr>
            <w:r>
              <w:t>Bridge Deck Waterproof Surface Course</w:t>
            </w:r>
          </w:p>
        </w:tc>
        <w:tc>
          <w:tcPr>
            <w:tcW w:w="2677" w:type="dxa"/>
            <w:tcBorders>
              <w:top w:val="dotted" w:sz="4" w:space="0" w:color="auto"/>
              <w:bottom w:val="double" w:sz="4" w:space="0" w:color="auto"/>
            </w:tcBorders>
            <w:shd w:val="clear" w:color="auto" w:fill="auto"/>
            <w:vAlign w:val="center"/>
          </w:tcPr>
          <w:p w14:paraId="68517947" w14:textId="77777777" w:rsidR="00DC3E0B" w:rsidRDefault="00DC3E0B" w:rsidP="009E6225">
            <w:pPr>
              <w:pStyle w:val="Tabletext"/>
              <w:jc w:val="center"/>
            </w:pPr>
            <w:r>
              <w:t>$250.00</w:t>
            </w:r>
          </w:p>
        </w:tc>
      </w:tr>
    </w:tbl>
    <w:p w14:paraId="10F47260" w14:textId="6C7AF9E0" w:rsidR="00DC3E0B" w:rsidRDefault="00DC3E0B" w:rsidP="007455FD">
      <w:pPr>
        <w:spacing w:line="242" w:lineRule="auto"/>
      </w:pPr>
    </w:p>
    <w:p w14:paraId="44D0F9B1" w14:textId="4509AA4E" w:rsidR="00C0739B" w:rsidRDefault="00C0739B" w:rsidP="007455FD">
      <w:pPr>
        <w:spacing w:line="242" w:lineRule="auto"/>
      </w:pPr>
    </w:p>
    <w:p w14:paraId="1ED754DE" w14:textId="39E57758" w:rsidR="00C0739B" w:rsidRDefault="00C0739B" w:rsidP="007455FD">
      <w:pPr>
        <w:spacing w:line="242" w:lineRule="auto"/>
      </w:pPr>
    </w:p>
    <w:p w14:paraId="33202B55" w14:textId="1E0FC1FE" w:rsidR="00C0739B" w:rsidRDefault="00C0739B" w:rsidP="007455FD">
      <w:pPr>
        <w:spacing w:line="242" w:lineRule="auto"/>
      </w:pPr>
    </w:p>
    <w:p w14:paraId="5D9200E4" w14:textId="0E611A1C" w:rsidR="00C0739B" w:rsidRDefault="00C0739B" w:rsidP="007455FD">
      <w:pPr>
        <w:spacing w:line="242" w:lineRule="auto"/>
      </w:pPr>
    </w:p>
    <w:p w14:paraId="3E336DE7" w14:textId="1D9C59F1" w:rsidR="00C0739B" w:rsidRDefault="00C0739B" w:rsidP="007455FD">
      <w:pPr>
        <w:spacing w:line="242" w:lineRule="auto"/>
      </w:pPr>
    </w:p>
    <w:p w14:paraId="1233450D" w14:textId="31A96FCD" w:rsidR="00C0739B" w:rsidRDefault="00C0739B" w:rsidP="007455FD">
      <w:pPr>
        <w:spacing w:line="242" w:lineRule="auto"/>
      </w:pPr>
    </w:p>
    <w:p w14:paraId="4C32C9E3" w14:textId="29B66E5E" w:rsidR="00C0739B" w:rsidRDefault="00C0739B" w:rsidP="007455FD">
      <w:pPr>
        <w:spacing w:line="242" w:lineRule="auto"/>
      </w:pPr>
    </w:p>
    <w:p w14:paraId="56B4CFBC" w14:textId="22B77D38" w:rsidR="00C0739B" w:rsidRDefault="00C0739B" w:rsidP="007455FD">
      <w:pPr>
        <w:spacing w:line="242" w:lineRule="auto"/>
      </w:pPr>
    </w:p>
    <w:p w14:paraId="744B884F" w14:textId="5B034993" w:rsidR="00C0739B" w:rsidRDefault="00C0739B" w:rsidP="007455FD">
      <w:pPr>
        <w:spacing w:line="242" w:lineRule="auto"/>
      </w:pPr>
    </w:p>
    <w:p w14:paraId="583716A5" w14:textId="4C723B0C" w:rsidR="00C0739B" w:rsidRDefault="00C0739B" w:rsidP="007455FD">
      <w:pPr>
        <w:spacing w:line="242" w:lineRule="auto"/>
      </w:pPr>
    </w:p>
    <w:p w14:paraId="55501F3D" w14:textId="77777777" w:rsidR="00C0739B" w:rsidRDefault="00C0739B" w:rsidP="007455FD">
      <w:pPr>
        <w:spacing w:line="242" w:lineRule="auto"/>
      </w:pPr>
    </w:p>
    <w:tbl>
      <w:tblPr>
        <w:tblW w:w="8496" w:type="dxa"/>
        <w:tblInd w:w="1019"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208"/>
        <w:gridCol w:w="608"/>
        <w:gridCol w:w="606"/>
        <w:gridCol w:w="833"/>
        <w:gridCol w:w="380"/>
        <w:gridCol w:w="1211"/>
        <w:gridCol w:w="27"/>
        <w:gridCol w:w="881"/>
        <w:gridCol w:w="17"/>
        <w:gridCol w:w="287"/>
        <w:gridCol w:w="613"/>
        <w:gridCol w:w="601"/>
        <w:gridCol w:w="310"/>
        <w:gridCol w:w="914"/>
      </w:tblGrid>
      <w:tr w:rsidR="00DC3E0B" w:rsidRPr="00784EEE" w14:paraId="4B06C1AF" w14:textId="77777777" w:rsidTr="009E6225">
        <w:trPr>
          <w:trHeight w:val="173"/>
        </w:trPr>
        <w:tc>
          <w:tcPr>
            <w:tcW w:w="8496" w:type="dxa"/>
            <w:gridSpan w:val="14"/>
            <w:tcBorders>
              <w:bottom w:val="single" w:sz="4" w:space="0" w:color="auto"/>
            </w:tcBorders>
            <w:vAlign w:val="center"/>
          </w:tcPr>
          <w:p w14:paraId="37C63C5E" w14:textId="77777777" w:rsidR="00DC3E0B" w:rsidRPr="00784EEE" w:rsidRDefault="00DC3E0B" w:rsidP="009E6225">
            <w:pPr>
              <w:pStyle w:val="Tabletitle"/>
            </w:pPr>
            <w:r w:rsidRPr="00F63AEA">
              <w:t>Table 401.03.0</w:t>
            </w:r>
            <w:r>
              <w:t>7</w:t>
            </w:r>
            <w:r w:rsidRPr="00F63AEA">
              <w:t>-8  Target IRI for Resurfacing or Reconstruction (T)</w:t>
            </w:r>
            <w:r w:rsidRPr="0059123E">
              <w:rPr>
                <w:vertAlign w:val="superscript"/>
              </w:rPr>
              <w:t>3</w:t>
            </w:r>
          </w:p>
        </w:tc>
      </w:tr>
      <w:tr w:rsidR="00DC3E0B" w:rsidRPr="00784EEE" w14:paraId="61A80250" w14:textId="77777777" w:rsidTr="009E6225">
        <w:trPr>
          <w:trHeight w:val="173"/>
        </w:trPr>
        <w:tc>
          <w:tcPr>
            <w:tcW w:w="1816" w:type="dxa"/>
            <w:gridSpan w:val="2"/>
            <w:vMerge w:val="restart"/>
            <w:tcBorders>
              <w:top w:val="single" w:sz="4" w:space="0" w:color="auto"/>
              <w:right w:val="nil"/>
            </w:tcBorders>
            <w:vAlign w:val="center"/>
          </w:tcPr>
          <w:p w14:paraId="5D4120C0" w14:textId="77777777" w:rsidR="00DC3E0B" w:rsidRPr="00784EEE" w:rsidRDefault="00DC3E0B" w:rsidP="009E6225">
            <w:pPr>
              <w:pStyle w:val="TableheaderCentered"/>
            </w:pPr>
            <w:r w:rsidRPr="0046688A">
              <w:t>Roadway Type</w:t>
            </w:r>
          </w:p>
        </w:tc>
        <w:tc>
          <w:tcPr>
            <w:tcW w:w="1439" w:type="dxa"/>
            <w:gridSpan w:val="2"/>
            <w:vMerge w:val="restart"/>
            <w:tcBorders>
              <w:top w:val="single" w:sz="4" w:space="0" w:color="auto"/>
              <w:left w:val="nil"/>
              <w:bottom w:val="single" w:sz="4" w:space="0" w:color="auto"/>
            </w:tcBorders>
            <w:vAlign w:val="center"/>
          </w:tcPr>
          <w:p w14:paraId="26925F36" w14:textId="77777777" w:rsidR="00DC3E0B" w:rsidRPr="00784EEE" w:rsidRDefault="00DC3E0B" w:rsidP="009E6225">
            <w:pPr>
              <w:pStyle w:val="TableheaderCentered"/>
            </w:pPr>
            <w:r w:rsidRPr="0046688A">
              <w:t>Current average IRI (C)</w:t>
            </w:r>
          </w:p>
        </w:tc>
        <w:tc>
          <w:tcPr>
            <w:tcW w:w="1591" w:type="dxa"/>
            <w:gridSpan w:val="2"/>
            <w:vMerge w:val="restart"/>
            <w:tcBorders>
              <w:top w:val="single" w:sz="4" w:space="0" w:color="auto"/>
            </w:tcBorders>
            <w:vAlign w:val="center"/>
          </w:tcPr>
          <w:p w14:paraId="585B5EF3" w14:textId="77777777" w:rsidR="00DC3E0B" w:rsidRPr="0046688A" w:rsidRDefault="00DC3E0B" w:rsidP="009E6225">
            <w:pPr>
              <w:pStyle w:val="TableheaderCentered"/>
            </w:pPr>
            <w:r w:rsidRPr="0046688A">
              <w:t>New Construction</w:t>
            </w:r>
          </w:p>
          <w:p w14:paraId="4456834B" w14:textId="77777777" w:rsidR="00DC3E0B" w:rsidRPr="0046688A" w:rsidRDefault="00DC3E0B" w:rsidP="009E6225">
            <w:pPr>
              <w:pStyle w:val="TableheaderCentered"/>
            </w:pPr>
            <w:r w:rsidRPr="0046688A">
              <w:t>or</w:t>
            </w:r>
          </w:p>
          <w:p w14:paraId="45F7A71E" w14:textId="77777777" w:rsidR="00DC3E0B" w:rsidRPr="00784EEE" w:rsidRDefault="00DC3E0B" w:rsidP="009E6225">
            <w:pPr>
              <w:pStyle w:val="TableheaderCentered"/>
            </w:pPr>
            <w:r w:rsidRPr="0046688A">
              <w:t>Reconstruction</w:t>
            </w:r>
          </w:p>
        </w:tc>
        <w:tc>
          <w:tcPr>
            <w:tcW w:w="3650" w:type="dxa"/>
            <w:gridSpan w:val="8"/>
            <w:tcBorders>
              <w:top w:val="single" w:sz="4" w:space="0" w:color="auto"/>
              <w:bottom w:val="single" w:sz="4" w:space="0" w:color="auto"/>
            </w:tcBorders>
            <w:vAlign w:val="center"/>
          </w:tcPr>
          <w:p w14:paraId="48D2FFB1" w14:textId="77777777" w:rsidR="00DC3E0B" w:rsidRPr="00FB3571" w:rsidRDefault="00DC3E0B" w:rsidP="009E6225">
            <w:pPr>
              <w:pStyle w:val="TableheaderCentered"/>
            </w:pPr>
            <w:r w:rsidRPr="00FB3571">
              <w:t>Number of Operation for other than New Construction or Reconstruction</w:t>
            </w:r>
            <w:r w:rsidRPr="00FB3571">
              <w:rPr>
                <w:vertAlign w:val="superscript"/>
              </w:rPr>
              <w:t>5</w:t>
            </w:r>
          </w:p>
        </w:tc>
      </w:tr>
      <w:tr w:rsidR="00DC3E0B" w:rsidRPr="00784EEE" w14:paraId="04990A82" w14:textId="77777777" w:rsidTr="009E6225">
        <w:trPr>
          <w:trHeight w:val="173"/>
        </w:trPr>
        <w:tc>
          <w:tcPr>
            <w:tcW w:w="1816" w:type="dxa"/>
            <w:gridSpan w:val="2"/>
            <w:vMerge/>
            <w:tcBorders>
              <w:bottom w:val="single" w:sz="4" w:space="0" w:color="auto"/>
              <w:right w:val="nil"/>
            </w:tcBorders>
            <w:vAlign w:val="center"/>
          </w:tcPr>
          <w:p w14:paraId="056DAF2D" w14:textId="77777777" w:rsidR="00DC3E0B" w:rsidRPr="00784EEE" w:rsidRDefault="00DC3E0B" w:rsidP="009E6225">
            <w:pPr>
              <w:keepNext/>
              <w:jc w:val="center"/>
              <w:rPr>
                <w:b/>
                <w:bCs/>
                <w:sz w:val="18"/>
              </w:rPr>
            </w:pPr>
          </w:p>
        </w:tc>
        <w:tc>
          <w:tcPr>
            <w:tcW w:w="1439" w:type="dxa"/>
            <w:gridSpan w:val="2"/>
            <w:vMerge/>
            <w:tcBorders>
              <w:top w:val="nil"/>
              <w:left w:val="nil"/>
              <w:bottom w:val="single" w:sz="4" w:space="0" w:color="auto"/>
            </w:tcBorders>
            <w:vAlign w:val="center"/>
          </w:tcPr>
          <w:p w14:paraId="5BE60B57" w14:textId="77777777" w:rsidR="00DC3E0B" w:rsidRPr="00784EEE" w:rsidRDefault="00DC3E0B" w:rsidP="009E6225">
            <w:pPr>
              <w:keepNext/>
              <w:jc w:val="center"/>
              <w:rPr>
                <w:b/>
                <w:bCs/>
                <w:sz w:val="18"/>
              </w:rPr>
            </w:pPr>
          </w:p>
        </w:tc>
        <w:tc>
          <w:tcPr>
            <w:tcW w:w="1591" w:type="dxa"/>
            <w:gridSpan w:val="2"/>
            <w:vMerge/>
            <w:tcBorders>
              <w:bottom w:val="single" w:sz="4" w:space="0" w:color="auto"/>
            </w:tcBorders>
            <w:vAlign w:val="center"/>
          </w:tcPr>
          <w:p w14:paraId="234DF913" w14:textId="77777777" w:rsidR="00DC3E0B" w:rsidRPr="00784EEE" w:rsidRDefault="00DC3E0B" w:rsidP="009E6225">
            <w:pPr>
              <w:keepNext/>
              <w:jc w:val="center"/>
              <w:rPr>
                <w:b/>
                <w:bCs/>
                <w:sz w:val="18"/>
              </w:rPr>
            </w:pPr>
          </w:p>
        </w:tc>
        <w:tc>
          <w:tcPr>
            <w:tcW w:w="908" w:type="dxa"/>
            <w:gridSpan w:val="2"/>
            <w:tcBorders>
              <w:top w:val="single" w:sz="4" w:space="0" w:color="auto"/>
              <w:bottom w:val="single" w:sz="4" w:space="0" w:color="auto"/>
            </w:tcBorders>
            <w:vAlign w:val="center"/>
          </w:tcPr>
          <w:p w14:paraId="01591A09" w14:textId="77777777" w:rsidR="00DC3E0B" w:rsidRPr="00784EEE" w:rsidRDefault="00DC3E0B" w:rsidP="009E6225">
            <w:pPr>
              <w:pStyle w:val="TableheaderCentered"/>
            </w:pPr>
            <w:r w:rsidRPr="0046688A">
              <w:t>One</w:t>
            </w:r>
            <w:r w:rsidRPr="00466D50">
              <w:rPr>
                <w:vertAlign w:val="superscript"/>
              </w:rPr>
              <w:t>4</w:t>
            </w:r>
          </w:p>
        </w:tc>
        <w:tc>
          <w:tcPr>
            <w:tcW w:w="917" w:type="dxa"/>
            <w:gridSpan w:val="3"/>
            <w:tcBorders>
              <w:top w:val="single" w:sz="4" w:space="0" w:color="auto"/>
              <w:bottom w:val="single" w:sz="4" w:space="0" w:color="auto"/>
            </w:tcBorders>
            <w:vAlign w:val="center"/>
          </w:tcPr>
          <w:p w14:paraId="52486D5C" w14:textId="77777777" w:rsidR="00DC3E0B" w:rsidRPr="00784EEE" w:rsidRDefault="00DC3E0B" w:rsidP="009E6225">
            <w:pPr>
              <w:pStyle w:val="TableheaderCentered"/>
            </w:pPr>
            <w:r w:rsidRPr="0046688A">
              <w:t>Two</w:t>
            </w:r>
            <w:r w:rsidRPr="00466D50">
              <w:rPr>
                <w:vertAlign w:val="superscript"/>
              </w:rPr>
              <w:t>4</w:t>
            </w:r>
          </w:p>
        </w:tc>
        <w:tc>
          <w:tcPr>
            <w:tcW w:w="911" w:type="dxa"/>
            <w:gridSpan w:val="2"/>
            <w:tcBorders>
              <w:top w:val="single" w:sz="4" w:space="0" w:color="auto"/>
              <w:bottom w:val="single" w:sz="4" w:space="0" w:color="auto"/>
            </w:tcBorders>
            <w:vAlign w:val="center"/>
          </w:tcPr>
          <w:p w14:paraId="3F985510" w14:textId="77777777" w:rsidR="00DC3E0B" w:rsidRPr="00784EEE" w:rsidRDefault="00DC3E0B" w:rsidP="009E6225">
            <w:pPr>
              <w:pStyle w:val="TableheaderCentered"/>
            </w:pPr>
            <w:r w:rsidRPr="0046688A">
              <w:t>Three</w:t>
            </w:r>
            <w:r w:rsidRPr="00466D50">
              <w:rPr>
                <w:vertAlign w:val="superscript"/>
              </w:rPr>
              <w:t>4</w:t>
            </w:r>
          </w:p>
        </w:tc>
        <w:tc>
          <w:tcPr>
            <w:tcW w:w="914" w:type="dxa"/>
            <w:tcBorders>
              <w:top w:val="single" w:sz="4" w:space="0" w:color="auto"/>
              <w:bottom w:val="single" w:sz="4" w:space="0" w:color="auto"/>
            </w:tcBorders>
            <w:vAlign w:val="center"/>
          </w:tcPr>
          <w:p w14:paraId="520428AB" w14:textId="77777777" w:rsidR="00DC3E0B" w:rsidRPr="00784EEE" w:rsidRDefault="00DC3E0B" w:rsidP="009E6225">
            <w:pPr>
              <w:pStyle w:val="TableheaderCentered"/>
            </w:pPr>
            <w:r w:rsidRPr="0046688A">
              <w:t>Four or More</w:t>
            </w:r>
            <w:r w:rsidRPr="00466D50">
              <w:rPr>
                <w:vertAlign w:val="superscript"/>
              </w:rPr>
              <w:t>4</w:t>
            </w:r>
          </w:p>
        </w:tc>
      </w:tr>
      <w:tr w:rsidR="00DC3E0B" w:rsidRPr="00784EEE" w14:paraId="2E6BAA79" w14:textId="77777777" w:rsidTr="009E6225">
        <w:trPr>
          <w:trHeight w:val="173"/>
        </w:trPr>
        <w:tc>
          <w:tcPr>
            <w:tcW w:w="1816" w:type="dxa"/>
            <w:gridSpan w:val="2"/>
            <w:tcBorders>
              <w:top w:val="single" w:sz="4" w:space="0" w:color="auto"/>
              <w:bottom w:val="single" w:sz="4" w:space="0" w:color="auto"/>
            </w:tcBorders>
            <w:vAlign w:val="center"/>
          </w:tcPr>
          <w:p w14:paraId="7E34BD4B" w14:textId="77777777" w:rsidR="00DC3E0B" w:rsidRPr="00784EEE" w:rsidRDefault="00DC3E0B" w:rsidP="009E6225">
            <w:pPr>
              <w:keepNext/>
              <w:jc w:val="center"/>
              <w:rPr>
                <w:b/>
                <w:bCs/>
                <w:sz w:val="18"/>
              </w:rPr>
            </w:pPr>
          </w:p>
        </w:tc>
        <w:tc>
          <w:tcPr>
            <w:tcW w:w="1439" w:type="dxa"/>
            <w:gridSpan w:val="2"/>
            <w:tcBorders>
              <w:top w:val="single" w:sz="4" w:space="0" w:color="auto"/>
              <w:bottom w:val="single" w:sz="4" w:space="0" w:color="auto"/>
            </w:tcBorders>
            <w:vAlign w:val="center"/>
          </w:tcPr>
          <w:p w14:paraId="484EDC8F" w14:textId="77777777" w:rsidR="00DC3E0B" w:rsidRPr="00784EEE" w:rsidRDefault="00DC3E0B" w:rsidP="009E6225">
            <w:pPr>
              <w:keepNext/>
              <w:jc w:val="center"/>
              <w:rPr>
                <w:b/>
                <w:bCs/>
                <w:sz w:val="18"/>
              </w:rPr>
            </w:pPr>
          </w:p>
        </w:tc>
        <w:tc>
          <w:tcPr>
            <w:tcW w:w="5241" w:type="dxa"/>
            <w:gridSpan w:val="10"/>
            <w:tcBorders>
              <w:top w:val="single" w:sz="4" w:space="0" w:color="auto"/>
              <w:bottom w:val="single" w:sz="4" w:space="0" w:color="auto"/>
            </w:tcBorders>
            <w:vAlign w:val="center"/>
          </w:tcPr>
          <w:p w14:paraId="14702C99" w14:textId="77777777" w:rsidR="00DC3E0B" w:rsidRPr="00784EEE" w:rsidRDefault="00DC3E0B" w:rsidP="009E6225">
            <w:pPr>
              <w:pStyle w:val="TableheaderCentered"/>
            </w:pPr>
            <w:r w:rsidRPr="00466D50">
              <w:t>Target IRI (T)</w:t>
            </w:r>
          </w:p>
        </w:tc>
      </w:tr>
      <w:tr w:rsidR="00DC3E0B" w:rsidRPr="00784EEE" w14:paraId="6068E0AB" w14:textId="77777777" w:rsidTr="009E6225">
        <w:trPr>
          <w:trHeight w:val="173"/>
        </w:trPr>
        <w:tc>
          <w:tcPr>
            <w:tcW w:w="1816" w:type="dxa"/>
            <w:gridSpan w:val="2"/>
            <w:vMerge w:val="restart"/>
            <w:tcBorders>
              <w:right w:val="single" w:sz="4" w:space="0" w:color="auto"/>
            </w:tcBorders>
            <w:vAlign w:val="center"/>
          </w:tcPr>
          <w:p w14:paraId="7377A2F8" w14:textId="77777777" w:rsidR="00DC3E0B" w:rsidRPr="00784EEE" w:rsidRDefault="00DC3E0B" w:rsidP="009E6225">
            <w:pPr>
              <w:pStyle w:val="Tabletext"/>
            </w:pPr>
            <w:r>
              <w:t xml:space="preserve">NHS &amp; NJDOT </w:t>
            </w:r>
            <w:r w:rsidRPr="00784EEE">
              <w:t>Freeways or Limited Access Highways</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4FB3FB14"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46B41930" w14:textId="77777777" w:rsidR="00DC3E0B" w:rsidRPr="00784EEE" w:rsidRDefault="00DC3E0B" w:rsidP="009E6225">
            <w:pPr>
              <w:pStyle w:val="Tabletext"/>
              <w:jc w:val="center"/>
            </w:pPr>
            <w:r w:rsidRPr="00784EEE">
              <w:t>50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727FF" w14:textId="77777777" w:rsidR="00DC3E0B" w:rsidRPr="00784EEE" w:rsidRDefault="00DC3E0B" w:rsidP="009E6225">
            <w:pPr>
              <w:pStyle w:val="Tabletext"/>
              <w:jc w:val="center"/>
            </w:pPr>
            <w:r w:rsidRPr="00784EEE">
              <w:t>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62826"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EEA5C"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48B199DF" w14:textId="77777777" w:rsidR="00DC3E0B" w:rsidRPr="00784EEE" w:rsidRDefault="00DC3E0B" w:rsidP="009E6225">
            <w:pPr>
              <w:pStyle w:val="Tabletext"/>
              <w:jc w:val="center"/>
            </w:pPr>
            <w:r w:rsidRPr="00784EEE">
              <w:t>50</w:t>
            </w:r>
          </w:p>
        </w:tc>
      </w:tr>
      <w:tr w:rsidR="00DC3E0B" w:rsidRPr="00784EEE" w14:paraId="36C91148" w14:textId="77777777" w:rsidTr="009E6225">
        <w:trPr>
          <w:trHeight w:val="173"/>
        </w:trPr>
        <w:tc>
          <w:tcPr>
            <w:tcW w:w="1816" w:type="dxa"/>
            <w:gridSpan w:val="2"/>
            <w:vMerge/>
            <w:tcBorders>
              <w:right w:val="single" w:sz="4" w:space="0" w:color="auto"/>
            </w:tcBorders>
            <w:vAlign w:val="center"/>
          </w:tcPr>
          <w:p w14:paraId="327FE61A"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FAB2F16"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153A4F50"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16E53" w14:textId="77777777" w:rsidR="00DC3E0B" w:rsidRPr="00784EEE" w:rsidRDefault="00DC3E0B" w:rsidP="009E6225">
            <w:pPr>
              <w:pStyle w:val="Tabletext"/>
              <w:jc w:val="center"/>
            </w:pPr>
            <w:r w:rsidRPr="00784EEE">
              <w:t>53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2642F"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A26A1"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26A8DA3D" w14:textId="77777777" w:rsidR="00DC3E0B" w:rsidRPr="00784EEE" w:rsidRDefault="00DC3E0B" w:rsidP="009E6225">
            <w:pPr>
              <w:pStyle w:val="Tabletext"/>
              <w:jc w:val="center"/>
            </w:pPr>
            <w:r w:rsidRPr="00784EEE">
              <w:t>50</w:t>
            </w:r>
          </w:p>
        </w:tc>
      </w:tr>
      <w:tr w:rsidR="00DC3E0B" w:rsidRPr="00784EEE" w14:paraId="4E49F6C7" w14:textId="77777777" w:rsidTr="009E6225">
        <w:trPr>
          <w:trHeight w:val="173"/>
        </w:trPr>
        <w:tc>
          <w:tcPr>
            <w:tcW w:w="1816" w:type="dxa"/>
            <w:gridSpan w:val="2"/>
            <w:vMerge/>
            <w:tcBorders>
              <w:bottom w:val="single" w:sz="4" w:space="0" w:color="auto"/>
              <w:right w:val="single" w:sz="4" w:space="0" w:color="auto"/>
            </w:tcBorders>
            <w:vAlign w:val="center"/>
          </w:tcPr>
          <w:p w14:paraId="5AA8B6B2"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575A5B4"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5D62B877"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B9169" w14:textId="77777777" w:rsidR="00DC3E0B" w:rsidRPr="00784EEE" w:rsidRDefault="00DC3E0B" w:rsidP="009E6225">
            <w:pPr>
              <w:pStyle w:val="Tabletext"/>
              <w:jc w:val="center"/>
            </w:pPr>
            <w:r w:rsidRPr="00784EEE">
              <w:t>55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63D5E" w14:textId="77777777" w:rsidR="00DC3E0B" w:rsidRPr="00784EEE" w:rsidRDefault="00DC3E0B" w:rsidP="009E6225">
            <w:pPr>
              <w:pStyle w:val="Tabletext"/>
              <w:jc w:val="center"/>
            </w:pPr>
            <w:r w:rsidRPr="00784EEE">
              <w:t>53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CF8EB"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37262AEF" w14:textId="77777777" w:rsidR="00DC3E0B" w:rsidRPr="00784EEE" w:rsidRDefault="00DC3E0B" w:rsidP="009E6225">
            <w:pPr>
              <w:pStyle w:val="Tabletext"/>
              <w:jc w:val="center"/>
            </w:pPr>
            <w:r w:rsidRPr="00784EEE">
              <w:t>50</w:t>
            </w:r>
          </w:p>
        </w:tc>
      </w:tr>
      <w:tr w:rsidR="00DC3E0B" w:rsidRPr="00784EEE" w14:paraId="46F0116A" w14:textId="77777777" w:rsidTr="009E6225">
        <w:trPr>
          <w:trHeight w:val="173"/>
        </w:trPr>
        <w:tc>
          <w:tcPr>
            <w:tcW w:w="1816" w:type="dxa"/>
            <w:gridSpan w:val="2"/>
            <w:vMerge/>
            <w:tcBorders>
              <w:top w:val="single" w:sz="4" w:space="0" w:color="auto"/>
              <w:right w:val="single" w:sz="4" w:space="0" w:color="auto"/>
            </w:tcBorders>
            <w:vAlign w:val="center"/>
          </w:tcPr>
          <w:p w14:paraId="068D15F9"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D90B796" w14:textId="77777777" w:rsidR="00DC3E0B" w:rsidRPr="00784EEE" w:rsidRDefault="00DC3E0B" w:rsidP="009E6225">
            <w:pPr>
              <w:pStyle w:val="Tabletext"/>
              <w:jc w:val="center"/>
            </w:pPr>
            <w:r w:rsidRPr="00784EEE">
              <w:t>171 to≤200</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3DFF64B"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right w:val="single" w:sz="4" w:space="0" w:color="auto"/>
            </w:tcBorders>
            <w:shd w:val="clear" w:color="auto" w:fill="auto"/>
            <w:vAlign w:val="center"/>
          </w:tcPr>
          <w:p w14:paraId="21F87E61" w14:textId="77777777" w:rsidR="00DC3E0B" w:rsidRPr="00784EEE" w:rsidRDefault="00DC3E0B" w:rsidP="009E6225">
            <w:pPr>
              <w:pStyle w:val="Tabletext"/>
              <w:jc w:val="center"/>
              <w:rPr>
                <w:vertAlign w:val="superscript"/>
              </w:rPr>
            </w:pPr>
            <w:r w:rsidRPr="00784EEE">
              <w:t>0.64C</w:t>
            </w:r>
            <w:r w:rsidRPr="00466D50">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50EA0" w14:textId="77777777" w:rsidR="00DC3E0B" w:rsidRPr="00784EEE" w:rsidRDefault="00DC3E0B" w:rsidP="009E6225">
            <w:pPr>
              <w:pStyle w:val="Tabletext"/>
              <w:jc w:val="center"/>
            </w:pPr>
            <w:r w:rsidRPr="00784EEE">
              <w:t>55</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F0397" w14:textId="77777777" w:rsidR="00DC3E0B" w:rsidRPr="00784EEE" w:rsidRDefault="00DC3E0B" w:rsidP="009E6225">
            <w:pPr>
              <w:pStyle w:val="Tabletext"/>
              <w:jc w:val="center"/>
            </w:pPr>
            <w:r w:rsidRPr="00784EEE">
              <w:t>53</w:t>
            </w:r>
          </w:p>
        </w:tc>
        <w:tc>
          <w:tcPr>
            <w:tcW w:w="914" w:type="dxa"/>
            <w:tcBorders>
              <w:top w:val="single" w:sz="4" w:space="0" w:color="auto"/>
              <w:left w:val="single" w:sz="4" w:space="0" w:color="auto"/>
              <w:bottom w:val="single" w:sz="4" w:space="0" w:color="auto"/>
              <w:right w:val="nil"/>
            </w:tcBorders>
            <w:shd w:val="clear" w:color="auto" w:fill="auto"/>
            <w:vAlign w:val="center"/>
          </w:tcPr>
          <w:p w14:paraId="3D998E2C" w14:textId="77777777" w:rsidR="00DC3E0B" w:rsidRPr="00784EEE" w:rsidRDefault="00DC3E0B" w:rsidP="009E6225">
            <w:pPr>
              <w:pStyle w:val="Tabletext"/>
              <w:jc w:val="center"/>
            </w:pPr>
            <w:r w:rsidRPr="00784EEE">
              <w:t>50</w:t>
            </w:r>
          </w:p>
        </w:tc>
      </w:tr>
      <w:tr w:rsidR="00DC3E0B" w:rsidRPr="00784EEE" w14:paraId="7849E486" w14:textId="77777777" w:rsidTr="009E6225">
        <w:trPr>
          <w:trHeight w:val="173"/>
        </w:trPr>
        <w:tc>
          <w:tcPr>
            <w:tcW w:w="1816" w:type="dxa"/>
            <w:gridSpan w:val="2"/>
            <w:vMerge/>
            <w:tcBorders>
              <w:bottom w:val="single" w:sz="4" w:space="0" w:color="auto"/>
              <w:right w:val="single" w:sz="4" w:space="0" w:color="auto"/>
            </w:tcBorders>
            <w:vAlign w:val="center"/>
          </w:tcPr>
          <w:p w14:paraId="02D8EAC6"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6B36A8C"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3C0B54AE" w14:textId="77777777" w:rsidR="00DC3E0B" w:rsidRPr="00784EEE" w:rsidRDefault="00DC3E0B" w:rsidP="009E6225">
            <w:pPr>
              <w:pStyle w:val="Tabletext"/>
              <w:jc w:val="center"/>
            </w:pPr>
          </w:p>
        </w:tc>
        <w:tc>
          <w:tcPr>
            <w:tcW w:w="898" w:type="dxa"/>
            <w:gridSpan w:val="2"/>
            <w:vMerge/>
            <w:tcBorders>
              <w:left w:val="single" w:sz="4" w:space="0" w:color="auto"/>
              <w:bottom w:val="single" w:sz="4" w:space="0" w:color="auto"/>
              <w:right w:val="single" w:sz="4" w:space="0" w:color="auto"/>
            </w:tcBorders>
            <w:shd w:val="clear" w:color="auto" w:fill="auto"/>
            <w:vAlign w:val="center"/>
          </w:tcPr>
          <w:p w14:paraId="19BC5D32"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013AA" w14:textId="77777777" w:rsidR="00DC3E0B" w:rsidRPr="00784EEE" w:rsidRDefault="00DC3E0B" w:rsidP="009E6225">
            <w:pPr>
              <w:pStyle w:val="Tabletext"/>
              <w:jc w:val="center"/>
            </w:pPr>
            <w:r w:rsidRPr="00784EEE">
              <w:t>58</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F4C0F" w14:textId="77777777" w:rsidR="00DC3E0B" w:rsidRPr="00784EEE" w:rsidRDefault="00DC3E0B" w:rsidP="009E6225">
            <w:pPr>
              <w:pStyle w:val="Tabletext"/>
              <w:jc w:val="center"/>
            </w:pPr>
            <w:r w:rsidRPr="00784EEE">
              <w:t>55</w:t>
            </w:r>
          </w:p>
        </w:tc>
        <w:tc>
          <w:tcPr>
            <w:tcW w:w="914" w:type="dxa"/>
            <w:tcBorders>
              <w:top w:val="single" w:sz="4" w:space="0" w:color="auto"/>
              <w:left w:val="single" w:sz="4" w:space="0" w:color="auto"/>
              <w:bottom w:val="single" w:sz="4" w:space="0" w:color="auto"/>
              <w:right w:val="nil"/>
            </w:tcBorders>
            <w:shd w:val="clear" w:color="auto" w:fill="auto"/>
            <w:vAlign w:val="center"/>
          </w:tcPr>
          <w:p w14:paraId="6EE5931E" w14:textId="77777777" w:rsidR="00DC3E0B" w:rsidRPr="00784EEE" w:rsidRDefault="00DC3E0B" w:rsidP="009E6225">
            <w:pPr>
              <w:pStyle w:val="Tabletext"/>
              <w:jc w:val="center"/>
            </w:pPr>
            <w:r w:rsidRPr="00784EEE">
              <w:t>50</w:t>
            </w:r>
          </w:p>
        </w:tc>
      </w:tr>
      <w:tr w:rsidR="00DC3E0B" w:rsidRPr="00784EEE" w14:paraId="328B59C3" w14:textId="77777777" w:rsidTr="009E6225">
        <w:trPr>
          <w:trHeight w:val="173"/>
        </w:trPr>
        <w:tc>
          <w:tcPr>
            <w:tcW w:w="1816" w:type="dxa"/>
            <w:gridSpan w:val="2"/>
            <w:vMerge/>
            <w:tcBorders>
              <w:top w:val="single" w:sz="4" w:space="0" w:color="auto"/>
              <w:right w:val="single" w:sz="4" w:space="0" w:color="auto"/>
            </w:tcBorders>
            <w:vAlign w:val="center"/>
          </w:tcPr>
          <w:p w14:paraId="45D0E7FC" w14:textId="77777777" w:rsidR="00DC3E0B" w:rsidRPr="00784EEE" w:rsidRDefault="00DC3E0B" w:rsidP="009E6225">
            <w:pPr>
              <w:rPr>
                <w:sz w:val="18"/>
              </w:rPr>
            </w:pPr>
          </w:p>
        </w:tc>
        <w:tc>
          <w:tcPr>
            <w:tcW w:w="1439" w:type="dxa"/>
            <w:gridSpan w:val="2"/>
            <w:tcBorders>
              <w:top w:val="single" w:sz="4" w:space="0" w:color="auto"/>
              <w:left w:val="single" w:sz="4" w:space="0" w:color="auto"/>
              <w:right w:val="single" w:sz="4" w:space="0" w:color="auto"/>
            </w:tcBorders>
            <w:shd w:val="clear" w:color="auto" w:fill="auto"/>
          </w:tcPr>
          <w:p w14:paraId="7A607966"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21E2980"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2AFF9F"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D54B9"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80E82" w14:textId="77777777" w:rsidR="00DC3E0B" w:rsidRPr="00784EEE" w:rsidRDefault="00DC3E0B" w:rsidP="009E6225">
            <w:pPr>
              <w:pStyle w:val="Tabletext"/>
              <w:jc w:val="center"/>
            </w:pPr>
            <w:r w:rsidRPr="00784EEE">
              <w:t>58</w:t>
            </w:r>
          </w:p>
        </w:tc>
        <w:tc>
          <w:tcPr>
            <w:tcW w:w="914" w:type="dxa"/>
            <w:tcBorders>
              <w:top w:val="single" w:sz="4" w:space="0" w:color="auto"/>
              <w:left w:val="single" w:sz="4" w:space="0" w:color="auto"/>
              <w:bottom w:val="single" w:sz="4" w:space="0" w:color="auto"/>
              <w:right w:val="nil"/>
            </w:tcBorders>
            <w:shd w:val="clear" w:color="auto" w:fill="auto"/>
            <w:vAlign w:val="center"/>
          </w:tcPr>
          <w:p w14:paraId="59E147C6" w14:textId="77777777" w:rsidR="00DC3E0B" w:rsidRPr="00784EEE" w:rsidRDefault="00DC3E0B" w:rsidP="009E6225">
            <w:pPr>
              <w:pStyle w:val="Tabletext"/>
              <w:jc w:val="center"/>
            </w:pPr>
            <w:r w:rsidRPr="00784EEE">
              <w:t>53</w:t>
            </w:r>
          </w:p>
        </w:tc>
      </w:tr>
      <w:tr w:rsidR="00DC3E0B" w:rsidRPr="00784EEE" w14:paraId="20E2A8AC" w14:textId="77777777" w:rsidTr="009E6225">
        <w:trPr>
          <w:trHeight w:val="133"/>
        </w:trPr>
        <w:tc>
          <w:tcPr>
            <w:tcW w:w="1816" w:type="dxa"/>
            <w:gridSpan w:val="2"/>
            <w:vMerge w:val="restart"/>
            <w:tcBorders>
              <w:top w:val="single" w:sz="4" w:space="0" w:color="auto"/>
              <w:right w:val="single" w:sz="4" w:space="0" w:color="auto"/>
            </w:tcBorders>
            <w:vAlign w:val="center"/>
          </w:tcPr>
          <w:p w14:paraId="26FF57B9" w14:textId="77777777" w:rsidR="00DC3E0B" w:rsidRPr="00784EEE" w:rsidRDefault="00DC3E0B" w:rsidP="009E6225">
            <w:pPr>
              <w:pStyle w:val="Tabletext"/>
            </w:pPr>
            <w:r>
              <w:t>NHS &amp; NJDOT Roadways o</w:t>
            </w:r>
            <w:r w:rsidRPr="00784EEE">
              <w:t>ther than Freeways or Limited Access Highways with speed limit &gt;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CD50B6E"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04244FC9" w14:textId="77777777" w:rsidR="00DC3E0B" w:rsidRPr="00784EEE" w:rsidRDefault="00DC3E0B" w:rsidP="009E6225">
            <w:pPr>
              <w:pStyle w:val="Tabletext"/>
              <w:jc w:val="center"/>
            </w:pPr>
            <w:r w:rsidRPr="00784EEE">
              <w:t>60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576D0" w14:textId="77777777" w:rsidR="00DC3E0B" w:rsidRPr="00784EEE" w:rsidRDefault="00DC3E0B" w:rsidP="009E6225">
            <w:pPr>
              <w:pStyle w:val="Tabletext"/>
              <w:jc w:val="center"/>
            </w:pPr>
            <w:r w:rsidRPr="00784EEE">
              <w:t>60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BC428"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10E04"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1C23B4FA" w14:textId="77777777" w:rsidR="00DC3E0B" w:rsidRPr="00784EEE" w:rsidRDefault="00DC3E0B" w:rsidP="009E6225">
            <w:pPr>
              <w:pStyle w:val="Tabletext"/>
              <w:jc w:val="center"/>
            </w:pPr>
            <w:r w:rsidRPr="00784EEE">
              <w:t>60</w:t>
            </w:r>
          </w:p>
        </w:tc>
      </w:tr>
      <w:tr w:rsidR="00DC3E0B" w:rsidRPr="00784EEE" w14:paraId="70BE5B0E" w14:textId="77777777" w:rsidTr="009E6225">
        <w:trPr>
          <w:trHeight w:val="173"/>
        </w:trPr>
        <w:tc>
          <w:tcPr>
            <w:tcW w:w="1816" w:type="dxa"/>
            <w:gridSpan w:val="2"/>
            <w:vMerge/>
            <w:tcBorders>
              <w:right w:val="single" w:sz="4" w:space="0" w:color="auto"/>
            </w:tcBorders>
            <w:vAlign w:val="center"/>
          </w:tcPr>
          <w:p w14:paraId="326D9DC2"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249FC0F"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5B57AA75"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330A1" w14:textId="77777777" w:rsidR="00DC3E0B" w:rsidRPr="00784EEE" w:rsidRDefault="00DC3E0B" w:rsidP="009E6225">
            <w:pPr>
              <w:pStyle w:val="Tabletext"/>
              <w:jc w:val="center"/>
            </w:pPr>
            <w:r w:rsidRPr="00784EEE">
              <w:t>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D806E"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4E40A"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7DFD1292" w14:textId="77777777" w:rsidR="00DC3E0B" w:rsidRPr="00784EEE" w:rsidRDefault="00DC3E0B" w:rsidP="009E6225">
            <w:pPr>
              <w:pStyle w:val="Tabletext"/>
              <w:jc w:val="center"/>
            </w:pPr>
            <w:r w:rsidRPr="00784EEE">
              <w:t>60</w:t>
            </w:r>
          </w:p>
        </w:tc>
      </w:tr>
      <w:tr w:rsidR="00DC3E0B" w:rsidRPr="00784EEE" w14:paraId="02990F51" w14:textId="77777777" w:rsidTr="009E6225">
        <w:trPr>
          <w:trHeight w:val="173"/>
        </w:trPr>
        <w:tc>
          <w:tcPr>
            <w:tcW w:w="1816" w:type="dxa"/>
            <w:gridSpan w:val="2"/>
            <w:vMerge/>
            <w:tcBorders>
              <w:right w:val="single" w:sz="4" w:space="0" w:color="auto"/>
            </w:tcBorders>
            <w:vAlign w:val="center"/>
          </w:tcPr>
          <w:p w14:paraId="51B8173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E5F0E1E"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vAlign w:val="center"/>
          </w:tcPr>
          <w:p w14:paraId="3FAD61C6"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CD0B4" w14:textId="77777777" w:rsidR="00DC3E0B" w:rsidRPr="00784EEE" w:rsidRDefault="00DC3E0B" w:rsidP="009E6225">
            <w:pPr>
              <w:pStyle w:val="Tabletext"/>
              <w:jc w:val="center"/>
            </w:pPr>
            <w:r w:rsidRPr="00784EEE">
              <w:t>66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F792F" w14:textId="77777777" w:rsidR="00DC3E0B" w:rsidRPr="00784EEE" w:rsidRDefault="00DC3E0B" w:rsidP="009E6225">
            <w:pPr>
              <w:pStyle w:val="Tabletext"/>
              <w:jc w:val="center"/>
            </w:pPr>
            <w:r w:rsidRPr="00784EEE">
              <w:t>63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8DA36"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E83729" w14:textId="77777777" w:rsidR="00DC3E0B" w:rsidRPr="00784EEE" w:rsidRDefault="00DC3E0B" w:rsidP="009E6225">
            <w:pPr>
              <w:pStyle w:val="Tabletext"/>
              <w:jc w:val="center"/>
            </w:pPr>
            <w:r w:rsidRPr="00784EEE">
              <w:t>60</w:t>
            </w:r>
          </w:p>
        </w:tc>
      </w:tr>
      <w:tr w:rsidR="00DC3E0B" w:rsidRPr="00784EEE" w14:paraId="62BD9F99" w14:textId="77777777" w:rsidTr="009E6225">
        <w:trPr>
          <w:trHeight w:val="173"/>
        </w:trPr>
        <w:tc>
          <w:tcPr>
            <w:tcW w:w="1816" w:type="dxa"/>
            <w:gridSpan w:val="2"/>
            <w:vMerge/>
            <w:tcBorders>
              <w:right w:val="single" w:sz="4" w:space="0" w:color="auto"/>
            </w:tcBorders>
            <w:vAlign w:val="center"/>
          </w:tcPr>
          <w:p w14:paraId="44ED4DB9"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ECB8DFF"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vAlign w:val="center"/>
          </w:tcPr>
          <w:p w14:paraId="42134DAC"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9797BF"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5798A" w14:textId="77777777" w:rsidR="00DC3E0B" w:rsidRPr="00784EEE" w:rsidRDefault="00DC3E0B" w:rsidP="009E6225">
            <w:pPr>
              <w:pStyle w:val="Tabletext"/>
              <w:jc w:val="center"/>
            </w:pPr>
            <w:r w:rsidRPr="00784EEE">
              <w:t>66</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4866A" w14:textId="77777777" w:rsidR="00DC3E0B" w:rsidRPr="00784EEE" w:rsidRDefault="00DC3E0B" w:rsidP="009E6225">
            <w:pPr>
              <w:pStyle w:val="Tabletext"/>
              <w:jc w:val="center"/>
            </w:pPr>
            <w:r w:rsidRPr="00784EEE">
              <w:t>63</w:t>
            </w:r>
          </w:p>
        </w:tc>
        <w:tc>
          <w:tcPr>
            <w:tcW w:w="914" w:type="dxa"/>
            <w:tcBorders>
              <w:top w:val="single" w:sz="4" w:space="0" w:color="auto"/>
              <w:left w:val="single" w:sz="4" w:space="0" w:color="auto"/>
              <w:bottom w:val="single" w:sz="4" w:space="0" w:color="auto"/>
              <w:right w:val="nil"/>
            </w:tcBorders>
            <w:shd w:val="clear" w:color="auto" w:fill="auto"/>
            <w:vAlign w:val="center"/>
          </w:tcPr>
          <w:p w14:paraId="24155DD6" w14:textId="77777777" w:rsidR="00DC3E0B" w:rsidRPr="00784EEE" w:rsidRDefault="00DC3E0B" w:rsidP="009E6225">
            <w:pPr>
              <w:pStyle w:val="Tabletext"/>
              <w:jc w:val="center"/>
            </w:pPr>
            <w:r w:rsidRPr="00784EEE">
              <w:t>60</w:t>
            </w:r>
          </w:p>
        </w:tc>
      </w:tr>
      <w:tr w:rsidR="00DC3E0B" w:rsidRPr="00784EEE" w14:paraId="44EB969C" w14:textId="77777777" w:rsidTr="009E6225">
        <w:trPr>
          <w:trHeight w:val="173"/>
        </w:trPr>
        <w:tc>
          <w:tcPr>
            <w:tcW w:w="1816" w:type="dxa"/>
            <w:gridSpan w:val="2"/>
            <w:vMerge/>
            <w:tcBorders>
              <w:right w:val="single" w:sz="4" w:space="0" w:color="auto"/>
            </w:tcBorders>
            <w:vAlign w:val="center"/>
          </w:tcPr>
          <w:p w14:paraId="1FA0AE0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72408579"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vAlign w:val="center"/>
          </w:tcPr>
          <w:p w14:paraId="304D71BD"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6112007"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66124" w14:textId="77777777" w:rsidR="00DC3E0B" w:rsidRPr="00784EEE" w:rsidRDefault="00DC3E0B" w:rsidP="009E6225">
            <w:pPr>
              <w:pStyle w:val="Tabletext"/>
              <w:jc w:val="center"/>
            </w:pPr>
            <w:r w:rsidRPr="00784EEE">
              <w:t>69</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98F8C" w14:textId="77777777" w:rsidR="00DC3E0B" w:rsidRPr="00784EEE" w:rsidRDefault="00DC3E0B" w:rsidP="009E6225">
            <w:pPr>
              <w:pStyle w:val="Tabletext"/>
              <w:jc w:val="center"/>
            </w:pPr>
            <w:r w:rsidRPr="00784EEE">
              <w:t>66</w:t>
            </w:r>
          </w:p>
        </w:tc>
        <w:tc>
          <w:tcPr>
            <w:tcW w:w="914" w:type="dxa"/>
            <w:tcBorders>
              <w:top w:val="single" w:sz="4" w:space="0" w:color="auto"/>
              <w:left w:val="single" w:sz="4" w:space="0" w:color="auto"/>
              <w:bottom w:val="single" w:sz="4" w:space="0" w:color="auto"/>
              <w:right w:val="nil"/>
            </w:tcBorders>
            <w:shd w:val="clear" w:color="auto" w:fill="auto"/>
            <w:vAlign w:val="center"/>
          </w:tcPr>
          <w:p w14:paraId="0C94D63D" w14:textId="77777777" w:rsidR="00DC3E0B" w:rsidRPr="00784EEE" w:rsidRDefault="00DC3E0B" w:rsidP="009E6225">
            <w:pPr>
              <w:pStyle w:val="Tabletext"/>
              <w:jc w:val="center"/>
            </w:pPr>
            <w:r w:rsidRPr="00784EEE">
              <w:t>60</w:t>
            </w:r>
          </w:p>
        </w:tc>
      </w:tr>
      <w:tr w:rsidR="00DC3E0B" w:rsidRPr="00784EEE" w14:paraId="0BDDD30D" w14:textId="77777777" w:rsidTr="009E6225">
        <w:trPr>
          <w:trHeight w:val="173"/>
        </w:trPr>
        <w:tc>
          <w:tcPr>
            <w:tcW w:w="1816" w:type="dxa"/>
            <w:gridSpan w:val="2"/>
            <w:vMerge/>
            <w:tcBorders>
              <w:right w:val="single" w:sz="4" w:space="0" w:color="auto"/>
            </w:tcBorders>
            <w:vAlign w:val="center"/>
          </w:tcPr>
          <w:p w14:paraId="1CFDBE35" w14:textId="77777777" w:rsidR="00DC3E0B" w:rsidRPr="00784EEE" w:rsidRDefault="00DC3E0B" w:rsidP="009E6225">
            <w:pPr>
              <w:pStyle w:val="Tabletext"/>
            </w:pPr>
          </w:p>
        </w:tc>
        <w:tc>
          <w:tcPr>
            <w:tcW w:w="1439" w:type="dxa"/>
            <w:gridSpan w:val="2"/>
            <w:tcBorders>
              <w:top w:val="single" w:sz="4" w:space="0" w:color="auto"/>
              <w:left w:val="single" w:sz="4" w:space="0" w:color="auto"/>
              <w:right w:val="single" w:sz="4" w:space="0" w:color="auto"/>
            </w:tcBorders>
            <w:shd w:val="clear" w:color="auto" w:fill="auto"/>
          </w:tcPr>
          <w:p w14:paraId="4D76C16F"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left w:val="single" w:sz="4" w:space="0" w:color="auto"/>
              <w:right w:val="single" w:sz="4" w:space="0" w:color="auto"/>
            </w:tcBorders>
            <w:shd w:val="clear" w:color="auto" w:fill="auto"/>
            <w:vAlign w:val="center"/>
          </w:tcPr>
          <w:p w14:paraId="5FE7926B"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E8FD91"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96B0" w14:textId="77777777" w:rsidR="00DC3E0B" w:rsidRPr="00784EEE" w:rsidRDefault="00DC3E0B" w:rsidP="009E6225">
            <w:pPr>
              <w:pStyle w:val="Tabletext"/>
              <w:jc w:val="center"/>
            </w:pPr>
            <w:r w:rsidRPr="00784EEE">
              <w:t>72</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5D72C" w14:textId="77777777" w:rsidR="00DC3E0B" w:rsidRPr="00784EEE" w:rsidRDefault="00DC3E0B" w:rsidP="009E6225">
            <w:pPr>
              <w:pStyle w:val="Tabletext"/>
              <w:jc w:val="center"/>
            </w:pPr>
            <w:r w:rsidRPr="00784EEE">
              <w:t>69</w:t>
            </w:r>
          </w:p>
        </w:tc>
        <w:tc>
          <w:tcPr>
            <w:tcW w:w="914" w:type="dxa"/>
            <w:tcBorders>
              <w:top w:val="single" w:sz="4" w:space="0" w:color="auto"/>
              <w:left w:val="single" w:sz="4" w:space="0" w:color="auto"/>
              <w:bottom w:val="single" w:sz="4" w:space="0" w:color="auto"/>
              <w:right w:val="nil"/>
            </w:tcBorders>
            <w:shd w:val="clear" w:color="auto" w:fill="auto"/>
            <w:vAlign w:val="center"/>
          </w:tcPr>
          <w:p w14:paraId="70BC88ED" w14:textId="77777777" w:rsidR="00DC3E0B" w:rsidRPr="00784EEE" w:rsidRDefault="00DC3E0B" w:rsidP="009E6225">
            <w:pPr>
              <w:pStyle w:val="Tabletext"/>
              <w:jc w:val="center"/>
            </w:pPr>
            <w:r w:rsidRPr="00784EEE">
              <w:t>63</w:t>
            </w:r>
          </w:p>
        </w:tc>
      </w:tr>
      <w:tr w:rsidR="00DC3E0B" w:rsidRPr="00784EEE" w14:paraId="219730D5" w14:textId="77777777" w:rsidTr="009E6225">
        <w:trPr>
          <w:trHeight w:val="173"/>
        </w:trPr>
        <w:tc>
          <w:tcPr>
            <w:tcW w:w="1816" w:type="dxa"/>
            <w:gridSpan w:val="2"/>
            <w:vMerge w:val="restart"/>
            <w:tcBorders>
              <w:top w:val="single" w:sz="4" w:space="0" w:color="auto"/>
              <w:right w:val="single" w:sz="4" w:space="0" w:color="auto"/>
            </w:tcBorders>
            <w:vAlign w:val="center"/>
          </w:tcPr>
          <w:p w14:paraId="57F66360" w14:textId="77777777" w:rsidR="00DC3E0B" w:rsidRPr="00784EEE" w:rsidRDefault="00DC3E0B" w:rsidP="009E6225">
            <w:pPr>
              <w:pStyle w:val="Tabletext"/>
            </w:pPr>
            <w:r>
              <w:t>NHS &amp; NJDOT Roadways o</w:t>
            </w:r>
            <w:r w:rsidRPr="00784EEE">
              <w:t>ther than Freeways or Limited Access Highways with speed limit ≤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24F48EC"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56AD408D" w14:textId="77777777" w:rsidR="00DC3E0B" w:rsidRPr="00784EEE" w:rsidRDefault="00DC3E0B" w:rsidP="009E6225">
            <w:pPr>
              <w:pStyle w:val="Tabletext"/>
              <w:jc w:val="center"/>
            </w:pPr>
            <w:r w:rsidRPr="00784EEE">
              <w:t>70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2519D" w14:textId="77777777" w:rsidR="00DC3E0B" w:rsidRPr="00784EEE" w:rsidRDefault="00DC3E0B" w:rsidP="009E6225">
            <w:pPr>
              <w:pStyle w:val="Tabletext"/>
              <w:jc w:val="center"/>
            </w:pPr>
            <w:r w:rsidRPr="00784EEE">
              <w:t>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1DF8F"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3D86"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71172FF1" w14:textId="77777777" w:rsidR="00DC3E0B" w:rsidRPr="00784EEE" w:rsidRDefault="00DC3E0B" w:rsidP="009E6225">
            <w:pPr>
              <w:pStyle w:val="Tabletext"/>
              <w:jc w:val="center"/>
            </w:pPr>
            <w:r w:rsidRPr="00784EEE">
              <w:t>70</w:t>
            </w:r>
          </w:p>
        </w:tc>
      </w:tr>
      <w:tr w:rsidR="00DC3E0B" w:rsidRPr="00784EEE" w14:paraId="77FF957D" w14:textId="77777777" w:rsidTr="009E6225">
        <w:trPr>
          <w:trHeight w:val="173"/>
        </w:trPr>
        <w:tc>
          <w:tcPr>
            <w:tcW w:w="1816" w:type="dxa"/>
            <w:gridSpan w:val="2"/>
            <w:vMerge/>
            <w:tcBorders>
              <w:right w:val="single" w:sz="4" w:space="0" w:color="auto"/>
            </w:tcBorders>
            <w:vAlign w:val="center"/>
          </w:tcPr>
          <w:p w14:paraId="40390DA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CDBB4C"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tcPr>
          <w:p w14:paraId="5A974792"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19AA1" w14:textId="77777777" w:rsidR="00DC3E0B" w:rsidRPr="00784EEE" w:rsidRDefault="00DC3E0B" w:rsidP="009E6225">
            <w:pPr>
              <w:pStyle w:val="Tabletext"/>
              <w:jc w:val="center"/>
            </w:pPr>
            <w:r w:rsidRPr="00784EEE">
              <w:t>74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61696"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D5B52"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F54908" w14:textId="77777777" w:rsidR="00DC3E0B" w:rsidRPr="00784EEE" w:rsidRDefault="00DC3E0B" w:rsidP="009E6225">
            <w:pPr>
              <w:pStyle w:val="Tabletext"/>
              <w:jc w:val="center"/>
            </w:pPr>
            <w:r w:rsidRPr="00784EEE">
              <w:t>70</w:t>
            </w:r>
          </w:p>
        </w:tc>
      </w:tr>
      <w:tr w:rsidR="00DC3E0B" w:rsidRPr="00784EEE" w14:paraId="174A7771" w14:textId="77777777" w:rsidTr="009E6225">
        <w:trPr>
          <w:trHeight w:val="173"/>
        </w:trPr>
        <w:tc>
          <w:tcPr>
            <w:tcW w:w="1816" w:type="dxa"/>
            <w:gridSpan w:val="2"/>
            <w:vMerge/>
            <w:tcBorders>
              <w:right w:val="single" w:sz="4" w:space="0" w:color="auto"/>
            </w:tcBorders>
            <w:vAlign w:val="center"/>
          </w:tcPr>
          <w:p w14:paraId="2316D79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E59AD5F"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tcPr>
          <w:p w14:paraId="115CF679"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83515" w14:textId="77777777" w:rsidR="00DC3E0B" w:rsidRPr="00784EEE" w:rsidRDefault="00DC3E0B" w:rsidP="009E6225">
            <w:pPr>
              <w:pStyle w:val="Tabletext"/>
              <w:jc w:val="center"/>
            </w:pPr>
            <w:r w:rsidRPr="00784EEE">
              <w:t>77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93826" w14:textId="77777777" w:rsidR="00DC3E0B" w:rsidRPr="00784EEE" w:rsidRDefault="00DC3E0B" w:rsidP="009E6225">
            <w:pPr>
              <w:pStyle w:val="Tabletext"/>
              <w:jc w:val="center"/>
            </w:pPr>
            <w:r w:rsidRPr="00784EEE">
              <w:t>74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BFBA0"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2F70D93B" w14:textId="77777777" w:rsidR="00DC3E0B" w:rsidRPr="00784EEE" w:rsidRDefault="00DC3E0B" w:rsidP="009E6225">
            <w:pPr>
              <w:pStyle w:val="Tabletext"/>
              <w:jc w:val="center"/>
            </w:pPr>
            <w:r w:rsidRPr="00784EEE">
              <w:t>70</w:t>
            </w:r>
          </w:p>
        </w:tc>
      </w:tr>
      <w:tr w:rsidR="00DC3E0B" w:rsidRPr="00784EEE" w14:paraId="04464E7E" w14:textId="77777777" w:rsidTr="009E6225">
        <w:trPr>
          <w:trHeight w:val="173"/>
        </w:trPr>
        <w:tc>
          <w:tcPr>
            <w:tcW w:w="1816" w:type="dxa"/>
            <w:gridSpan w:val="2"/>
            <w:vMerge/>
            <w:tcBorders>
              <w:right w:val="single" w:sz="4" w:space="0" w:color="auto"/>
            </w:tcBorders>
            <w:vAlign w:val="center"/>
          </w:tcPr>
          <w:p w14:paraId="1ED4E236"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F6FDA1"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tcPr>
          <w:p w14:paraId="096D010A" w14:textId="77777777" w:rsidR="00DC3E0B" w:rsidRPr="00784EEE" w:rsidRDefault="00DC3E0B" w:rsidP="009E6225">
            <w:pPr>
              <w:rPr>
                <w:sz w:val="18"/>
              </w:rP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D9BE0"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19F8B" w14:textId="77777777" w:rsidR="00DC3E0B" w:rsidRPr="00784EEE" w:rsidRDefault="00DC3E0B" w:rsidP="009E6225">
            <w:pPr>
              <w:pStyle w:val="Tabletext"/>
              <w:jc w:val="center"/>
            </w:pPr>
            <w:r w:rsidRPr="00784EEE">
              <w:t>77</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24FB2" w14:textId="77777777" w:rsidR="00DC3E0B" w:rsidRPr="00784EEE" w:rsidRDefault="00DC3E0B" w:rsidP="009E6225">
            <w:pPr>
              <w:pStyle w:val="Tabletext"/>
              <w:jc w:val="center"/>
            </w:pPr>
            <w:r w:rsidRPr="00784EEE">
              <w:t>74</w:t>
            </w:r>
          </w:p>
        </w:tc>
        <w:tc>
          <w:tcPr>
            <w:tcW w:w="914" w:type="dxa"/>
            <w:tcBorders>
              <w:top w:val="single" w:sz="4" w:space="0" w:color="auto"/>
              <w:left w:val="single" w:sz="4" w:space="0" w:color="auto"/>
              <w:bottom w:val="single" w:sz="4" w:space="0" w:color="auto"/>
              <w:right w:val="nil"/>
            </w:tcBorders>
            <w:shd w:val="clear" w:color="auto" w:fill="auto"/>
            <w:vAlign w:val="center"/>
          </w:tcPr>
          <w:p w14:paraId="18A81BFC" w14:textId="77777777" w:rsidR="00DC3E0B" w:rsidRPr="00784EEE" w:rsidRDefault="00DC3E0B" w:rsidP="009E6225">
            <w:pPr>
              <w:pStyle w:val="Tabletext"/>
              <w:jc w:val="center"/>
            </w:pPr>
            <w:r w:rsidRPr="00784EEE">
              <w:t>70</w:t>
            </w:r>
          </w:p>
        </w:tc>
      </w:tr>
      <w:tr w:rsidR="00DC3E0B" w:rsidRPr="00784EEE" w14:paraId="3C6958DB" w14:textId="77777777" w:rsidTr="009E6225">
        <w:trPr>
          <w:trHeight w:val="173"/>
        </w:trPr>
        <w:tc>
          <w:tcPr>
            <w:tcW w:w="1816" w:type="dxa"/>
            <w:gridSpan w:val="2"/>
            <w:vMerge/>
            <w:tcBorders>
              <w:right w:val="single" w:sz="4" w:space="0" w:color="auto"/>
            </w:tcBorders>
            <w:vAlign w:val="center"/>
          </w:tcPr>
          <w:p w14:paraId="183DF73E"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42B33B"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tcPr>
          <w:p w14:paraId="45E2B0A1"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9EF44B"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EB8FE" w14:textId="77777777" w:rsidR="00DC3E0B" w:rsidRPr="00784EEE" w:rsidRDefault="00DC3E0B" w:rsidP="009E6225">
            <w:pPr>
              <w:pStyle w:val="Tabletext"/>
              <w:jc w:val="center"/>
            </w:pPr>
            <w:r w:rsidRPr="00784EEE">
              <w:t>81</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B9049" w14:textId="77777777" w:rsidR="00DC3E0B" w:rsidRPr="00784EEE" w:rsidRDefault="00DC3E0B" w:rsidP="009E6225">
            <w:pPr>
              <w:pStyle w:val="Tabletext"/>
              <w:jc w:val="center"/>
            </w:pPr>
            <w:r w:rsidRPr="00784EEE">
              <w:t>77</w:t>
            </w:r>
          </w:p>
        </w:tc>
        <w:tc>
          <w:tcPr>
            <w:tcW w:w="914" w:type="dxa"/>
            <w:tcBorders>
              <w:top w:val="single" w:sz="4" w:space="0" w:color="auto"/>
              <w:left w:val="single" w:sz="4" w:space="0" w:color="auto"/>
              <w:bottom w:val="single" w:sz="4" w:space="0" w:color="auto"/>
              <w:right w:val="nil"/>
            </w:tcBorders>
            <w:shd w:val="clear" w:color="auto" w:fill="auto"/>
            <w:vAlign w:val="center"/>
          </w:tcPr>
          <w:p w14:paraId="7E3B1A35" w14:textId="77777777" w:rsidR="00DC3E0B" w:rsidRPr="00784EEE" w:rsidRDefault="00DC3E0B" w:rsidP="009E6225">
            <w:pPr>
              <w:pStyle w:val="Tabletext"/>
              <w:jc w:val="center"/>
            </w:pPr>
            <w:r w:rsidRPr="00784EEE">
              <w:t>70</w:t>
            </w:r>
          </w:p>
        </w:tc>
      </w:tr>
      <w:tr w:rsidR="00DC3E0B" w:rsidRPr="00784EEE" w14:paraId="051E9AD2" w14:textId="77777777" w:rsidTr="009E6225">
        <w:trPr>
          <w:trHeight w:val="173"/>
        </w:trPr>
        <w:tc>
          <w:tcPr>
            <w:tcW w:w="1816" w:type="dxa"/>
            <w:gridSpan w:val="2"/>
            <w:vMerge/>
            <w:tcBorders>
              <w:top w:val="single" w:sz="4" w:space="0" w:color="auto"/>
              <w:bottom w:val="single" w:sz="4" w:space="0" w:color="auto"/>
              <w:right w:val="single" w:sz="4" w:space="0" w:color="auto"/>
            </w:tcBorders>
            <w:vAlign w:val="center"/>
          </w:tcPr>
          <w:p w14:paraId="30829384"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61ED25" w14:textId="77777777" w:rsidR="00DC3E0B" w:rsidRPr="00784EEE" w:rsidRDefault="00DC3E0B" w:rsidP="009E6225">
            <w:pPr>
              <w:pStyle w:val="Tabletext"/>
              <w:jc w:val="center"/>
            </w:pPr>
            <w:r w:rsidRPr="00784EEE">
              <w:t>&gt;286</w:t>
            </w:r>
            <w:r w:rsidRPr="00E82326">
              <w:rPr>
                <w:vertAlign w:val="superscript"/>
              </w:rPr>
              <w:t>8</w:t>
            </w:r>
          </w:p>
        </w:tc>
        <w:tc>
          <w:tcPr>
            <w:tcW w:w="1618" w:type="dxa"/>
            <w:gridSpan w:val="3"/>
            <w:vMerge/>
            <w:tcBorders>
              <w:left w:val="single" w:sz="4" w:space="0" w:color="auto"/>
              <w:bottom w:val="single" w:sz="4" w:space="0" w:color="auto"/>
              <w:right w:val="single" w:sz="4" w:space="0" w:color="auto"/>
            </w:tcBorders>
            <w:shd w:val="clear" w:color="auto" w:fill="auto"/>
          </w:tcPr>
          <w:p w14:paraId="73D37523"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41B19C"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764BE" w14:textId="77777777" w:rsidR="00DC3E0B" w:rsidRPr="00784EEE" w:rsidRDefault="00DC3E0B" w:rsidP="009E6225">
            <w:pPr>
              <w:pStyle w:val="Tabletext"/>
              <w:jc w:val="center"/>
            </w:pPr>
            <w:r w:rsidRPr="00784EEE">
              <w:t>84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BA45" w14:textId="77777777" w:rsidR="00DC3E0B" w:rsidRPr="00784EEE" w:rsidRDefault="00DC3E0B" w:rsidP="009E6225">
            <w:pPr>
              <w:pStyle w:val="Tabletext"/>
              <w:jc w:val="center"/>
            </w:pPr>
            <w:r w:rsidRPr="00784EEE">
              <w:t>81</w:t>
            </w:r>
          </w:p>
        </w:tc>
        <w:tc>
          <w:tcPr>
            <w:tcW w:w="914" w:type="dxa"/>
            <w:tcBorders>
              <w:top w:val="single" w:sz="4" w:space="0" w:color="auto"/>
              <w:left w:val="single" w:sz="4" w:space="0" w:color="auto"/>
              <w:bottom w:val="single" w:sz="4" w:space="0" w:color="auto"/>
              <w:right w:val="nil"/>
            </w:tcBorders>
            <w:shd w:val="clear" w:color="auto" w:fill="auto"/>
            <w:vAlign w:val="center"/>
          </w:tcPr>
          <w:p w14:paraId="4C26BC9C" w14:textId="77777777" w:rsidR="00DC3E0B" w:rsidRPr="00784EEE" w:rsidRDefault="00DC3E0B" w:rsidP="009E6225">
            <w:pPr>
              <w:pStyle w:val="Tabletext"/>
              <w:jc w:val="center"/>
            </w:pPr>
            <w:r w:rsidRPr="00784EEE">
              <w:t>74</w:t>
            </w:r>
          </w:p>
        </w:tc>
      </w:tr>
      <w:tr w:rsidR="00DC3E0B" w:rsidRPr="00784EEE" w14:paraId="736FB54E" w14:textId="77777777" w:rsidTr="009E6225">
        <w:trPr>
          <w:trHeight w:val="173"/>
        </w:trPr>
        <w:tc>
          <w:tcPr>
            <w:tcW w:w="1816" w:type="dxa"/>
            <w:gridSpan w:val="2"/>
            <w:tcBorders>
              <w:top w:val="single" w:sz="4" w:space="0" w:color="auto"/>
              <w:bottom w:val="single" w:sz="4" w:space="0" w:color="auto"/>
              <w:right w:val="single" w:sz="4" w:space="0" w:color="auto"/>
            </w:tcBorders>
            <w:vAlign w:val="center"/>
          </w:tcPr>
          <w:p w14:paraId="02261E38" w14:textId="77777777" w:rsidR="00DC3E0B" w:rsidRPr="007E7202" w:rsidRDefault="00DC3E0B" w:rsidP="009E6225">
            <w:pPr>
              <w:jc w:val="center"/>
              <w:rPr>
                <w:sz w:val="18"/>
              </w:rPr>
            </w:pPr>
            <w:r w:rsidRPr="007E7202">
              <w:rPr>
                <w:sz w:val="18"/>
              </w:rPr>
              <w:t>Local Roadway with  Posted Speed ≥45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1F91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E1B1C" w14:textId="77777777" w:rsidR="00DC3E0B" w:rsidRPr="007E7202" w:rsidRDefault="00DC3E0B" w:rsidP="009E6225">
            <w:pPr>
              <w:jc w:val="center"/>
              <w:rPr>
                <w:sz w:val="18"/>
              </w:rPr>
            </w:pPr>
            <w:r w:rsidRPr="007E7202">
              <w:rPr>
                <w:sz w:val="18"/>
              </w:rPr>
              <w:t>80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2E8A3" w14:textId="77777777" w:rsidR="00DC3E0B" w:rsidRPr="007E7202" w:rsidRDefault="00DC3E0B" w:rsidP="009E6225">
            <w:pPr>
              <w:pStyle w:val="Tabletext"/>
              <w:jc w:val="center"/>
            </w:pPr>
            <w:r w:rsidRPr="007E7202">
              <w:t>0.7C</w:t>
            </w:r>
            <w:r w:rsidRPr="007E7202">
              <w:rPr>
                <w:vertAlign w:val="superscript"/>
              </w:rPr>
              <w:t xml:space="preserve"> </w:t>
            </w:r>
            <w:r w:rsidRPr="007E7202">
              <w:t>or 80 whichever is higher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3A036" w14:textId="77777777" w:rsidR="00DC3E0B" w:rsidRPr="007E7202" w:rsidRDefault="00DC3E0B" w:rsidP="009E6225">
            <w:pPr>
              <w:pStyle w:val="Tabletext"/>
              <w:jc w:val="center"/>
            </w:pPr>
            <w:r w:rsidRPr="007E7202">
              <w:t>0.49C or 80 whichever is higher</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2025" w14:textId="77777777" w:rsidR="00DC3E0B" w:rsidRPr="007E7202" w:rsidRDefault="00DC3E0B" w:rsidP="009E6225">
            <w:pPr>
              <w:pStyle w:val="Tabletext"/>
              <w:jc w:val="center"/>
            </w:pPr>
            <w:r w:rsidRPr="007E7202">
              <w:t>0.34C</w:t>
            </w:r>
            <w:r>
              <w:t xml:space="preserve"> or </w:t>
            </w:r>
            <w:r w:rsidRPr="007E7202">
              <w:t>80 whichever is higher</w:t>
            </w:r>
          </w:p>
        </w:tc>
        <w:tc>
          <w:tcPr>
            <w:tcW w:w="914" w:type="dxa"/>
            <w:tcBorders>
              <w:top w:val="single" w:sz="4" w:space="0" w:color="auto"/>
              <w:left w:val="single" w:sz="4" w:space="0" w:color="auto"/>
              <w:bottom w:val="single" w:sz="4" w:space="0" w:color="auto"/>
            </w:tcBorders>
            <w:shd w:val="clear" w:color="auto" w:fill="auto"/>
            <w:vAlign w:val="center"/>
          </w:tcPr>
          <w:p w14:paraId="5DCBEDD4" w14:textId="77777777" w:rsidR="00DC3E0B" w:rsidRPr="007E7202" w:rsidRDefault="00DC3E0B" w:rsidP="009E6225">
            <w:pPr>
              <w:pStyle w:val="Tabletext"/>
              <w:jc w:val="center"/>
            </w:pPr>
            <w:r w:rsidRPr="007E7202">
              <w:t>0.24C or 80 whichever is higher</w:t>
            </w:r>
          </w:p>
        </w:tc>
      </w:tr>
      <w:tr w:rsidR="00DC3E0B" w:rsidRPr="00784EEE" w14:paraId="7E3AA806" w14:textId="77777777" w:rsidTr="009E6225">
        <w:trPr>
          <w:trHeight w:val="1023"/>
        </w:trPr>
        <w:tc>
          <w:tcPr>
            <w:tcW w:w="1816" w:type="dxa"/>
            <w:gridSpan w:val="2"/>
            <w:tcBorders>
              <w:top w:val="single" w:sz="4" w:space="0" w:color="auto"/>
              <w:bottom w:val="nil"/>
              <w:right w:val="single" w:sz="4" w:space="0" w:color="auto"/>
            </w:tcBorders>
            <w:vAlign w:val="center"/>
          </w:tcPr>
          <w:p w14:paraId="1F8B62A1" w14:textId="77777777" w:rsidR="00DC3E0B" w:rsidRPr="007E7202" w:rsidRDefault="00DC3E0B" w:rsidP="009E6225">
            <w:pPr>
              <w:jc w:val="center"/>
              <w:rPr>
                <w:sz w:val="18"/>
              </w:rPr>
            </w:pPr>
            <w:r w:rsidRPr="007E7202">
              <w:rPr>
                <w:sz w:val="18"/>
              </w:rPr>
              <w:t>Local Roadway with Posted Speed &lt;45 MPH</w:t>
            </w:r>
          </w:p>
        </w:tc>
        <w:tc>
          <w:tcPr>
            <w:tcW w:w="1439" w:type="dxa"/>
            <w:gridSpan w:val="2"/>
            <w:tcBorders>
              <w:top w:val="single" w:sz="4" w:space="0" w:color="auto"/>
              <w:left w:val="single" w:sz="4" w:space="0" w:color="auto"/>
              <w:bottom w:val="nil"/>
              <w:right w:val="single" w:sz="4" w:space="0" w:color="auto"/>
            </w:tcBorders>
            <w:shd w:val="clear" w:color="auto" w:fill="auto"/>
            <w:vAlign w:val="center"/>
          </w:tcPr>
          <w:p w14:paraId="4153868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nil"/>
              <w:right w:val="single" w:sz="4" w:space="0" w:color="auto"/>
            </w:tcBorders>
            <w:shd w:val="clear" w:color="auto" w:fill="auto"/>
            <w:vAlign w:val="center"/>
          </w:tcPr>
          <w:p w14:paraId="3C5D43FC" w14:textId="77777777" w:rsidR="00DC3E0B" w:rsidRPr="007E7202" w:rsidRDefault="00DC3E0B" w:rsidP="009E6225">
            <w:pPr>
              <w:jc w:val="center"/>
              <w:rPr>
                <w:sz w:val="18"/>
              </w:rPr>
            </w:pPr>
            <w:r w:rsidRPr="007E7202">
              <w:rPr>
                <w:sz w:val="18"/>
              </w:rPr>
              <w:t>100</w:t>
            </w:r>
          </w:p>
        </w:tc>
        <w:tc>
          <w:tcPr>
            <w:tcW w:w="898" w:type="dxa"/>
            <w:gridSpan w:val="2"/>
            <w:tcBorders>
              <w:top w:val="single" w:sz="4" w:space="0" w:color="auto"/>
              <w:left w:val="single" w:sz="4" w:space="0" w:color="auto"/>
              <w:bottom w:val="nil"/>
              <w:right w:val="single" w:sz="4" w:space="0" w:color="auto"/>
            </w:tcBorders>
            <w:shd w:val="clear" w:color="auto" w:fill="auto"/>
            <w:vAlign w:val="center"/>
          </w:tcPr>
          <w:p w14:paraId="6105EAF1" w14:textId="77777777" w:rsidR="00DC3E0B" w:rsidRPr="007E7202" w:rsidRDefault="00DC3E0B" w:rsidP="009E6225">
            <w:pPr>
              <w:pStyle w:val="Tabletext"/>
              <w:jc w:val="center"/>
            </w:pPr>
            <w:r w:rsidRPr="007E7202">
              <w:t>0.84C</w:t>
            </w:r>
            <w:r w:rsidRPr="007E7202">
              <w:rPr>
                <w:vertAlign w:val="superscript"/>
              </w:rPr>
              <w:t xml:space="preserve"> </w:t>
            </w:r>
            <w:r w:rsidRPr="007E7202">
              <w:t>or</w:t>
            </w:r>
            <w:r w:rsidRPr="007E7202">
              <w:rPr>
                <w:vertAlign w:val="superscript"/>
              </w:rPr>
              <w:t xml:space="preserve"> </w:t>
            </w:r>
            <w:r w:rsidRPr="007E7202">
              <w:t>100 whichever is higher</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14:paraId="3B131BEF" w14:textId="77777777" w:rsidR="00DC3E0B" w:rsidRPr="007E7202" w:rsidRDefault="00DC3E0B" w:rsidP="009E6225">
            <w:pPr>
              <w:pStyle w:val="Tabletext"/>
              <w:jc w:val="center"/>
            </w:pPr>
            <w:r w:rsidRPr="007E7202">
              <w:t>0.59C or 100 whichever is higher</w:t>
            </w:r>
          </w:p>
        </w:tc>
        <w:tc>
          <w:tcPr>
            <w:tcW w:w="911" w:type="dxa"/>
            <w:gridSpan w:val="2"/>
            <w:tcBorders>
              <w:top w:val="single" w:sz="4" w:space="0" w:color="auto"/>
              <w:left w:val="single" w:sz="4" w:space="0" w:color="auto"/>
              <w:bottom w:val="nil"/>
              <w:right w:val="single" w:sz="4" w:space="0" w:color="auto"/>
            </w:tcBorders>
            <w:shd w:val="clear" w:color="auto" w:fill="auto"/>
            <w:vAlign w:val="center"/>
          </w:tcPr>
          <w:p w14:paraId="67236761" w14:textId="77777777" w:rsidR="00DC3E0B" w:rsidRPr="007E7202" w:rsidRDefault="00DC3E0B" w:rsidP="009E6225">
            <w:pPr>
              <w:pStyle w:val="Tabletext"/>
              <w:jc w:val="center"/>
            </w:pPr>
            <w:r w:rsidRPr="007E7202">
              <w:t>0.41C or 100 whichever is higher</w:t>
            </w:r>
          </w:p>
        </w:tc>
        <w:tc>
          <w:tcPr>
            <w:tcW w:w="914" w:type="dxa"/>
            <w:tcBorders>
              <w:top w:val="single" w:sz="4" w:space="0" w:color="auto"/>
              <w:left w:val="single" w:sz="4" w:space="0" w:color="auto"/>
              <w:bottom w:val="nil"/>
            </w:tcBorders>
            <w:shd w:val="clear" w:color="auto" w:fill="auto"/>
            <w:vAlign w:val="center"/>
          </w:tcPr>
          <w:p w14:paraId="5441DFFC" w14:textId="77777777" w:rsidR="00DC3E0B" w:rsidRPr="007E7202" w:rsidRDefault="00DC3E0B" w:rsidP="009E6225">
            <w:pPr>
              <w:pStyle w:val="Tabletext"/>
              <w:jc w:val="center"/>
            </w:pPr>
            <w:r w:rsidRPr="007E7202">
              <w:t>0.29C</w:t>
            </w:r>
            <w:r>
              <w:t xml:space="preserve"> </w:t>
            </w:r>
            <w:r w:rsidRPr="007E7202">
              <w:t>or 100 whichever is higher</w:t>
            </w:r>
          </w:p>
        </w:tc>
      </w:tr>
      <w:tr w:rsidR="00DC3E0B" w:rsidRPr="00784EEE" w14:paraId="672A8311" w14:textId="77777777" w:rsidTr="009E6225">
        <w:trPr>
          <w:trHeight w:val="1032"/>
        </w:trPr>
        <w:tc>
          <w:tcPr>
            <w:tcW w:w="8496" w:type="dxa"/>
            <w:gridSpan w:val="14"/>
            <w:tcBorders>
              <w:top w:val="single" w:sz="4" w:space="0" w:color="auto"/>
              <w:bottom w:val="nil"/>
            </w:tcBorders>
            <w:vAlign w:val="center"/>
          </w:tcPr>
          <w:p w14:paraId="2B4CFA72" w14:textId="77777777" w:rsidR="00DC3E0B" w:rsidRPr="00784EEE" w:rsidRDefault="00DC3E0B" w:rsidP="009E6225">
            <w:pPr>
              <w:pStyle w:val="Tablenote"/>
            </w:pPr>
            <w:r w:rsidRPr="00784EEE">
              <w:t>1.</w:t>
            </w:r>
            <w:r w:rsidRPr="00784EEE">
              <w:tab/>
              <w:t>The Department will determine target IRI (T) of roadways containing multiple speed limits of greater than 35 MPH and less than or equal to 35 MPH based on the following equation:</w:t>
            </w:r>
          </w:p>
          <w:p w14:paraId="4330C274" w14:textId="7D874543" w:rsidR="00DC3E0B" w:rsidRDefault="00DC3E0B" w:rsidP="009E6225">
            <w:pPr>
              <w:pStyle w:val="Tabletext"/>
              <w:jc w:val="center"/>
              <w:rPr>
                <w:bCs/>
                <w:szCs w:val="18"/>
              </w:rPr>
            </w:pPr>
            <w:r>
              <w:rPr>
                <w:bCs/>
                <w:noProof/>
                <w:szCs w:val="18"/>
              </w:rPr>
              <w:drawing>
                <wp:inline distT="0" distB="0" distL="0" distR="0" wp14:anchorId="4E6FF2E6" wp14:editId="2E29329C">
                  <wp:extent cx="4619625" cy="391795"/>
                  <wp:effectExtent l="0" t="0" r="0" b="0"/>
                  <wp:docPr id="8775" name="Picture 8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19625" cy="391795"/>
                          </a:xfrm>
                          <a:prstGeom prst="rect">
                            <a:avLst/>
                          </a:prstGeom>
                          <a:noFill/>
                          <a:ln>
                            <a:noFill/>
                          </a:ln>
                        </pic:spPr>
                      </pic:pic>
                    </a:graphicData>
                  </a:graphic>
                </wp:inline>
              </w:drawing>
            </w:r>
          </w:p>
          <w:p w14:paraId="40A0AA37" w14:textId="77777777" w:rsidR="00DC3E0B" w:rsidRPr="00466D50" w:rsidRDefault="00DC3E0B" w:rsidP="009E6225">
            <w:pPr>
              <w:pStyle w:val="Tabletext"/>
              <w:jc w:val="center"/>
              <w:rPr>
                <w:bCs/>
              </w:rPr>
            </w:pPr>
            <w:r w:rsidRPr="00466D50">
              <w:rPr>
                <w:bCs/>
              </w:rPr>
              <w:t>Where T</w:t>
            </w:r>
            <w:r w:rsidRPr="00BF5DE2">
              <w:rPr>
                <w:bCs/>
                <w:vertAlign w:val="subscript"/>
              </w:rPr>
              <w:t>N</w:t>
            </w:r>
            <w:r w:rsidRPr="00466D50">
              <w:rPr>
                <w:bCs/>
              </w:rPr>
              <w:t xml:space="preserve"> is the Target IRI of N section and L</w:t>
            </w:r>
            <w:r w:rsidRPr="00BF5DE2">
              <w:rPr>
                <w:bCs/>
                <w:vertAlign w:val="subscript"/>
              </w:rPr>
              <w:t>N</w:t>
            </w:r>
            <w:r w:rsidRPr="00466D50">
              <w:rPr>
                <w:bCs/>
              </w:rPr>
              <w:t xml:space="preserve"> is the length of N section in miles to the nearest 0.01 mile</w:t>
            </w:r>
          </w:p>
          <w:p w14:paraId="6EAEE428" w14:textId="77777777" w:rsidR="00DC3E0B" w:rsidRPr="00784EEE" w:rsidRDefault="00DC3E0B" w:rsidP="009E6225">
            <w:pPr>
              <w:pStyle w:val="Tablenote"/>
            </w:pPr>
            <w:r w:rsidRPr="00784EEE">
              <w:t>2.</w:t>
            </w:r>
            <w:r w:rsidRPr="00784EEE">
              <w:tab/>
              <w:t>Current average IRI (C) is the average of the latest availab</w:t>
            </w:r>
            <w:r>
              <w:t>le preconstruction</w:t>
            </w:r>
            <w:r w:rsidRPr="00784EEE">
              <w:t xml:space="preserve"> IRI data.</w:t>
            </w:r>
          </w:p>
          <w:p w14:paraId="4673CD1D" w14:textId="77777777" w:rsidR="00DC3E0B" w:rsidRPr="00784EEE" w:rsidRDefault="00DC3E0B" w:rsidP="009E6225">
            <w:pPr>
              <w:pStyle w:val="Tablenote"/>
            </w:pPr>
            <w:r w:rsidRPr="00784EEE">
              <w:t>3.</w:t>
            </w:r>
            <w:r w:rsidRPr="00784EEE">
              <w:tab/>
            </w:r>
            <w:r>
              <w:t>The target IRI (T) is selected or calculated from the table and rounded to the nearest whole number.</w:t>
            </w:r>
          </w:p>
          <w:p w14:paraId="6390B1AB" w14:textId="77777777" w:rsidR="00DC3E0B" w:rsidRPr="00784EEE" w:rsidRDefault="00DC3E0B" w:rsidP="009E6225">
            <w:pPr>
              <w:pStyle w:val="Tablenote"/>
            </w:pPr>
            <w:r w:rsidRPr="00784EEE">
              <w:t>4.</w:t>
            </w:r>
            <w:r w:rsidRPr="00784EEE">
              <w:tab/>
              <w:t>Multiply T with 1.05 for HMA over Concrete, if total HMA after proposed treatment is less than 8 inch thick.</w:t>
            </w:r>
          </w:p>
          <w:p w14:paraId="40FCC8AF" w14:textId="77777777" w:rsidR="00DC3E0B" w:rsidRPr="00784EEE" w:rsidRDefault="00DC3E0B" w:rsidP="009E6225">
            <w:pPr>
              <w:pStyle w:val="Tablenote"/>
            </w:pPr>
            <w:r w:rsidRPr="00784EEE">
              <w:t>5.</w:t>
            </w:r>
            <w:r w:rsidRPr="00784EEE">
              <w:tab/>
              <w:t>Milling is one operation.  Paving each layer of asphalt mix is an individual operation unless plans specify paving a mix in two lifts.  In such case, each lift is considered as an operation.</w:t>
            </w:r>
          </w:p>
          <w:p w14:paraId="3CABBA11" w14:textId="77777777" w:rsidR="00DC3E0B" w:rsidRPr="00784EEE" w:rsidRDefault="00DC3E0B" w:rsidP="009E6225">
            <w:pPr>
              <w:pStyle w:val="Tablenote"/>
            </w:pPr>
            <w:r w:rsidRPr="00784EEE">
              <w:t>6.</w:t>
            </w:r>
            <w:r w:rsidRPr="00784EEE">
              <w:tab/>
              <w:t>Construction or reconstruction of full pavement box on subgrade is new construction or reconstruction.</w:t>
            </w:r>
          </w:p>
          <w:p w14:paraId="230DE582" w14:textId="77777777" w:rsidR="00DC3E0B" w:rsidRPr="00784EEE" w:rsidRDefault="00DC3E0B" w:rsidP="009E6225">
            <w:pPr>
              <w:pStyle w:val="Tablenote"/>
            </w:pPr>
            <w:r w:rsidRPr="00DD5A32">
              <w:t>7</w:t>
            </w:r>
            <w:r w:rsidRPr="00784EEE">
              <w:t>.</w:t>
            </w:r>
            <w:r w:rsidRPr="00784EEE">
              <w:tab/>
              <w:t>Use Pay Equation as below:</w:t>
            </w:r>
          </w:p>
        </w:tc>
      </w:tr>
      <w:tr w:rsidR="00DC3E0B" w:rsidRPr="00784EEE" w14:paraId="0D4C8535" w14:textId="77777777" w:rsidTr="009E6225">
        <w:trPr>
          <w:trHeight w:val="173"/>
        </w:trPr>
        <w:tc>
          <w:tcPr>
            <w:tcW w:w="1208" w:type="dxa"/>
            <w:tcBorders>
              <w:top w:val="nil"/>
              <w:bottom w:val="nil"/>
            </w:tcBorders>
            <w:vAlign w:val="center"/>
          </w:tcPr>
          <w:p w14:paraId="64F31105"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5BE0D198" w14:textId="77777777" w:rsidR="00DC3E0B" w:rsidRPr="00784EEE" w:rsidRDefault="00DC3E0B" w:rsidP="009E6225">
            <w:pPr>
              <w:pStyle w:val="Tabletext"/>
              <w:jc w:val="center"/>
            </w:pPr>
            <w:r w:rsidRPr="00784EEE">
              <w:t>IRI≤T</w:t>
            </w:r>
          </w:p>
        </w:tc>
        <w:tc>
          <w:tcPr>
            <w:tcW w:w="1213" w:type="dxa"/>
            <w:gridSpan w:val="2"/>
            <w:shd w:val="clear" w:color="auto" w:fill="auto"/>
          </w:tcPr>
          <w:p w14:paraId="5AD599D2" w14:textId="77777777" w:rsidR="00DC3E0B" w:rsidRPr="00784EEE" w:rsidRDefault="00DC3E0B" w:rsidP="009E6225">
            <w:pPr>
              <w:pStyle w:val="Tabletext"/>
              <w:jc w:val="center"/>
            </w:pPr>
            <w:r w:rsidRPr="00784EEE">
              <w:t>PA=0</w:t>
            </w:r>
          </w:p>
        </w:tc>
        <w:tc>
          <w:tcPr>
            <w:tcW w:w="1211" w:type="dxa"/>
            <w:tcBorders>
              <w:top w:val="nil"/>
              <w:bottom w:val="nil"/>
            </w:tcBorders>
            <w:vAlign w:val="center"/>
          </w:tcPr>
          <w:p w14:paraId="4F7AF2D1" w14:textId="77777777" w:rsidR="00DC3E0B" w:rsidRPr="00784EEE" w:rsidRDefault="00DC3E0B" w:rsidP="009E6225">
            <w:pPr>
              <w:pStyle w:val="Tabletext"/>
              <w:jc w:val="center"/>
            </w:pPr>
          </w:p>
        </w:tc>
        <w:tc>
          <w:tcPr>
            <w:tcW w:w="1212" w:type="dxa"/>
            <w:gridSpan w:val="4"/>
            <w:tcBorders>
              <w:top w:val="nil"/>
              <w:bottom w:val="nil"/>
            </w:tcBorders>
            <w:vAlign w:val="center"/>
          </w:tcPr>
          <w:p w14:paraId="3AC21A7C" w14:textId="77777777" w:rsidR="00DC3E0B" w:rsidRPr="00784EEE" w:rsidRDefault="00DC3E0B" w:rsidP="009E6225">
            <w:pPr>
              <w:pStyle w:val="Tabletext"/>
              <w:jc w:val="center"/>
            </w:pPr>
          </w:p>
        </w:tc>
        <w:tc>
          <w:tcPr>
            <w:tcW w:w="1214" w:type="dxa"/>
            <w:gridSpan w:val="2"/>
            <w:tcBorders>
              <w:top w:val="nil"/>
              <w:bottom w:val="nil"/>
            </w:tcBorders>
            <w:vAlign w:val="center"/>
          </w:tcPr>
          <w:p w14:paraId="437EE9BA" w14:textId="77777777" w:rsidR="00DC3E0B" w:rsidRPr="00784EEE" w:rsidRDefault="00DC3E0B" w:rsidP="009E6225">
            <w:pPr>
              <w:pStyle w:val="Tabletext"/>
              <w:jc w:val="center"/>
            </w:pPr>
          </w:p>
        </w:tc>
        <w:tc>
          <w:tcPr>
            <w:tcW w:w="1224" w:type="dxa"/>
            <w:gridSpan w:val="2"/>
            <w:tcBorders>
              <w:top w:val="nil"/>
              <w:bottom w:val="nil"/>
            </w:tcBorders>
            <w:vAlign w:val="center"/>
          </w:tcPr>
          <w:p w14:paraId="76D966E0" w14:textId="77777777" w:rsidR="00DC3E0B" w:rsidRPr="00784EEE" w:rsidRDefault="00DC3E0B" w:rsidP="009E6225">
            <w:pPr>
              <w:pStyle w:val="Tabletext"/>
              <w:jc w:val="center"/>
            </w:pPr>
          </w:p>
        </w:tc>
      </w:tr>
      <w:tr w:rsidR="00DC3E0B" w:rsidRPr="00784EEE" w14:paraId="23AD7455" w14:textId="77777777" w:rsidTr="009E6225">
        <w:trPr>
          <w:trHeight w:val="173"/>
        </w:trPr>
        <w:tc>
          <w:tcPr>
            <w:tcW w:w="1208" w:type="dxa"/>
            <w:tcBorders>
              <w:top w:val="nil"/>
              <w:bottom w:val="nil"/>
            </w:tcBorders>
            <w:vAlign w:val="center"/>
          </w:tcPr>
          <w:p w14:paraId="4B9EF009"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2B6B6270" w14:textId="77777777" w:rsidR="00DC3E0B" w:rsidRPr="00784EEE" w:rsidRDefault="00DC3E0B" w:rsidP="009E6225">
            <w:pPr>
              <w:pStyle w:val="Tabletext"/>
              <w:jc w:val="center"/>
            </w:pPr>
            <w:r w:rsidRPr="00784EEE">
              <w:t>IRI&gt;T</w:t>
            </w:r>
          </w:p>
        </w:tc>
        <w:tc>
          <w:tcPr>
            <w:tcW w:w="1213" w:type="dxa"/>
            <w:gridSpan w:val="2"/>
            <w:shd w:val="clear" w:color="auto" w:fill="auto"/>
          </w:tcPr>
          <w:p w14:paraId="51AC1C02" w14:textId="77777777" w:rsidR="00DC3E0B" w:rsidRPr="00784EEE" w:rsidRDefault="00DC3E0B" w:rsidP="009E6225">
            <w:pPr>
              <w:pStyle w:val="Tabletext"/>
              <w:jc w:val="center"/>
            </w:pPr>
            <w:r w:rsidRPr="00784EEE">
              <w:t>PA=PAE</w:t>
            </w:r>
          </w:p>
        </w:tc>
        <w:tc>
          <w:tcPr>
            <w:tcW w:w="1211" w:type="dxa"/>
            <w:tcBorders>
              <w:top w:val="nil"/>
              <w:bottom w:val="nil"/>
            </w:tcBorders>
            <w:vAlign w:val="center"/>
          </w:tcPr>
          <w:p w14:paraId="52BB50D7" w14:textId="77777777" w:rsidR="00DC3E0B" w:rsidRPr="00784EEE" w:rsidRDefault="00DC3E0B" w:rsidP="009E6225">
            <w:pPr>
              <w:pStyle w:val="Tabletext"/>
              <w:jc w:val="center"/>
            </w:pPr>
          </w:p>
        </w:tc>
        <w:tc>
          <w:tcPr>
            <w:tcW w:w="1212" w:type="dxa"/>
            <w:gridSpan w:val="4"/>
            <w:tcBorders>
              <w:top w:val="nil"/>
              <w:bottom w:val="nil"/>
            </w:tcBorders>
            <w:vAlign w:val="center"/>
          </w:tcPr>
          <w:p w14:paraId="77193952" w14:textId="77777777" w:rsidR="00DC3E0B" w:rsidRPr="00784EEE" w:rsidRDefault="00DC3E0B" w:rsidP="009E6225">
            <w:pPr>
              <w:pStyle w:val="Tabletext"/>
              <w:jc w:val="center"/>
            </w:pPr>
          </w:p>
        </w:tc>
        <w:tc>
          <w:tcPr>
            <w:tcW w:w="1214" w:type="dxa"/>
            <w:gridSpan w:val="2"/>
            <w:tcBorders>
              <w:top w:val="nil"/>
              <w:bottom w:val="nil"/>
            </w:tcBorders>
            <w:vAlign w:val="center"/>
          </w:tcPr>
          <w:p w14:paraId="1DB8EA3D" w14:textId="77777777" w:rsidR="00DC3E0B" w:rsidRPr="00784EEE" w:rsidRDefault="00DC3E0B" w:rsidP="009E6225">
            <w:pPr>
              <w:pStyle w:val="Tabletext"/>
              <w:jc w:val="center"/>
            </w:pPr>
          </w:p>
        </w:tc>
        <w:tc>
          <w:tcPr>
            <w:tcW w:w="1224" w:type="dxa"/>
            <w:gridSpan w:val="2"/>
            <w:tcBorders>
              <w:top w:val="nil"/>
              <w:bottom w:val="nil"/>
            </w:tcBorders>
            <w:vAlign w:val="center"/>
          </w:tcPr>
          <w:p w14:paraId="59FEEBEB" w14:textId="77777777" w:rsidR="00DC3E0B" w:rsidRPr="00784EEE" w:rsidRDefault="00DC3E0B" w:rsidP="009E6225">
            <w:pPr>
              <w:pStyle w:val="Tabletext"/>
              <w:jc w:val="center"/>
            </w:pPr>
          </w:p>
        </w:tc>
      </w:tr>
      <w:tr w:rsidR="00DC3E0B" w:rsidRPr="00784EEE" w14:paraId="4221D7CF" w14:textId="77777777" w:rsidTr="009E6225">
        <w:trPr>
          <w:trHeight w:val="173"/>
        </w:trPr>
        <w:tc>
          <w:tcPr>
            <w:tcW w:w="8496" w:type="dxa"/>
            <w:gridSpan w:val="14"/>
            <w:tcBorders>
              <w:top w:val="nil"/>
            </w:tcBorders>
            <w:vAlign w:val="center"/>
          </w:tcPr>
          <w:p w14:paraId="5054B22D" w14:textId="77777777" w:rsidR="00DC3E0B" w:rsidRDefault="00DC3E0B" w:rsidP="009E6225">
            <w:pPr>
              <w:pStyle w:val="Tablenote"/>
            </w:pPr>
            <w:r w:rsidRPr="00A20A97">
              <w:t>8.</w:t>
            </w:r>
            <w:r w:rsidRPr="00A20A97">
              <w:tab/>
              <w:t>For paving over rubblized concrete, use C &gt;286 to determine target IRI, then multiply T with 1.05 if total HMA after proposed treatment is less than 8-inch thick.</w:t>
            </w:r>
          </w:p>
          <w:p w14:paraId="5C444542" w14:textId="77777777" w:rsidR="00DC3E0B" w:rsidRPr="00D627AF" w:rsidRDefault="00DC3E0B" w:rsidP="009E6225">
            <w:pPr>
              <w:pStyle w:val="Tabletext"/>
              <w:ind w:left="390" w:hanging="390"/>
            </w:pPr>
            <w:r>
              <w:t>9      Paving in one lift with no corrective work such as milling, grinding or pre-levelling of at least 25 percent of surface area of existing pavement is one operation.</w:t>
            </w:r>
          </w:p>
        </w:tc>
      </w:tr>
    </w:tbl>
    <w:p w14:paraId="2A0B4850" w14:textId="77777777" w:rsidR="00DC3E0B" w:rsidRDefault="00DC3E0B" w:rsidP="007455FD">
      <w:pPr>
        <w:spacing w:line="242" w:lineRule="auto"/>
      </w:pPr>
    </w:p>
    <w:p w14:paraId="51A9DCF4" w14:textId="77777777" w:rsidR="00DC3E0B" w:rsidRPr="00E35FC9" w:rsidRDefault="00DC3E0B" w:rsidP="00DC3E0B">
      <w:pPr>
        <w:pStyle w:val="a1paragraph"/>
      </w:pPr>
      <w:r w:rsidRPr="00542F0C">
        <w:rPr>
          <w:b/>
        </w:rPr>
        <w:t>b.</w:t>
      </w:r>
      <w:r w:rsidRPr="00542F0C">
        <w:rPr>
          <w:b/>
        </w:rPr>
        <w:tab/>
      </w:r>
      <w:r w:rsidRPr="007E1F36">
        <w:rPr>
          <w:b/>
        </w:rPr>
        <w:t>Corrective</w:t>
      </w:r>
      <w:r w:rsidRPr="00542F0C">
        <w:rPr>
          <w:b/>
        </w:rPr>
        <w:t xml:space="preserve"> Action.</w:t>
      </w:r>
      <w:r w:rsidRPr="00542F0C">
        <w:t xml:space="preserve">  </w:t>
      </w:r>
      <w:r>
        <w:t>T</w:t>
      </w:r>
      <w:r w:rsidRPr="00E35FC9">
        <w:t>he Department may require corrective action or assess the maximum negative pay adjustmen</w:t>
      </w:r>
      <w:r>
        <w:t>t as computed in Table 401.03.07</w:t>
      </w:r>
      <w:r w:rsidRPr="00E35FC9">
        <w:t>-7</w:t>
      </w:r>
      <w:r>
        <w:t>, i</w:t>
      </w:r>
      <w:r w:rsidRPr="00E35FC9">
        <w:t>f the average IRI</w:t>
      </w:r>
      <w:r w:rsidRPr="00F36787">
        <w:t xml:space="preserve"> </w:t>
      </w:r>
      <w:r w:rsidRPr="00E35FC9">
        <w:t xml:space="preserve">after testing is performed </w:t>
      </w:r>
      <w:r>
        <w:t xml:space="preserve">of NHS or NJDOT jurisdiction roadway </w:t>
      </w:r>
      <w:r w:rsidRPr="00E35FC9">
        <w:t>is greater than 170 inches per mile</w:t>
      </w:r>
      <w:r>
        <w:t>,</w:t>
      </w:r>
      <w:r w:rsidRPr="00E35FC9">
        <w:t xml:space="preserve"> </w:t>
      </w:r>
      <w:r>
        <w:t>or average IRI local roadway is greater than T+80 or 170 whichever is higher</w:t>
      </w:r>
      <w:r w:rsidRPr="00E35FC9">
        <w:t>. If the Department requires corrective action submit a plan for corrective action.  If the plan for corrective action is approved and the lot is corrected, the Department will retest and evaluate the corrected area as a new lot that must meet the same requirements as the initial work.  If the plan for corrective action is not approved, the Department may require removal and replacement.  The replacement work is subject to the same requirements as the initial work.</w:t>
      </w:r>
    </w:p>
    <w:p w14:paraId="621E3EE4" w14:textId="77777777" w:rsidR="007455FD" w:rsidRDefault="007455FD" w:rsidP="007455FD">
      <w:pPr>
        <w:spacing w:line="242" w:lineRule="auto"/>
      </w:pPr>
    </w:p>
    <w:p w14:paraId="4C5BCFC0" w14:textId="77777777" w:rsidR="007455FD" w:rsidRPr="00D308AD" w:rsidRDefault="007455FD" w:rsidP="007455FD">
      <w:pPr>
        <w:pStyle w:val="HiddenTextSpec"/>
        <w:tabs>
          <w:tab w:val="left" w:pos="1440"/>
          <w:tab w:val="left" w:pos="2880"/>
        </w:tabs>
        <w:rPr>
          <w:vanish w:val="0"/>
        </w:rPr>
      </w:pPr>
      <w:r w:rsidRPr="00D308AD">
        <w:rPr>
          <w:vanish w:val="0"/>
        </w:rPr>
        <w:t>2**************************************************************************************2</w:t>
      </w:r>
    </w:p>
    <w:p w14:paraId="62DAD930" w14:textId="212780C1" w:rsidR="007455FD" w:rsidRDefault="007455FD" w:rsidP="00191EC8">
      <w:pPr>
        <w:pStyle w:val="HiddenTextSpec"/>
        <w:rPr>
          <w:vanish w:val="0"/>
        </w:rPr>
      </w:pPr>
      <w:r w:rsidRPr="00D308AD">
        <w:rPr>
          <w:vanish w:val="0"/>
        </w:rPr>
        <w:t>FOR wholly state funded projects</w:t>
      </w:r>
      <w:r>
        <w:rPr>
          <w:vanish w:val="0"/>
        </w:rPr>
        <w:t xml:space="preserve"> Perform the following</w:t>
      </w:r>
    </w:p>
    <w:p w14:paraId="03833985" w14:textId="77777777" w:rsidR="00DC3E0B" w:rsidRPr="00D308AD" w:rsidRDefault="00DC3E0B" w:rsidP="009B6624">
      <w:pPr>
        <w:pStyle w:val="HiddenTextSpec"/>
        <w:jc w:val="left"/>
        <w:rPr>
          <w:vanish w:val="0"/>
        </w:rPr>
      </w:pPr>
    </w:p>
    <w:p w14:paraId="561CD648" w14:textId="77777777" w:rsidR="007455FD" w:rsidRDefault="007455FD" w:rsidP="007455FD">
      <w:pPr>
        <w:pStyle w:val="0000000Subpart"/>
      </w:pPr>
      <w:r w:rsidRPr="00D308AD">
        <w:t>401.03.0</w:t>
      </w:r>
      <w:r>
        <w:t>8</w:t>
      </w:r>
      <w:r w:rsidRPr="00D308AD">
        <w:t xml:space="preserve">  </w:t>
      </w:r>
      <w:r>
        <w:t>Core Samples</w:t>
      </w:r>
    </w:p>
    <w:p w14:paraId="3EBBD9C0" w14:textId="77777777" w:rsidR="007455FD" w:rsidRDefault="007455FD" w:rsidP="007455FD">
      <w:pPr>
        <w:spacing w:line="242" w:lineRule="auto"/>
        <w:rPr>
          <w:noProof/>
        </w:rPr>
      </w:pPr>
    </w:p>
    <w:p w14:paraId="34C993C3" w14:textId="77777777" w:rsidR="007455FD" w:rsidRPr="00EA104C" w:rsidRDefault="007455FD" w:rsidP="007455FD">
      <w:pPr>
        <w:spacing w:line="242" w:lineRule="auto"/>
      </w:pPr>
      <w:r w:rsidRPr="00EA104C">
        <w:t>REPLACE THIS SUBSECTION WITH THE FOLLOWING:</w:t>
      </w:r>
    </w:p>
    <w:p w14:paraId="34367DF3" w14:textId="77777777" w:rsidR="007455FD" w:rsidRPr="009B6624" w:rsidRDefault="007455FD" w:rsidP="007455FD">
      <w:pPr>
        <w:pStyle w:val="Default"/>
        <w:rPr>
          <w:rFonts w:ascii="Times New Roman" w:hAnsi="Times New Roman" w:cs="Times New Roman"/>
          <w:sz w:val="20"/>
          <w:szCs w:val="20"/>
        </w:rPr>
      </w:pPr>
    </w:p>
    <w:p w14:paraId="3B62D65D" w14:textId="720B7118" w:rsidR="00583284" w:rsidRPr="00EA104C" w:rsidRDefault="00583284" w:rsidP="00583284">
      <w:pPr>
        <w:autoSpaceDE w:val="0"/>
        <w:autoSpaceDN w:val="0"/>
        <w:adjustRightInd w:val="0"/>
      </w:pPr>
      <w:r w:rsidRPr="00EA104C">
        <w:t xml:space="preserve">The </w:t>
      </w:r>
      <w:r w:rsidR="00951170">
        <w:t>LPA</w:t>
      </w:r>
      <w:r w:rsidR="00951170" w:rsidRPr="00EA104C">
        <w:t xml:space="preserve"> </w:t>
      </w:r>
      <w:r w:rsidRPr="00EA104C">
        <w:t>will designate an independent testing agency (Laboratory) to perform the quality assurance sampling, testing and analysis. The Laboratory is required to be accredited by the AASHTO Accreditation Program (</w:t>
      </w:r>
      <w:hyperlink r:id="rId40" w:history="1">
        <w:r w:rsidRPr="00EA104C">
          <w:rPr>
            <w:rStyle w:val="Hyperlink"/>
          </w:rPr>
          <w:t>www.amrl.net</w:t>
        </w:r>
      </w:hyperlink>
      <w:r w:rsidRPr="00EA104C">
        <w:t>). The Laboratory’s accreditation must include AASHTO T 166 and AASHTO T 209. The Laboratory Technician who performs the quality assurance sampling shall be certified by the Society of Asphalt Technologists of New Jersey as an Asphalt Plant Technologist, Level 2.</w:t>
      </w:r>
    </w:p>
    <w:p w14:paraId="59C671BE" w14:textId="77777777" w:rsidR="00583284" w:rsidRPr="00EA104C" w:rsidRDefault="00583284" w:rsidP="00583284">
      <w:pPr>
        <w:autoSpaceDE w:val="0"/>
        <w:autoSpaceDN w:val="0"/>
        <w:adjustRightInd w:val="0"/>
      </w:pPr>
    </w:p>
    <w:p w14:paraId="2D067C90" w14:textId="0CD9CB79" w:rsidR="00583284" w:rsidRPr="00EA104C" w:rsidRDefault="00583284" w:rsidP="00583284">
      <w:pPr>
        <w:autoSpaceDE w:val="0"/>
        <w:autoSpaceDN w:val="0"/>
        <w:adjustRightInd w:val="0"/>
      </w:pPr>
      <w:r w:rsidRPr="00EA104C">
        <w:t xml:space="preserve">Upon completion of an HMA lot, the Laboratory shall drill cores at random locations at least 12 hours after paving. Take cores in the presence of the RE.  The Laboratory will determine air voids from 5 (Five) 6 inch diameter cores taken from each lot in random locations within the traveled way and at least one core in each travel lane. The </w:t>
      </w:r>
      <w:hyperlink r:id="rId41" w:history="1">
        <w:r w:rsidRPr="00637791">
          <w:rPr>
            <w:rStyle w:val="Hyperlink"/>
          </w:rPr>
          <w:t>HMA Core Sampling Plan</w:t>
        </w:r>
      </w:hyperlink>
      <w:r w:rsidRPr="00EA104C">
        <w:t xml:space="preserve"> form provided on the </w:t>
      </w:r>
      <w:hyperlink r:id="rId42" w:history="1">
        <w:r w:rsidRPr="00B11717">
          <w:rPr>
            <w:rStyle w:val="Hyperlink"/>
          </w:rPr>
          <w:t>Local Aid Website</w:t>
        </w:r>
      </w:hyperlink>
      <w:r w:rsidRPr="00EA104C">
        <w:t xml:space="preserve"> must be utilized by the Laboratory to determine the random locations of the cores. The Laboratory may rerun the random location functions on the HMA Core Sampling Plan form to resolve any conflicts generated by the HMA Core Sampling Plan form and physical limitations of the HMA lot, such as utility conflicts, or the specifications defined herein. The Laboratory must disclose the contents of the HMA Core Sampling Plan with the Contractor to assist in the schedule of construction.</w:t>
      </w:r>
    </w:p>
    <w:p w14:paraId="6CE5616C" w14:textId="77777777" w:rsidR="00583284" w:rsidRPr="009B6624" w:rsidRDefault="00583284" w:rsidP="00583284">
      <w:pPr>
        <w:pStyle w:val="Default"/>
        <w:rPr>
          <w:rFonts w:ascii="Times New Roman" w:hAnsi="Times New Roman" w:cs="Times New Roman"/>
          <w:sz w:val="20"/>
          <w:szCs w:val="20"/>
        </w:rPr>
      </w:pPr>
    </w:p>
    <w:p w14:paraId="36D76685" w14:textId="77777777" w:rsidR="00583284" w:rsidRPr="009B6624" w:rsidRDefault="00583284" w:rsidP="00583284">
      <w:pPr>
        <w:pStyle w:val="Default"/>
        <w:rPr>
          <w:rFonts w:ascii="Times New Roman" w:hAnsi="Times New Roman" w:cs="Times New Roman"/>
          <w:sz w:val="20"/>
          <w:szCs w:val="20"/>
        </w:rPr>
      </w:pPr>
      <w:r w:rsidRPr="009B6624">
        <w:rPr>
          <w:rFonts w:ascii="Times New Roman" w:hAnsi="Times New Roman" w:cs="Times New Roman"/>
          <w:sz w:val="20"/>
          <w:szCs w:val="20"/>
        </w:rPr>
        <w:t xml:space="preserve">The Laboratory shall use drilling equipment with a water-cooled, diamond-tipped masonry drill bit that produces 6 inch nominal diameter cores for the full depth of the pavement. The Laboratory shall remove the core from the pavement without damaging it. After the Laboratory removes the core, the Laboratory shall remove all water from the hole. The Laboratory shall apply an even coating of tack coat to sides of the hole. The Laboratory shall place cold patching material or HMA in maximum lifts of 4 inches in the hole and compact each lift. If cold patching material is utilized to fill the coring hole, then it is not necessary to apply tack coat to the sides of the hole. The Laboratory shall ensure that the final surface is 1/4 inch above the surrounding pavement surface. </w:t>
      </w:r>
    </w:p>
    <w:p w14:paraId="0084C095" w14:textId="77777777" w:rsidR="00583284" w:rsidRPr="009B6624" w:rsidRDefault="00583284" w:rsidP="00583284">
      <w:pPr>
        <w:pStyle w:val="Default"/>
        <w:rPr>
          <w:rFonts w:ascii="Times New Roman" w:hAnsi="Times New Roman" w:cs="Times New Roman"/>
          <w:sz w:val="20"/>
          <w:szCs w:val="20"/>
        </w:rPr>
      </w:pPr>
    </w:p>
    <w:p w14:paraId="7FDCB372" w14:textId="776BBF96" w:rsidR="00583284" w:rsidRPr="009B6624" w:rsidRDefault="00951170" w:rsidP="00583284">
      <w:pPr>
        <w:pStyle w:val="Default"/>
        <w:rPr>
          <w:rFonts w:ascii="Times New Roman" w:hAnsi="Times New Roman" w:cs="Times New Roman"/>
          <w:sz w:val="20"/>
          <w:szCs w:val="20"/>
        </w:rPr>
      </w:pPr>
      <w:r w:rsidRPr="00C72618">
        <w:rPr>
          <w:rFonts w:ascii="Times New Roman" w:hAnsi="Times New Roman" w:cs="Times New Roman"/>
          <w:b/>
          <w:bCs/>
          <w:sz w:val="20"/>
          <w:szCs w:val="20"/>
        </w:rPr>
        <w:t>HMA cores are to be taken from the HMA lot for quality assurance sampling, testing and analysis within seven (7) days of completing the HMA lot.</w:t>
      </w:r>
      <w:r>
        <w:rPr>
          <w:rFonts w:ascii="Times New Roman" w:hAnsi="Times New Roman" w:cs="Times New Roman"/>
          <w:sz w:val="20"/>
          <w:szCs w:val="20"/>
        </w:rPr>
        <w:t xml:space="preserve"> </w:t>
      </w:r>
      <w:r w:rsidR="00583284" w:rsidRPr="009B6624">
        <w:rPr>
          <w:rFonts w:ascii="Times New Roman" w:hAnsi="Times New Roman" w:cs="Times New Roman"/>
          <w:sz w:val="20"/>
          <w:szCs w:val="20"/>
        </w:rPr>
        <w:t xml:space="preserve">For test strip lots and the first traveled way lot, the Laboratory shall deliver cores from the field to the testing Laboratory within 48 hours of completing the lot. The Laboratory shall deliver all other acceptance cores within 7 days of completing the lot. </w:t>
      </w:r>
    </w:p>
    <w:p w14:paraId="50DD19C5" w14:textId="77777777" w:rsidR="00583284" w:rsidRPr="009B6624" w:rsidRDefault="00583284" w:rsidP="00583284">
      <w:pPr>
        <w:pStyle w:val="Default"/>
        <w:rPr>
          <w:rFonts w:ascii="Times New Roman" w:hAnsi="Times New Roman" w:cs="Times New Roman"/>
          <w:sz w:val="20"/>
          <w:szCs w:val="20"/>
        </w:rPr>
      </w:pPr>
    </w:p>
    <w:p w14:paraId="4D327B99" w14:textId="77777777" w:rsidR="00583284" w:rsidRPr="009B6624" w:rsidRDefault="00583284" w:rsidP="00583284">
      <w:pPr>
        <w:spacing w:after="4" w:line="249" w:lineRule="auto"/>
        <w:jc w:val="both"/>
      </w:pPr>
      <w:r w:rsidRPr="00EA104C">
        <w:t>After each air void lot is placed, the Laboratory shall drill cores so that the full depth of the course is recovered for air void acceptance testing. If thickness acceptance testing is required as specified in 401.03.07.I, the Laboratory shall drill the surface course air void cores for the full depth of pavement.</w:t>
      </w:r>
    </w:p>
    <w:p w14:paraId="24BC7F0A" w14:textId="049BE8F3" w:rsidR="00583284" w:rsidRPr="009B6624" w:rsidRDefault="00583284" w:rsidP="00583284">
      <w:pPr>
        <w:autoSpaceDE w:val="0"/>
        <w:autoSpaceDN w:val="0"/>
        <w:adjustRightInd w:val="0"/>
      </w:pPr>
    </w:p>
    <w:p w14:paraId="6E627008" w14:textId="00A042A9" w:rsidR="00583284" w:rsidRPr="002C6798" w:rsidRDefault="00BE7474" w:rsidP="00583284">
      <w:pPr>
        <w:autoSpaceDE w:val="0"/>
        <w:autoSpaceDN w:val="0"/>
        <w:adjustRightInd w:val="0"/>
      </w:pPr>
      <w:r>
        <w:t>The</w:t>
      </w:r>
      <w:r w:rsidR="00583284" w:rsidRPr="00EA104C">
        <w:t xml:space="preserve"> Laboratory shall </w:t>
      </w:r>
      <w:r>
        <w:t>utilize</w:t>
      </w:r>
      <w:r w:rsidRPr="008256FD">
        <w:t xml:space="preserve"> </w:t>
      </w:r>
      <w:r w:rsidR="00583284" w:rsidRPr="008256FD">
        <w:t>a tamper proof core sample box for</w:t>
      </w:r>
      <w:r>
        <w:t xml:space="preserve"> core storage and transportation</w:t>
      </w:r>
      <w:r w:rsidR="00583284" w:rsidRPr="002C6798">
        <w:t xml:space="preserve">. </w:t>
      </w:r>
      <w:r w:rsidR="00583284" w:rsidRPr="00EA104C">
        <w:t>The Laboratory shall e</w:t>
      </w:r>
      <w:r w:rsidR="00583284" w:rsidRPr="008256FD">
        <w:t>nsure that the core sample box can be locked and sealed and is tamper proof in such a manner that it cannot be opened without removing the seals.</w:t>
      </w:r>
      <w:r w:rsidR="00583284" w:rsidRPr="00EA104C">
        <w:t xml:space="preserve"> The Laboratory shall</w:t>
      </w:r>
      <w:r w:rsidR="00583284" w:rsidRPr="008256FD">
        <w:t xml:space="preserve"> </w:t>
      </w:r>
      <w:r w:rsidR="00583284" w:rsidRPr="00EA104C">
        <w:t>e</w:t>
      </w:r>
      <w:r w:rsidR="00583284" w:rsidRPr="008256FD">
        <w:t>nsure that the core sample box provides protec</w:t>
      </w:r>
      <w:r w:rsidR="00583284" w:rsidRPr="002C6798">
        <w:t xml:space="preserve">tion for the cores from being disturbed or damaged during transit. </w:t>
      </w:r>
      <w:r w:rsidR="00583284" w:rsidRPr="00EA104C">
        <w:t>The Laboratory shall m</w:t>
      </w:r>
      <w:r w:rsidR="00583284" w:rsidRPr="008256FD">
        <w:t xml:space="preserve">ark the assigned core number on the side of the sample. </w:t>
      </w:r>
      <w:r w:rsidR="00583284" w:rsidRPr="00EA104C">
        <w:t>The Laboratory shall p</w:t>
      </w:r>
      <w:r w:rsidR="00583284" w:rsidRPr="008256FD">
        <w:t xml:space="preserve">lace core samples in the core sample box. </w:t>
      </w:r>
      <w:r w:rsidR="00583284" w:rsidRPr="00EA104C">
        <w:t>The Laboratory shall t</w:t>
      </w:r>
      <w:r w:rsidR="00583284" w:rsidRPr="008256FD">
        <w:t xml:space="preserve">ransport the sealed core </w:t>
      </w:r>
      <w:r w:rsidR="00583284" w:rsidRPr="002C6798">
        <w:t xml:space="preserve">sample boxes to the </w:t>
      </w:r>
      <w:r w:rsidR="00583284" w:rsidRPr="00EA104C">
        <w:t xml:space="preserve">testing </w:t>
      </w:r>
      <w:r w:rsidR="00583284" w:rsidRPr="008256FD">
        <w:t>Laboratory.</w:t>
      </w:r>
    </w:p>
    <w:p w14:paraId="5170D519" w14:textId="3E3752A8" w:rsidR="00583284" w:rsidRPr="002C6798" w:rsidRDefault="00583284" w:rsidP="00583284">
      <w:pPr>
        <w:autoSpaceDE w:val="0"/>
        <w:autoSpaceDN w:val="0"/>
        <w:adjustRightInd w:val="0"/>
      </w:pPr>
    </w:p>
    <w:p w14:paraId="70ABF306" w14:textId="15068CCC" w:rsidR="00583284" w:rsidRPr="00EA104C" w:rsidRDefault="00583284" w:rsidP="00583284">
      <w:pPr>
        <w:autoSpaceDE w:val="0"/>
        <w:autoSpaceDN w:val="0"/>
        <w:adjustRightInd w:val="0"/>
      </w:pPr>
      <w:r w:rsidRPr="002C6798">
        <w:t>The Laboratory will not accept damaged core samples for testing. If the core sample box exhibits indications of tampering, the core samples will be rejected. If any core samples are rejected, drill a replacement core at the same offset and within 5 feet of the original station and deliver to the Laboratory as specified above within 48 hours.</w:t>
      </w:r>
    </w:p>
    <w:p w14:paraId="0F97304F" w14:textId="77777777" w:rsidR="00583284" w:rsidRPr="00EA104C" w:rsidRDefault="00583284" w:rsidP="00583284">
      <w:pPr>
        <w:autoSpaceDE w:val="0"/>
        <w:autoSpaceDN w:val="0"/>
        <w:adjustRightInd w:val="0"/>
      </w:pPr>
    </w:p>
    <w:p w14:paraId="162456D3" w14:textId="53F9592B" w:rsidR="00B6000C" w:rsidRDefault="00583284" w:rsidP="009B6624">
      <w:pPr>
        <w:autoSpaceDE w:val="0"/>
        <w:autoSpaceDN w:val="0"/>
        <w:adjustRightInd w:val="0"/>
      </w:pPr>
      <w:r w:rsidRPr="00EA104C">
        <w:t xml:space="preserve">If the </w:t>
      </w:r>
      <w:r w:rsidR="00252FE3">
        <w:t>project</w:t>
      </w:r>
      <w:r w:rsidR="00252FE3" w:rsidRPr="00EA104C">
        <w:t xml:space="preserve"> </w:t>
      </w:r>
      <w:r w:rsidRPr="00EA104C">
        <w:t>is utilizing quality control cores, the Laboratory shall provide the results of the quality control core testing to the Contractor in a timely manner which will not unnecessarily impede construction.</w:t>
      </w:r>
    </w:p>
    <w:p w14:paraId="11D17EAB" w14:textId="77777777" w:rsidR="00252FE3" w:rsidRDefault="00252FE3" w:rsidP="009B6624">
      <w:pPr>
        <w:autoSpaceDE w:val="0"/>
        <w:autoSpaceDN w:val="0"/>
        <w:adjustRightInd w:val="0"/>
      </w:pPr>
    </w:p>
    <w:p w14:paraId="05E0C78B" w14:textId="1EF7F718" w:rsidR="00914751" w:rsidRDefault="00914751" w:rsidP="00914751">
      <w:pPr>
        <w:pStyle w:val="HiddenTextSpec"/>
        <w:rPr>
          <w:vanish w:val="0"/>
        </w:rPr>
      </w:pPr>
      <w:r w:rsidRPr="00D308AD">
        <w:rPr>
          <w:vanish w:val="0"/>
        </w:rPr>
        <w:t>1**************************************************************************************************************************1</w:t>
      </w:r>
    </w:p>
    <w:p w14:paraId="5DCA7E25" w14:textId="4DDA7B30" w:rsidR="0081582B" w:rsidRDefault="0081582B" w:rsidP="0081582B">
      <w:pPr>
        <w:pStyle w:val="0000000Subpart"/>
      </w:pPr>
      <w:r w:rsidRPr="00D308AD">
        <w:t>401.0</w:t>
      </w:r>
      <w:r>
        <w:t>4</w:t>
      </w:r>
      <w:r w:rsidRPr="00D308AD">
        <w:t xml:space="preserve">  </w:t>
      </w:r>
      <w:r w:rsidR="008D3576">
        <w:t>Measurement and Payment</w:t>
      </w:r>
    </w:p>
    <w:p w14:paraId="29CF197B" w14:textId="2F6280DC" w:rsidR="00951170" w:rsidRDefault="00951170" w:rsidP="001917E9">
      <w:pPr>
        <w:pStyle w:val="HiddenTextSpec"/>
        <w:jc w:val="left"/>
        <w:rPr>
          <w:vanish w:val="0"/>
        </w:rPr>
      </w:pPr>
    </w:p>
    <w:p w14:paraId="32024EDE" w14:textId="77777777" w:rsidR="001917E9" w:rsidRPr="00EA104C" w:rsidRDefault="001917E9" w:rsidP="001917E9">
      <w:pPr>
        <w:spacing w:line="242" w:lineRule="auto"/>
      </w:pPr>
      <w:r w:rsidRPr="00EA104C">
        <w:t>REPLACE THIS SUBSECTION WITH THE FOLLOWING:</w:t>
      </w:r>
    </w:p>
    <w:p w14:paraId="2FE001D2" w14:textId="1D25877B" w:rsidR="001917E9" w:rsidRDefault="001917E9" w:rsidP="001917E9">
      <w:pPr>
        <w:pStyle w:val="HiddenTextSpec"/>
        <w:jc w:val="left"/>
        <w:rPr>
          <w:vanish w:val="0"/>
        </w:rPr>
      </w:pPr>
    </w:p>
    <w:p w14:paraId="23E2899F" w14:textId="77777777" w:rsidR="008D3576" w:rsidRDefault="008D3576" w:rsidP="008D3576">
      <w:pPr>
        <w:pStyle w:val="BodyText"/>
        <w:spacing w:before="115"/>
        <w:jc w:val="both"/>
      </w:pPr>
      <w:r>
        <w:t>The Department will measure and make payment for Items as</w:t>
      </w:r>
      <w:r>
        <w:rPr>
          <w:spacing w:val="-28"/>
        </w:rPr>
        <w:t xml:space="preserve"> </w:t>
      </w:r>
      <w:r>
        <w:t>follows:</w:t>
      </w:r>
    </w:p>
    <w:p w14:paraId="44C6627E" w14:textId="77777777" w:rsidR="008D3576" w:rsidRDefault="008D3576" w:rsidP="008D3576">
      <w:pPr>
        <w:tabs>
          <w:tab w:val="left" w:pos="8309"/>
        </w:tabs>
        <w:spacing w:before="120"/>
        <w:ind w:left="532" w:right="127"/>
      </w:pPr>
      <w:r>
        <w:rPr>
          <w:i/>
          <w:w w:val="95"/>
        </w:rPr>
        <w:t>Item</w:t>
      </w:r>
      <w:r>
        <w:rPr>
          <w:i/>
          <w:w w:val="95"/>
        </w:rPr>
        <w:tab/>
      </w:r>
      <w:r>
        <w:rPr>
          <w:i/>
        </w:rPr>
        <w:t>Pay</w:t>
      </w:r>
      <w:r>
        <w:rPr>
          <w:i/>
          <w:spacing w:val="-1"/>
        </w:rPr>
        <w:t xml:space="preserve"> </w:t>
      </w:r>
      <w:r>
        <w:rPr>
          <w:i/>
        </w:rPr>
        <w:t>Unit</w:t>
      </w:r>
    </w:p>
    <w:p w14:paraId="09BD4B6D" w14:textId="77777777" w:rsidR="008D3576" w:rsidRDefault="008D3576" w:rsidP="008D3576">
      <w:pPr>
        <w:tabs>
          <w:tab w:val="left" w:pos="8309"/>
        </w:tabs>
        <w:spacing w:line="207" w:lineRule="exact"/>
        <w:ind w:left="532" w:right="127"/>
        <w:rPr>
          <w:sz w:val="18"/>
          <w:szCs w:val="18"/>
        </w:rPr>
      </w:pPr>
      <w:r>
        <w:rPr>
          <w:sz w:val="18"/>
        </w:rPr>
        <w:t>HMA MILLING, 3" OR</w:t>
      </w:r>
      <w:r>
        <w:rPr>
          <w:spacing w:val="-6"/>
          <w:sz w:val="18"/>
        </w:rPr>
        <w:t xml:space="preserve"> </w:t>
      </w:r>
      <w:r>
        <w:rPr>
          <w:sz w:val="18"/>
        </w:rPr>
        <w:t>LESS</w:t>
      </w:r>
      <w:r>
        <w:rPr>
          <w:sz w:val="18"/>
        </w:rPr>
        <w:tab/>
        <w:t>SQUARE</w:t>
      </w:r>
      <w:r>
        <w:rPr>
          <w:spacing w:val="-6"/>
          <w:sz w:val="18"/>
        </w:rPr>
        <w:t xml:space="preserve"> </w:t>
      </w:r>
      <w:r>
        <w:rPr>
          <w:sz w:val="18"/>
        </w:rPr>
        <w:t>YARD</w:t>
      </w:r>
    </w:p>
    <w:p w14:paraId="3E034B4C" w14:textId="77777777" w:rsidR="008D3576" w:rsidRDefault="008D3576" w:rsidP="008D3576">
      <w:pPr>
        <w:tabs>
          <w:tab w:val="left" w:pos="8309"/>
        </w:tabs>
        <w:spacing w:line="207" w:lineRule="exact"/>
        <w:ind w:left="532" w:right="127"/>
        <w:rPr>
          <w:sz w:val="18"/>
          <w:szCs w:val="18"/>
        </w:rPr>
      </w:pPr>
      <w:r>
        <w:rPr>
          <w:sz w:val="18"/>
        </w:rPr>
        <w:t>HMA MILLING, MORE THAN 3" TO</w:t>
      </w:r>
      <w:r>
        <w:rPr>
          <w:spacing w:val="-8"/>
          <w:sz w:val="18"/>
        </w:rPr>
        <w:t xml:space="preserve"> </w:t>
      </w:r>
      <w:r>
        <w:rPr>
          <w:sz w:val="18"/>
        </w:rPr>
        <w:t>6"</w:t>
      </w:r>
      <w:r>
        <w:rPr>
          <w:sz w:val="18"/>
        </w:rPr>
        <w:tab/>
        <w:t>SQUARE</w:t>
      </w:r>
      <w:r>
        <w:rPr>
          <w:spacing w:val="-5"/>
          <w:sz w:val="18"/>
        </w:rPr>
        <w:t xml:space="preserve"> </w:t>
      </w:r>
      <w:r>
        <w:rPr>
          <w:sz w:val="18"/>
        </w:rPr>
        <w:t>YARD</w:t>
      </w:r>
    </w:p>
    <w:p w14:paraId="1F6C6D04" w14:textId="77777777" w:rsidR="008D3576" w:rsidRDefault="008D3576" w:rsidP="008D3576">
      <w:pPr>
        <w:tabs>
          <w:tab w:val="left" w:pos="8309"/>
        </w:tabs>
        <w:spacing w:before="2" w:line="207" w:lineRule="exact"/>
        <w:ind w:left="532" w:right="127"/>
        <w:rPr>
          <w:sz w:val="18"/>
          <w:szCs w:val="18"/>
        </w:rPr>
      </w:pPr>
      <w:r>
        <w:rPr>
          <w:sz w:val="18"/>
        </w:rPr>
        <w:t>CONCRETE</w:t>
      </w:r>
      <w:r>
        <w:rPr>
          <w:spacing w:val="-4"/>
          <w:sz w:val="18"/>
        </w:rPr>
        <w:t xml:space="preserve"> </w:t>
      </w:r>
      <w:r>
        <w:rPr>
          <w:sz w:val="18"/>
        </w:rPr>
        <w:t>MILLING</w:t>
      </w:r>
      <w:r>
        <w:rPr>
          <w:sz w:val="18"/>
        </w:rPr>
        <w:tab/>
        <w:t>SQUARE</w:t>
      </w:r>
      <w:r>
        <w:rPr>
          <w:spacing w:val="-6"/>
          <w:sz w:val="18"/>
        </w:rPr>
        <w:t xml:space="preserve"> </w:t>
      </w:r>
      <w:r>
        <w:rPr>
          <w:sz w:val="18"/>
        </w:rPr>
        <w:t>YARD</w:t>
      </w:r>
    </w:p>
    <w:p w14:paraId="1D9EF418" w14:textId="77777777" w:rsidR="008D3576" w:rsidRDefault="008D3576" w:rsidP="008D3576">
      <w:pPr>
        <w:tabs>
          <w:tab w:val="left" w:pos="8309"/>
        </w:tabs>
        <w:spacing w:line="206" w:lineRule="exact"/>
        <w:ind w:left="532" w:right="127"/>
        <w:rPr>
          <w:sz w:val="18"/>
          <w:szCs w:val="18"/>
        </w:rPr>
      </w:pPr>
      <w:r>
        <w:rPr>
          <w:spacing w:val="-1"/>
          <w:sz w:val="18"/>
        </w:rPr>
        <w:t>MICRO-MILLING</w:t>
      </w:r>
      <w:r>
        <w:rPr>
          <w:spacing w:val="-1"/>
          <w:sz w:val="18"/>
        </w:rPr>
        <w:tab/>
        <w:t>SQUARE</w:t>
      </w:r>
      <w:r>
        <w:rPr>
          <w:spacing w:val="5"/>
          <w:sz w:val="18"/>
        </w:rPr>
        <w:t xml:space="preserve"> </w:t>
      </w:r>
      <w:r>
        <w:rPr>
          <w:spacing w:val="-1"/>
          <w:sz w:val="18"/>
        </w:rPr>
        <w:t>YARD</w:t>
      </w:r>
    </w:p>
    <w:p w14:paraId="7606F4B0" w14:textId="77777777" w:rsidR="008D3576" w:rsidRDefault="008D3576" w:rsidP="008D3576">
      <w:pPr>
        <w:tabs>
          <w:tab w:val="left" w:pos="8309"/>
        </w:tabs>
        <w:spacing w:line="206" w:lineRule="exact"/>
        <w:ind w:left="532" w:right="127"/>
        <w:rPr>
          <w:sz w:val="18"/>
          <w:szCs w:val="18"/>
        </w:rPr>
      </w:pPr>
      <w:r>
        <w:rPr>
          <w:sz w:val="18"/>
        </w:rPr>
        <w:t>HMA PROFILE</w:t>
      </w:r>
      <w:r>
        <w:rPr>
          <w:spacing w:val="-5"/>
          <w:sz w:val="18"/>
        </w:rPr>
        <w:t xml:space="preserve"> </w:t>
      </w:r>
      <w:r>
        <w:rPr>
          <w:sz w:val="18"/>
        </w:rPr>
        <w:t>MILLING</w:t>
      </w:r>
      <w:r>
        <w:rPr>
          <w:sz w:val="18"/>
        </w:rPr>
        <w:tab/>
        <w:t>SQUARE</w:t>
      </w:r>
      <w:r>
        <w:rPr>
          <w:spacing w:val="-6"/>
          <w:sz w:val="18"/>
        </w:rPr>
        <w:t xml:space="preserve"> </w:t>
      </w:r>
      <w:r>
        <w:rPr>
          <w:sz w:val="18"/>
        </w:rPr>
        <w:t>YARD</w:t>
      </w:r>
    </w:p>
    <w:p w14:paraId="03E5F815" w14:textId="77777777" w:rsidR="008D3576" w:rsidRDefault="008D3576" w:rsidP="008D3576">
      <w:pPr>
        <w:tabs>
          <w:tab w:val="left" w:pos="8309"/>
        </w:tabs>
        <w:spacing w:line="207" w:lineRule="exact"/>
        <w:ind w:left="532" w:right="127"/>
        <w:rPr>
          <w:sz w:val="18"/>
          <w:szCs w:val="18"/>
        </w:rPr>
      </w:pPr>
      <w:r>
        <w:rPr>
          <w:sz w:val="18"/>
        </w:rPr>
        <w:t>HOT MIX ASPHALT PAVEMENT</w:t>
      </w:r>
      <w:r>
        <w:rPr>
          <w:spacing w:val="-10"/>
          <w:sz w:val="18"/>
        </w:rPr>
        <w:t xml:space="preserve"> </w:t>
      </w:r>
      <w:r>
        <w:rPr>
          <w:sz w:val="18"/>
        </w:rPr>
        <w:t>REPAIR</w:t>
      </w:r>
      <w:r>
        <w:rPr>
          <w:sz w:val="18"/>
        </w:rPr>
        <w:tab/>
        <w:t>SQUARE</w:t>
      </w:r>
      <w:r>
        <w:rPr>
          <w:spacing w:val="-5"/>
          <w:sz w:val="18"/>
        </w:rPr>
        <w:t xml:space="preserve"> </w:t>
      </w:r>
      <w:r>
        <w:rPr>
          <w:sz w:val="18"/>
        </w:rPr>
        <w:t>YARD</w:t>
      </w:r>
    </w:p>
    <w:p w14:paraId="286ADFB9" w14:textId="77777777" w:rsidR="008D3576" w:rsidRDefault="008D3576" w:rsidP="008D3576">
      <w:pPr>
        <w:tabs>
          <w:tab w:val="left" w:pos="8309"/>
        </w:tabs>
        <w:spacing w:before="2"/>
        <w:ind w:left="532" w:right="127"/>
        <w:rPr>
          <w:sz w:val="18"/>
          <w:szCs w:val="18"/>
        </w:rPr>
      </w:pPr>
      <w:r>
        <w:rPr>
          <w:sz w:val="18"/>
        </w:rPr>
        <w:t>SEALING OF CRACKS IN HOT MIX ASPHALT SURFACE</w:t>
      </w:r>
      <w:r>
        <w:rPr>
          <w:spacing w:val="-12"/>
          <w:sz w:val="18"/>
        </w:rPr>
        <w:t xml:space="preserve"> </w:t>
      </w:r>
      <w:r>
        <w:rPr>
          <w:sz w:val="18"/>
        </w:rPr>
        <w:t>COURSE</w:t>
      </w:r>
      <w:r>
        <w:rPr>
          <w:sz w:val="18"/>
        </w:rPr>
        <w:tab/>
        <w:t>LINEAR</w:t>
      </w:r>
      <w:r>
        <w:rPr>
          <w:spacing w:val="-1"/>
          <w:sz w:val="18"/>
        </w:rPr>
        <w:t xml:space="preserve"> </w:t>
      </w:r>
      <w:r>
        <w:rPr>
          <w:sz w:val="18"/>
        </w:rPr>
        <w:t>FOOT</w:t>
      </w:r>
    </w:p>
    <w:p w14:paraId="2715887C" w14:textId="77777777" w:rsidR="008D3576" w:rsidRDefault="008D3576" w:rsidP="008D3576">
      <w:pPr>
        <w:tabs>
          <w:tab w:val="left" w:pos="8309"/>
        </w:tabs>
        <w:spacing w:line="207" w:lineRule="exact"/>
        <w:ind w:left="532" w:right="127"/>
        <w:rPr>
          <w:sz w:val="18"/>
          <w:szCs w:val="18"/>
        </w:rPr>
      </w:pPr>
      <w:r>
        <w:rPr>
          <w:sz w:val="18"/>
        </w:rPr>
        <w:t>POLYMERIZED JOINT</w:t>
      </w:r>
      <w:r>
        <w:rPr>
          <w:spacing w:val="-4"/>
          <w:sz w:val="18"/>
        </w:rPr>
        <w:t xml:space="preserve"> </w:t>
      </w:r>
      <w:r>
        <w:rPr>
          <w:sz w:val="18"/>
        </w:rPr>
        <w:t>ADHESIVE</w:t>
      </w:r>
      <w:r>
        <w:rPr>
          <w:sz w:val="18"/>
        </w:rPr>
        <w:tab/>
        <w:t>LINEAR</w:t>
      </w:r>
      <w:r>
        <w:rPr>
          <w:spacing w:val="-2"/>
          <w:sz w:val="18"/>
        </w:rPr>
        <w:t xml:space="preserve"> </w:t>
      </w:r>
      <w:r>
        <w:rPr>
          <w:sz w:val="18"/>
        </w:rPr>
        <w:t>FOOT</w:t>
      </w:r>
    </w:p>
    <w:p w14:paraId="0021D372" w14:textId="77777777" w:rsidR="008D3576" w:rsidRDefault="008D3576" w:rsidP="008D3576">
      <w:pPr>
        <w:tabs>
          <w:tab w:val="left" w:pos="8309"/>
        </w:tabs>
        <w:spacing w:line="206" w:lineRule="exact"/>
        <w:ind w:left="532" w:right="127"/>
        <w:rPr>
          <w:sz w:val="18"/>
          <w:szCs w:val="18"/>
        </w:rPr>
      </w:pPr>
      <w:r>
        <w:rPr>
          <w:sz w:val="18"/>
        </w:rPr>
        <w:t>TACK</w:t>
      </w:r>
      <w:r>
        <w:rPr>
          <w:spacing w:val="-1"/>
          <w:sz w:val="18"/>
        </w:rPr>
        <w:t xml:space="preserve"> </w:t>
      </w:r>
      <w:r>
        <w:rPr>
          <w:sz w:val="18"/>
        </w:rPr>
        <w:t>COAT</w:t>
      </w:r>
      <w:r>
        <w:rPr>
          <w:sz w:val="18"/>
        </w:rPr>
        <w:tab/>
        <w:t>GALLON</w:t>
      </w:r>
    </w:p>
    <w:p w14:paraId="2CB95A16" w14:textId="77777777" w:rsidR="008D3576" w:rsidRDefault="008D3576" w:rsidP="008D3576">
      <w:pPr>
        <w:tabs>
          <w:tab w:val="left" w:pos="8309"/>
        </w:tabs>
        <w:spacing w:line="206" w:lineRule="exact"/>
        <w:ind w:left="532" w:right="127"/>
        <w:rPr>
          <w:sz w:val="18"/>
          <w:szCs w:val="18"/>
        </w:rPr>
      </w:pPr>
      <w:r>
        <w:rPr>
          <w:sz w:val="18"/>
        </w:rPr>
        <w:t>TACK COAT 64-22</w:t>
      </w:r>
      <w:r>
        <w:rPr>
          <w:sz w:val="18"/>
        </w:rPr>
        <w:tab/>
        <w:t>GALLON</w:t>
      </w:r>
    </w:p>
    <w:p w14:paraId="5DC1D522" w14:textId="77777777" w:rsidR="008D3576" w:rsidRDefault="008D3576" w:rsidP="008D3576">
      <w:pPr>
        <w:tabs>
          <w:tab w:val="left" w:pos="8309"/>
        </w:tabs>
        <w:spacing w:line="207" w:lineRule="exact"/>
        <w:ind w:left="532" w:right="127"/>
        <w:rPr>
          <w:sz w:val="18"/>
          <w:szCs w:val="18"/>
        </w:rPr>
      </w:pPr>
      <w:r>
        <w:rPr>
          <w:sz w:val="18"/>
        </w:rPr>
        <w:t>POLYMER MODIFIED TACK</w:t>
      </w:r>
      <w:r>
        <w:rPr>
          <w:spacing w:val="-5"/>
          <w:sz w:val="18"/>
        </w:rPr>
        <w:t xml:space="preserve"> </w:t>
      </w:r>
      <w:r>
        <w:rPr>
          <w:sz w:val="18"/>
        </w:rPr>
        <w:t>COAT</w:t>
      </w:r>
      <w:r>
        <w:rPr>
          <w:sz w:val="18"/>
        </w:rPr>
        <w:tab/>
        <w:t>GALLON</w:t>
      </w:r>
    </w:p>
    <w:p w14:paraId="701A6B17" w14:textId="77777777" w:rsidR="008D3576" w:rsidRDefault="008D3576" w:rsidP="008D3576">
      <w:pPr>
        <w:tabs>
          <w:tab w:val="left" w:pos="8309"/>
        </w:tabs>
        <w:spacing w:before="2" w:line="207" w:lineRule="exact"/>
        <w:ind w:left="532" w:right="127"/>
        <w:rPr>
          <w:sz w:val="18"/>
          <w:szCs w:val="18"/>
        </w:rPr>
      </w:pPr>
      <w:r>
        <w:rPr>
          <w:sz w:val="18"/>
        </w:rPr>
        <w:t>PRIME</w:t>
      </w:r>
      <w:r>
        <w:rPr>
          <w:spacing w:val="-5"/>
          <w:sz w:val="18"/>
        </w:rPr>
        <w:t xml:space="preserve"> </w:t>
      </w:r>
      <w:r>
        <w:rPr>
          <w:sz w:val="18"/>
        </w:rPr>
        <w:t>COAT</w:t>
      </w:r>
      <w:r>
        <w:rPr>
          <w:sz w:val="18"/>
        </w:rPr>
        <w:tab/>
        <w:t>GALLON</w:t>
      </w:r>
    </w:p>
    <w:p w14:paraId="408B4738"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w:t>
      </w:r>
      <w:r>
        <w:rPr>
          <w:spacing w:val="-3"/>
          <w:sz w:val="18"/>
        </w:rPr>
        <w:t xml:space="preserve"> </w:t>
      </w:r>
      <w:r>
        <w:rPr>
          <w:sz w:val="18"/>
        </w:rPr>
        <w:t>COURSE</w:t>
      </w:r>
      <w:r>
        <w:rPr>
          <w:sz w:val="18"/>
        </w:rPr>
        <w:tab/>
        <w:t>TON</w:t>
      </w:r>
    </w:p>
    <w:p w14:paraId="3A37FE8B"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 COURSE HIGH</w:t>
      </w:r>
      <w:r>
        <w:rPr>
          <w:spacing w:val="-8"/>
          <w:sz w:val="18"/>
        </w:rPr>
        <w:t xml:space="preserve"> </w:t>
      </w:r>
      <w:r>
        <w:rPr>
          <w:sz w:val="18"/>
        </w:rPr>
        <w:t>RAP</w:t>
      </w:r>
      <w:r>
        <w:rPr>
          <w:sz w:val="18"/>
        </w:rPr>
        <w:tab/>
        <w:t>TON</w:t>
      </w:r>
    </w:p>
    <w:p w14:paraId="112CF41D" w14:textId="77777777" w:rsidR="008D3576" w:rsidRDefault="008D3576" w:rsidP="008D3576">
      <w:pPr>
        <w:tabs>
          <w:tab w:val="left" w:pos="2506"/>
          <w:tab w:val="left" w:pos="2824"/>
          <w:tab w:val="left" w:pos="3138"/>
          <w:tab w:val="left" w:pos="8309"/>
        </w:tabs>
        <w:spacing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w:t>
      </w:r>
      <w:r>
        <w:rPr>
          <w:spacing w:val="-6"/>
          <w:sz w:val="18"/>
        </w:rPr>
        <w:t xml:space="preserve"> </w:t>
      </w:r>
      <w:r>
        <w:rPr>
          <w:sz w:val="18"/>
        </w:rPr>
        <w:t>COURSE</w:t>
      </w:r>
      <w:r>
        <w:rPr>
          <w:sz w:val="18"/>
        </w:rPr>
        <w:tab/>
        <w:t>TON</w:t>
      </w:r>
    </w:p>
    <w:p w14:paraId="049DB94E" w14:textId="77777777" w:rsidR="008D3576" w:rsidRDefault="008D3576" w:rsidP="008D3576">
      <w:pPr>
        <w:tabs>
          <w:tab w:val="left" w:pos="2506"/>
          <w:tab w:val="left" w:pos="2824"/>
          <w:tab w:val="left" w:pos="3138"/>
          <w:tab w:val="left" w:pos="8309"/>
        </w:tabs>
        <w:spacing w:before="1"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 COURSE HIGH</w:t>
      </w:r>
      <w:r>
        <w:rPr>
          <w:spacing w:val="-11"/>
          <w:sz w:val="18"/>
        </w:rPr>
        <w:t xml:space="preserve"> </w:t>
      </w:r>
      <w:r>
        <w:rPr>
          <w:sz w:val="18"/>
        </w:rPr>
        <w:t>RAP</w:t>
      </w:r>
      <w:r>
        <w:rPr>
          <w:sz w:val="18"/>
        </w:rPr>
        <w:tab/>
        <w:t>TON</w:t>
      </w:r>
    </w:p>
    <w:p w14:paraId="31DAA4BA" w14:textId="14FC5734"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w:t>
      </w:r>
      <w:r>
        <w:rPr>
          <w:sz w:val="18"/>
        </w:rPr>
        <w:tab/>
        <w:t>TON</w:t>
      </w:r>
    </w:p>
    <w:p w14:paraId="62BAFFA3" w14:textId="2F759BE2"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 HIGH RAP</w:t>
      </w:r>
      <w:r>
        <w:rPr>
          <w:sz w:val="18"/>
        </w:rPr>
        <w:tab/>
        <w:t>TON</w:t>
      </w:r>
    </w:p>
    <w:p w14:paraId="43CB2AC3" w14:textId="2309BD30" w:rsidR="001917E9" w:rsidRDefault="001917E9" w:rsidP="001917E9">
      <w:pPr>
        <w:pStyle w:val="HiddenTextSpec"/>
        <w:jc w:val="left"/>
        <w:rPr>
          <w:vanish w:val="0"/>
        </w:rPr>
      </w:pPr>
    </w:p>
    <w:p w14:paraId="007F96F8" w14:textId="77777777" w:rsidR="008D3576" w:rsidRDefault="008D3576" w:rsidP="008D3576">
      <w:pPr>
        <w:pStyle w:val="BodyText"/>
        <w:ind w:left="240"/>
        <w:jc w:val="both"/>
      </w:pPr>
      <w:r>
        <w:t>The</w:t>
      </w:r>
      <w:r>
        <w:rPr>
          <w:spacing w:val="-6"/>
        </w:rPr>
        <w:t xml:space="preserve"> </w:t>
      </w:r>
      <w:r>
        <w:t>specified</w:t>
      </w:r>
      <w:r>
        <w:rPr>
          <w:spacing w:val="-6"/>
        </w:rPr>
        <w:t xml:space="preserve"> </w:t>
      </w:r>
      <w:r>
        <w:t>depth</w:t>
      </w:r>
      <w:r>
        <w:rPr>
          <w:spacing w:val="-8"/>
        </w:rPr>
        <w:t xml:space="preserve"> </w:t>
      </w:r>
      <w:r>
        <w:t>of</w:t>
      </w:r>
      <w:r>
        <w:rPr>
          <w:spacing w:val="-8"/>
        </w:rPr>
        <w:t xml:space="preserve"> </w:t>
      </w:r>
      <w:r>
        <w:t>the</w:t>
      </w:r>
      <w:r>
        <w:rPr>
          <w:spacing w:val="-4"/>
        </w:rPr>
        <w:t xml:space="preserve"> </w:t>
      </w:r>
      <w:r>
        <w:t>milling</w:t>
      </w:r>
      <w:r>
        <w:rPr>
          <w:spacing w:val="-8"/>
        </w:rPr>
        <w:t xml:space="preserve"> </w:t>
      </w:r>
      <w:r>
        <w:t>is</w:t>
      </w:r>
      <w:r>
        <w:rPr>
          <w:spacing w:val="-5"/>
        </w:rPr>
        <w:t xml:space="preserve"> </w:t>
      </w:r>
      <w:r>
        <w:t>measured</w:t>
      </w:r>
      <w:r>
        <w:rPr>
          <w:spacing w:val="-5"/>
        </w:rPr>
        <w:t xml:space="preserve"> </w:t>
      </w:r>
      <w:r>
        <w:t>from</w:t>
      </w:r>
      <w:r>
        <w:rPr>
          <w:spacing w:val="-11"/>
        </w:rPr>
        <w:t xml:space="preserve"> </w:t>
      </w:r>
      <w:r>
        <w:t>the</w:t>
      </w:r>
      <w:r>
        <w:rPr>
          <w:spacing w:val="-6"/>
        </w:rPr>
        <w:t xml:space="preserve"> </w:t>
      </w:r>
      <w:r>
        <w:t>original</w:t>
      </w:r>
      <w:r>
        <w:rPr>
          <w:spacing w:val="-7"/>
        </w:rPr>
        <w:t xml:space="preserve"> </w:t>
      </w:r>
      <w:r>
        <w:t>surface</w:t>
      </w:r>
      <w:r>
        <w:rPr>
          <w:spacing w:val="-6"/>
        </w:rPr>
        <w:t xml:space="preserve"> </w:t>
      </w:r>
      <w:r>
        <w:t>to</w:t>
      </w:r>
      <w:r>
        <w:rPr>
          <w:spacing w:val="-6"/>
        </w:rPr>
        <w:t xml:space="preserve"> </w:t>
      </w:r>
      <w:r>
        <w:t>the</w:t>
      </w:r>
      <w:r>
        <w:rPr>
          <w:spacing w:val="-6"/>
        </w:rPr>
        <w:t xml:space="preserve"> </w:t>
      </w:r>
      <w:r>
        <w:t>top</w:t>
      </w:r>
      <w:r>
        <w:rPr>
          <w:spacing w:val="-6"/>
        </w:rPr>
        <w:t xml:space="preserve"> </w:t>
      </w:r>
      <w:r>
        <w:t>of</w:t>
      </w:r>
      <w:r>
        <w:rPr>
          <w:spacing w:val="-8"/>
        </w:rPr>
        <w:t xml:space="preserve"> </w:t>
      </w:r>
      <w:r>
        <w:t>the</w:t>
      </w:r>
      <w:r>
        <w:rPr>
          <w:spacing w:val="-6"/>
        </w:rPr>
        <w:t xml:space="preserve"> </w:t>
      </w:r>
      <w:r>
        <w:t>high</w:t>
      </w:r>
      <w:r>
        <w:rPr>
          <w:spacing w:val="-6"/>
        </w:rPr>
        <w:t xml:space="preserve"> </w:t>
      </w:r>
      <w:r>
        <w:t>spots</w:t>
      </w:r>
      <w:r>
        <w:rPr>
          <w:spacing w:val="-8"/>
        </w:rPr>
        <w:t xml:space="preserve"> </w:t>
      </w:r>
      <w:r>
        <w:t>of</w:t>
      </w:r>
      <w:r>
        <w:rPr>
          <w:spacing w:val="-8"/>
        </w:rPr>
        <w:t xml:space="preserve"> </w:t>
      </w:r>
      <w:r>
        <w:t>the</w:t>
      </w:r>
      <w:r>
        <w:rPr>
          <w:spacing w:val="-6"/>
        </w:rPr>
        <w:t xml:space="preserve"> </w:t>
      </w:r>
      <w:r>
        <w:t>textured</w:t>
      </w:r>
      <w:r>
        <w:rPr>
          <w:spacing w:val="-5"/>
        </w:rPr>
        <w:t xml:space="preserve"> </w:t>
      </w:r>
      <w:r>
        <w:t>surface.</w:t>
      </w:r>
    </w:p>
    <w:p w14:paraId="39CF6709" w14:textId="1C3464CA" w:rsidR="008D3576" w:rsidRDefault="008D3576" w:rsidP="008D3576">
      <w:pPr>
        <w:pStyle w:val="BodyText"/>
        <w:ind w:left="240" w:right="161"/>
        <w:jc w:val="both"/>
      </w:pPr>
      <w:r>
        <w:t>The</w:t>
      </w:r>
      <w:r>
        <w:rPr>
          <w:spacing w:val="14"/>
        </w:rPr>
        <w:t xml:space="preserve"> </w:t>
      </w:r>
      <w:r w:rsidR="00D71392">
        <w:t>RE</w:t>
      </w:r>
      <w:r>
        <w:rPr>
          <w:spacing w:val="15"/>
        </w:rPr>
        <w:t xml:space="preserve"> </w:t>
      </w:r>
      <w:r>
        <w:t>will</w:t>
      </w:r>
      <w:r>
        <w:rPr>
          <w:spacing w:val="15"/>
        </w:rPr>
        <w:t xml:space="preserve"> </w:t>
      </w:r>
      <w:r>
        <w:t>measure</w:t>
      </w:r>
      <w:r>
        <w:rPr>
          <w:spacing w:val="16"/>
        </w:rPr>
        <w:t xml:space="preserve"> </w:t>
      </w:r>
      <w:r>
        <w:t>HOT</w:t>
      </w:r>
      <w:r>
        <w:rPr>
          <w:spacing w:val="14"/>
        </w:rPr>
        <w:t xml:space="preserve"> </w:t>
      </w:r>
      <w:r>
        <w:t>MIX</w:t>
      </w:r>
      <w:r>
        <w:rPr>
          <w:spacing w:val="14"/>
        </w:rPr>
        <w:t xml:space="preserve"> </w:t>
      </w:r>
      <w:r>
        <w:t>ASPHALT</w:t>
      </w:r>
      <w:r>
        <w:rPr>
          <w:spacing w:val="15"/>
        </w:rPr>
        <w:t xml:space="preserve"> </w:t>
      </w:r>
      <w:r>
        <w:t>PAVEMENT</w:t>
      </w:r>
      <w:r>
        <w:rPr>
          <w:spacing w:val="15"/>
        </w:rPr>
        <w:t xml:space="preserve"> </w:t>
      </w:r>
      <w:r>
        <w:t>REPAIR</w:t>
      </w:r>
      <w:r>
        <w:rPr>
          <w:spacing w:val="14"/>
        </w:rPr>
        <w:t xml:space="preserve"> </w:t>
      </w:r>
      <w:r>
        <w:t>before</w:t>
      </w:r>
      <w:r>
        <w:rPr>
          <w:spacing w:val="14"/>
        </w:rPr>
        <w:t xml:space="preserve"> </w:t>
      </w:r>
      <w:r>
        <w:t>overlay</w:t>
      </w:r>
      <w:r>
        <w:rPr>
          <w:spacing w:val="10"/>
        </w:rPr>
        <w:t xml:space="preserve"> </w:t>
      </w:r>
      <w:r>
        <w:t>by</w:t>
      </w:r>
      <w:r>
        <w:rPr>
          <w:spacing w:val="10"/>
        </w:rPr>
        <w:t xml:space="preserve"> </w:t>
      </w:r>
      <w:r>
        <w:t>the</w:t>
      </w:r>
      <w:r>
        <w:rPr>
          <w:spacing w:val="14"/>
        </w:rPr>
        <w:t xml:space="preserve"> </w:t>
      </w:r>
      <w:r>
        <w:t>square</w:t>
      </w:r>
      <w:r>
        <w:rPr>
          <w:spacing w:val="15"/>
        </w:rPr>
        <w:t xml:space="preserve"> </w:t>
      </w:r>
      <w:r>
        <w:t>yard</w:t>
      </w:r>
      <w:r>
        <w:rPr>
          <w:spacing w:val="14"/>
        </w:rPr>
        <w:t xml:space="preserve"> </w:t>
      </w:r>
      <w:r>
        <w:t>of</w:t>
      </w:r>
      <w:r>
        <w:rPr>
          <w:spacing w:val="12"/>
        </w:rPr>
        <w:t xml:space="preserve"> </w:t>
      </w:r>
      <w:r>
        <w:t>area</w:t>
      </w:r>
      <w:r>
        <w:rPr>
          <w:w w:val="99"/>
        </w:rPr>
        <w:t xml:space="preserve"> </w:t>
      </w:r>
      <w:r>
        <w:t>bounded by the</w:t>
      </w:r>
      <w:r>
        <w:rPr>
          <w:spacing w:val="-12"/>
        </w:rPr>
        <w:t xml:space="preserve"> </w:t>
      </w:r>
      <w:r>
        <w:t>sawcuts.</w:t>
      </w:r>
    </w:p>
    <w:p w14:paraId="64B08DEC" w14:textId="02C5A636" w:rsidR="008D3576" w:rsidRDefault="008D3576" w:rsidP="008D3576">
      <w:pPr>
        <w:pStyle w:val="BodyText"/>
        <w:ind w:left="240" w:right="156"/>
        <w:jc w:val="both"/>
      </w:pPr>
      <w:r>
        <w:t>The RE will measure TACK COAT, TACK COAT 64-22</w:t>
      </w:r>
      <w:r>
        <w:rPr>
          <w:sz w:val="18"/>
          <w:szCs w:val="18"/>
        </w:rPr>
        <w:t xml:space="preserve">, </w:t>
      </w:r>
      <w:r>
        <w:t>PRIME COAT, and POLYMER MODIFIED</w:t>
      </w:r>
      <w:r>
        <w:rPr>
          <w:spacing w:val="8"/>
        </w:rPr>
        <w:t xml:space="preserve"> </w:t>
      </w:r>
      <w:r>
        <w:t>TACK</w:t>
      </w:r>
      <w:r>
        <w:rPr>
          <w:w w:val="99"/>
        </w:rPr>
        <w:t xml:space="preserve"> </w:t>
      </w:r>
      <w:r>
        <w:t>COAT</w:t>
      </w:r>
      <w:r>
        <w:rPr>
          <w:spacing w:val="18"/>
        </w:rPr>
        <w:t xml:space="preserve"> </w:t>
      </w:r>
      <w:r>
        <w:t>by</w:t>
      </w:r>
      <w:r>
        <w:rPr>
          <w:spacing w:val="13"/>
        </w:rPr>
        <w:t xml:space="preserve"> </w:t>
      </w:r>
      <w:r>
        <w:t>the</w:t>
      </w:r>
      <w:r>
        <w:rPr>
          <w:spacing w:val="17"/>
        </w:rPr>
        <w:t xml:space="preserve"> </w:t>
      </w:r>
      <w:r>
        <w:t>volume</w:t>
      </w:r>
      <w:r>
        <w:rPr>
          <w:spacing w:val="17"/>
        </w:rPr>
        <w:t xml:space="preserve"> </w:t>
      </w:r>
      <w:r>
        <w:t>delivered,</w:t>
      </w:r>
      <w:r>
        <w:rPr>
          <w:spacing w:val="15"/>
        </w:rPr>
        <w:t xml:space="preserve"> </w:t>
      </w:r>
      <w:r>
        <w:t>converted</w:t>
      </w:r>
      <w:r>
        <w:rPr>
          <w:spacing w:val="16"/>
        </w:rPr>
        <w:t xml:space="preserve"> </w:t>
      </w:r>
      <w:r>
        <w:t>to</w:t>
      </w:r>
      <w:r>
        <w:rPr>
          <w:spacing w:val="15"/>
        </w:rPr>
        <w:t xml:space="preserve"> </w:t>
      </w:r>
      <w:r>
        <w:t>the</w:t>
      </w:r>
      <w:r>
        <w:rPr>
          <w:spacing w:val="17"/>
        </w:rPr>
        <w:t xml:space="preserve"> </w:t>
      </w:r>
      <w:r>
        <w:t>number</w:t>
      </w:r>
      <w:r>
        <w:rPr>
          <w:spacing w:val="18"/>
        </w:rPr>
        <w:t xml:space="preserve"> </w:t>
      </w:r>
      <w:r>
        <w:t>of</w:t>
      </w:r>
      <w:r>
        <w:rPr>
          <w:spacing w:val="13"/>
        </w:rPr>
        <w:t xml:space="preserve"> </w:t>
      </w:r>
      <w:r>
        <w:t>gallons</w:t>
      </w:r>
      <w:r>
        <w:rPr>
          <w:spacing w:val="14"/>
        </w:rPr>
        <w:t xml:space="preserve"> </w:t>
      </w:r>
      <w:r>
        <w:t>at</w:t>
      </w:r>
      <w:r>
        <w:rPr>
          <w:spacing w:val="14"/>
        </w:rPr>
        <w:t xml:space="preserve"> </w:t>
      </w:r>
      <w:r>
        <w:t>60</w:t>
      </w:r>
      <w:r>
        <w:rPr>
          <w:spacing w:val="18"/>
        </w:rPr>
        <w:t xml:space="preserve"> </w:t>
      </w:r>
      <w:r>
        <w:t>°F</w:t>
      </w:r>
      <w:r>
        <w:rPr>
          <w:spacing w:val="14"/>
        </w:rPr>
        <w:t xml:space="preserve"> </w:t>
      </w:r>
      <w:r>
        <w:t>as</w:t>
      </w:r>
      <w:r>
        <w:rPr>
          <w:spacing w:val="16"/>
        </w:rPr>
        <w:t xml:space="preserve"> </w:t>
      </w:r>
      <w:r>
        <w:t>calculated</w:t>
      </w:r>
      <w:r>
        <w:rPr>
          <w:spacing w:val="16"/>
        </w:rPr>
        <w:t xml:space="preserve"> </w:t>
      </w:r>
      <w:r>
        <w:t>by</w:t>
      </w:r>
      <w:r>
        <w:rPr>
          <w:spacing w:val="13"/>
        </w:rPr>
        <w:t xml:space="preserve"> </w:t>
      </w:r>
      <w:r>
        <w:t>the</w:t>
      </w:r>
      <w:r>
        <w:rPr>
          <w:spacing w:val="17"/>
        </w:rPr>
        <w:t xml:space="preserve"> </w:t>
      </w:r>
      <w:r>
        <w:t>temperature-volume</w:t>
      </w:r>
      <w:r>
        <w:rPr>
          <w:w w:val="99"/>
        </w:rPr>
        <w:t xml:space="preserve"> </w:t>
      </w:r>
      <w:r>
        <w:t>correction factors specified in</w:t>
      </w:r>
      <w:r>
        <w:rPr>
          <w:spacing w:val="-7"/>
        </w:rPr>
        <w:t xml:space="preserve"> </w:t>
      </w:r>
      <w:r w:rsidR="00D02448" w:rsidRPr="00C72618">
        <w:t>902.01</w:t>
      </w:r>
      <w:r w:rsidR="00D02448">
        <w:t>.</w:t>
      </w:r>
    </w:p>
    <w:p w14:paraId="6441913E" w14:textId="334B803F" w:rsidR="008D3576" w:rsidRDefault="008D3576" w:rsidP="00C72618">
      <w:pPr>
        <w:pStyle w:val="BodyText"/>
        <w:spacing w:after="0"/>
        <w:ind w:left="245"/>
        <w:jc w:val="both"/>
      </w:pPr>
      <w:r>
        <w:t>The RE will measure HOT MIX ASPHALT ___ ___ ___  SURFACE COURSE, HOT MIX</w:t>
      </w:r>
      <w:r>
        <w:rPr>
          <w:spacing w:val="40"/>
        </w:rPr>
        <w:t xml:space="preserve"> </w:t>
      </w:r>
      <w:r>
        <w:t>ASPHALT</w:t>
      </w:r>
      <w:r>
        <w:rPr>
          <w:spacing w:val="8"/>
        </w:rPr>
        <w:t xml:space="preserve"> </w:t>
      </w:r>
      <w:r>
        <w:t xml:space="preserve">___ ___ </w:t>
      </w:r>
      <w:r>
        <w:rPr>
          <w:spacing w:val="-7"/>
          <w:u w:val="single" w:color="000000"/>
        </w:rPr>
        <w:t xml:space="preserve"> </w:t>
      </w:r>
    </w:p>
    <w:p w14:paraId="426DD0B0" w14:textId="706E466A" w:rsidR="008D3576" w:rsidRDefault="008D3576" w:rsidP="00C72618">
      <w:pPr>
        <w:pStyle w:val="BodyText"/>
        <w:spacing w:after="0"/>
        <w:ind w:left="245" w:right="156"/>
        <w:jc w:val="both"/>
      </w:pPr>
      <w:r>
        <w:rPr>
          <w:w w:val="99"/>
          <w:u w:val="single" w:color="000000"/>
        </w:rPr>
        <w:t xml:space="preserve"> </w:t>
      </w:r>
      <w:r>
        <w:rPr>
          <w:u w:val="single" w:color="000000"/>
        </w:rPr>
        <w:t xml:space="preserve">     </w:t>
      </w:r>
      <w:r>
        <w:rPr>
          <w:spacing w:val="-5"/>
          <w:u w:val="single" w:color="000000"/>
        </w:rPr>
        <w:t xml:space="preserve"> </w:t>
      </w:r>
      <w:r>
        <w:t>INTERMEDIATE COURSE, and HOT MIX ASPHALT</w:t>
      </w:r>
      <w:r w:rsidRPr="008D3576">
        <w:t xml:space="preserve"> </w:t>
      </w:r>
      <w:r>
        <w:t>___ ___ ___ BASE COURSE by the ton as indicated on</w:t>
      </w:r>
      <w:r>
        <w:rPr>
          <w:spacing w:val="-19"/>
        </w:rPr>
        <w:t xml:space="preserve"> </w:t>
      </w:r>
      <w:r>
        <w:t>the</w:t>
      </w:r>
      <w:r>
        <w:rPr>
          <w:w w:val="99"/>
        </w:rPr>
        <w:t xml:space="preserve"> </w:t>
      </w:r>
      <w:r>
        <w:t>certified</w:t>
      </w:r>
      <w:r>
        <w:rPr>
          <w:spacing w:val="-4"/>
        </w:rPr>
        <w:t xml:space="preserve"> </w:t>
      </w:r>
      <w:r>
        <w:t>weigh</w:t>
      </w:r>
      <w:r>
        <w:rPr>
          <w:spacing w:val="-7"/>
        </w:rPr>
        <w:t xml:space="preserve"> </w:t>
      </w:r>
      <w:r>
        <w:t>tickets,</w:t>
      </w:r>
      <w:r>
        <w:rPr>
          <w:spacing w:val="-8"/>
        </w:rPr>
        <w:t xml:space="preserve"> </w:t>
      </w:r>
      <w:r>
        <w:t>excluding</w:t>
      </w:r>
      <w:r>
        <w:rPr>
          <w:spacing w:val="-7"/>
        </w:rPr>
        <w:t xml:space="preserve"> </w:t>
      </w:r>
      <w:r>
        <w:t>unused</w:t>
      </w:r>
      <w:r>
        <w:rPr>
          <w:spacing w:val="-4"/>
        </w:rPr>
        <w:t xml:space="preserve"> </w:t>
      </w:r>
      <w:r>
        <w:t>material.</w:t>
      </w:r>
      <w:r>
        <w:rPr>
          <w:spacing w:val="36"/>
        </w:rPr>
        <w:t xml:space="preserve"> </w:t>
      </w:r>
      <w:r>
        <w:t>When</w:t>
      </w:r>
      <w:r>
        <w:rPr>
          <w:spacing w:val="-7"/>
        </w:rPr>
        <w:t xml:space="preserve"> </w:t>
      </w:r>
      <w:r>
        <w:t>nominal</w:t>
      </w:r>
      <w:r>
        <w:rPr>
          <w:spacing w:val="-5"/>
        </w:rPr>
        <w:t xml:space="preserve"> </w:t>
      </w:r>
      <w:r>
        <w:t>maximum</w:t>
      </w:r>
      <w:r>
        <w:rPr>
          <w:spacing w:val="-9"/>
        </w:rPr>
        <w:t xml:space="preserve"> </w:t>
      </w:r>
      <w:r>
        <w:t>aggregate</w:t>
      </w:r>
      <w:r>
        <w:rPr>
          <w:spacing w:val="-7"/>
        </w:rPr>
        <w:t xml:space="preserve"> </w:t>
      </w:r>
      <w:r>
        <w:t>size</w:t>
      </w:r>
      <w:r>
        <w:rPr>
          <w:spacing w:val="-7"/>
        </w:rPr>
        <w:t xml:space="preserve"> </w:t>
      </w:r>
      <w:r>
        <w:t>3/8</w:t>
      </w:r>
      <w:r>
        <w:rPr>
          <w:spacing w:val="-5"/>
        </w:rPr>
        <w:t xml:space="preserve"> </w:t>
      </w:r>
      <w:r>
        <w:t>inch</w:t>
      </w:r>
      <w:r>
        <w:rPr>
          <w:spacing w:val="-6"/>
        </w:rPr>
        <w:t xml:space="preserve"> </w:t>
      </w:r>
      <w:r>
        <w:t>HMA</w:t>
      </w:r>
      <w:r>
        <w:rPr>
          <w:spacing w:val="-10"/>
        </w:rPr>
        <w:t xml:space="preserve"> </w:t>
      </w:r>
      <w:r>
        <w:t>surface</w:t>
      </w:r>
      <w:r>
        <w:rPr>
          <w:spacing w:val="-7"/>
        </w:rPr>
        <w:t xml:space="preserve"> </w:t>
      </w:r>
      <w:r>
        <w:t>course</w:t>
      </w:r>
      <w:r>
        <w:rPr>
          <w:w w:val="99"/>
        </w:rPr>
        <w:t xml:space="preserve"> </w:t>
      </w:r>
      <w:r>
        <w:t>is</w:t>
      </w:r>
      <w:r>
        <w:rPr>
          <w:spacing w:val="13"/>
        </w:rPr>
        <w:t xml:space="preserve"> </w:t>
      </w:r>
      <w:r>
        <w:t>directed</w:t>
      </w:r>
      <w:r>
        <w:rPr>
          <w:spacing w:val="15"/>
        </w:rPr>
        <w:t xml:space="preserve"> </w:t>
      </w:r>
      <w:r>
        <w:t>for</w:t>
      </w:r>
      <w:r>
        <w:rPr>
          <w:spacing w:val="12"/>
        </w:rPr>
        <w:t xml:space="preserve"> </w:t>
      </w:r>
      <w:r>
        <w:t>use</w:t>
      </w:r>
      <w:r>
        <w:rPr>
          <w:spacing w:val="14"/>
        </w:rPr>
        <w:t xml:space="preserve"> </w:t>
      </w:r>
      <w:r>
        <w:t>in</w:t>
      </w:r>
      <w:r>
        <w:rPr>
          <w:spacing w:val="12"/>
        </w:rPr>
        <w:t xml:space="preserve"> </w:t>
      </w:r>
      <w:r>
        <w:t>transition</w:t>
      </w:r>
      <w:r>
        <w:rPr>
          <w:spacing w:val="12"/>
        </w:rPr>
        <w:t xml:space="preserve"> </w:t>
      </w:r>
      <w:r>
        <w:t>(run</w:t>
      </w:r>
      <w:r>
        <w:rPr>
          <w:spacing w:val="12"/>
        </w:rPr>
        <w:t xml:space="preserve"> </w:t>
      </w:r>
      <w:r>
        <w:t>out)</w:t>
      </w:r>
      <w:r>
        <w:rPr>
          <w:spacing w:val="14"/>
        </w:rPr>
        <w:t xml:space="preserve"> </w:t>
      </w:r>
      <w:r>
        <w:t>areas,</w:t>
      </w:r>
      <w:r>
        <w:rPr>
          <w:spacing w:val="14"/>
        </w:rPr>
        <w:t xml:space="preserve"> </w:t>
      </w:r>
      <w:r>
        <w:t>the</w:t>
      </w:r>
      <w:r>
        <w:rPr>
          <w:spacing w:val="14"/>
        </w:rPr>
        <w:t xml:space="preserve"> </w:t>
      </w:r>
      <w:r>
        <w:t>Department</w:t>
      </w:r>
      <w:r>
        <w:rPr>
          <w:spacing w:val="16"/>
        </w:rPr>
        <w:t xml:space="preserve"> </w:t>
      </w:r>
      <w:r>
        <w:t>will</w:t>
      </w:r>
      <w:r>
        <w:rPr>
          <w:spacing w:val="13"/>
        </w:rPr>
        <w:t xml:space="preserve"> </w:t>
      </w:r>
      <w:r>
        <w:t>include</w:t>
      </w:r>
      <w:r>
        <w:rPr>
          <w:spacing w:val="14"/>
        </w:rPr>
        <w:t xml:space="preserve"> </w:t>
      </w:r>
      <w:r>
        <w:t>this</w:t>
      </w:r>
      <w:r>
        <w:rPr>
          <w:spacing w:val="15"/>
        </w:rPr>
        <w:t xml:space="preserve"> </w:t>
      </w:r>
      <w:r>
        <w:t>weight</w:t>
      </w:r>
      <w:r>
        <w:rPr>
          <w:spacing w:val="18"/>
        </w:rPr>
        <w:t xml:space="preserve"> </w:t>
      </w:r>
      <w:r>
        <w:t>with</w:t>
      </w:r>
      <w:r>
        <w:rPr>
          <w:spacing w:val="12"/>
        </w:rPr>
        <w:t xml:space="preserve"> </w:t>
      </w:r>
      <w:r>
        <w:t>the</w:t>
      </w:r>
      <w:r>
        <w:rPr>
          <w:spacing w:val="16"/>
        </w:rPr>
        <w:t xml:space="preserve"> </w:t>
      </w:r>
      <w:r>
        <w:t>weight</w:t>
      </w:r>
      <w:r>
        <w:rPr>
          <w:spacing w:val="13"/>
        </w:rPr>
        <w:t xml:space="preserve"> </w:t>
      </w:r>
      <w:r>
        <w:t>for</w:t>
      </w:r>
      <w:r>
        <w:rPr>
          <w:spacing w:val="18"/>
        </w:rPr>
        <w:t xml:space="preserve"> </w:t>
      </w:r>
      <w:r>
        <w:t>HOT</w:t>
      </w:r>
      <w:r>
        <w:rPr>
          <w:spacing w:val="17"/>
        </w:rPr>
        <w:t xml:space="preserve"> </w:t>
      </w:r>
      <w:r>
        <w:t>MIX</w:t>
      </w:r>
      <w:r>
        <w:rPr>
          <w:w w:val="99"/>
        </w:rPr>
        <w:t xml:space="preserve"> </w:t>
      </w:r>
      <w:r>
        <w:t>ASPHALT ___ ___ ___ SURFACE</w:t>
      </w:r>
      <w:r>
        <w:rPr>
          <w:spacing w:val="-23"/>
        </w:rPr>
        <w:t xml:space="preserve"> </w:t>
      </w:r>
      <w:r>
        <w:t>COURSE.</w:t>
      </w:r>
    </w:p>
    <w:p w14:paraId="09EBCFA0" w14:textId="0EDE0764" w:rsidR="008D3576" w:rsidRDefault="008D3576" w:rsidP="00C72618">
      <w:pPr>
        <w:pStyle w:val="BodyText"/>
        <w:ind w:left="245" w:right="173"/>
        <w:jc w:val="both"/>
      </w:pPr>
      <w:r>
        <w:t>The</w:t>
      </w:r>
      <w:r>
        <w:rPr>
          <w:spacing w:val="8"/>
        </w:rPr>
        <w:t xml:space="preserve"> </w:t>
      </w:r>
      <w:r>
        <w:t>Department</w:t>
      </w:r>
      <w:r>
        <w:rPr>
          <w:spacing w:val="10"/>
        </w:rPr>
        <w:t xml:space="preserve"> </w:t>
      </w:r>
      <w:r>
        <w:t>will</w:t>
      </w:r>
      <w:r>
        <w:rPr>
          <w:spacing w:val="7"/>
        </w:rPr>
        <w:t xml:space="preserve"> </w:t>
      </w:r>
      <w:r>
        <w:t>not</w:t>
      </w:r>
      <w:r>
        <w:rPr>
          <w:spacing w:val="7"/>
        </w:rPr>
        <w:t xml:space="preserve"> </w:t>
      </w:r>
      <w:r>
        <w:t>include</w:t>
      </w:r>
      <w:r>
        <w:rPr>
          <w:spacing w:val="8"/>
        </w:rPr>
        <w:t xml:space="preserve"> </w:t>
      </w:r>
      <w:r>
        <w:t>payment</w:t>
      </w:r>
      <w:r>
        <w:rPr>
          <w:spacing w:val="7"/>
        </w:rPr>
        <w:t xml:space="preserve"> </w:t>
      </w:r>
      <w:r>
        <w:t>for</w:t>
      </w:r>
      <w:r>
        <w:rPr>
          <w:spacing w:val="8"/>
        </w:rPr>
        <w:t xml:space="preserve"> </w:t>
      </w:r>
      <w:r>
        <w:t>polymerized</w:t>
      </w:r>
      <w:r>
        <w:rPr>
          <w:spacing w:val="9"/>
        </w:rPr>
        <w:t xml:space="preserve"> </w:t>
      </w:r>
      <w:r>
        <w:t>joint</w:t>
      </w:r>
      <w:r>
        <w:rPr>
          <w:spacing w:val="7"/>
        </w:rPr>
        <w:t xml:space="preserve"> </w:t>
      </w:r>
      <w:r>
        <w:t>adhesive</w:t>
      </w:r>
      <w:r>
        <w:rPr>
          <w:spacing w:val="8"/>
        </w:rPr>
        <w:t xml:space="preserve"> </w:t>
      </w:r>
      <w:r>
        <w:t>in</w:t>
      </w:r>
      <w:r>
        <w:rPr>
          <w:spacing w:val="6"/>
        </w:rPr>
        <w:t xml:space="preserve"> </w:t>
      </w:r>
      <w:r>
        <w:t>the</w:t>
      </w:r>
      <w:r>
        <w:rPr>
          <w:spacing w:val="10"/>
        </w:rPr>
        <w:t xml:space="preserve"> </w:t>
      </w:r>
      <w:r>
        <w:t>various</w:t>
      </w:r>
      <w:r>
        <w:rPr>
          <w:spacing w:val="9"/>
        </w:rPr>
        <w:t xml:space="preserve"> </w:t>
      </w:r>
      <w:r>
        <w:t>paving</w:t>
      </w:r>
      <w:r>
        <w:rPr>
          <w:spacing w:val="6"/>
        </w:rPr>
        <w:t xml:space="preserve"> </w:t>
      </w:r>
      <w:r>
        <w:t>Items.</w:t>
      </w:r>
      <w:r>
        <w:rPr>
          <w:spacing w:val="17"/>
        </w:rPr>
        <w:t xml:space="preserve"> </w:t>
      </w:r>
      <w:r>
        <w:t>The</w:t>
      </w:r>
      <w:r>
        <w:rPr>
          <w:spacing w:val="8"/>
        </w:rPr>
        <w:t xml:space="preserve"> </w:t>
      </w:r>
      <w:r>
        <w:t>Department</w:t>
      </w:r>
      <w:r>
        <w:rPr>
          <w:w w:val="99"/>
        </w:rPr>
        <w:t xml:space="preserve"> </w:t>
      </w:r>
      <w:r>
        <w:t>will make payment for polymerized joint adhesive under POLYMERIZED JOINT</w:t>
      </w:r>
      <w:r>
        <w:rPr>
          <w:spacing w:val="-26"/>
        </w:rPr>
        <w:t xml:space="preserve"> </w:t>
      </w:r>
      <w:r>
        <w:t>ADHESIVE.</w:t>
      </w:r>
    </w:p>
    <w:p w14:paraId="3BDB2898" w14:textId="37EAB46F" w:rsidR="008D3576" w:rsidRDefault="008D3576" w:rsidP="008D3576">
      <w:pPr>
        <w:pStyle w:val="BodyText"/>
        <w:ind w:left="240"/>
        <w:jc w:val="both"/>
      </w:pPr>
      <w:r>
        <w:t>The</w:t>
      </w:r>
      <w:r>
        <w:rPr>
          <w:spacing w:val="-3"/>
        </w:rPr>
        <w:t xml:space="preserve"> </w:t>
      </w:r>
      <w:r>
        <w:t>Department</w:t>
      </w:r>
      <w:r>
        <w:rPr>
          <w:spacing w:val="-1"/>
        </w:rPr>
        <w:t xml:space="preserve"> </w:t>
      </w:r>
      <w:r>
        <w:t>will 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1"/>
        </w:rPr>
        <w:t xml:space="preserve"> </w:t>
      </w:r>
      <w:r>
        <w:t>HMA</w:t>
      </w:r>
      <w:r>
        <w:rPr>
          <w:spacing w:val="-5"/>
        </w:rPr>
        <w:t xml:space="preserve"> </w:t>
      </w:r>
      <w:r>
        <w:t>air</w:t>
      </w:r>
      <w:r>
        <w:rPr>
          <w:spacing w:val="-3"/>
        </w:rPr>
        <w:t xml:space="preserve"> </w:t>
      </w:r>
      <w:r>
        <w:t>void</w:t>
      </w:r>
      <w:r>
        <w:rPr>
          <w:spacing w:val="-2"/>
        </w:rPr>
        <w:t xml:space="preserve"> </w:t>
      </w:r>
      <w:r>
        <w:t>quality per lot</w:t>
      </w:r>
      <w:r>
        <w:rPr>
          <w:spacing w:val="-7"/>
        </w:rPr>
        <w:t xml:space="preserve"> </w:t>
      </w:r>
      <w:r>
        <w:t>by</w:t>
      </w:r>
      <w:r>
        <w:rPr>
          <w:spacing w:val="-7"/>
        </w:rPr>
        <w:t xml:space="preserve"> </w:t>
      </w:r>
      <w:r>
        <w:t>the following</w:t>
      </w:r>
      <w:r>
        <w:rPr>
          <w:spacing w:val="-4"/>
        </w:rPr>
        <w:t xml:space="preserve"> </w:t>
      </w:r>
      <w:r>
        <w:t>formula:</w:t>
      </w:r>
    </w:p>
    <w:p w14:paraId="61B1144D"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6973"/>
        <w:gridCol w:w="407"/>
      </w:tblGrid>
      <w:tr w:rsidR="008D3576" w14:paraId="703E48EF" w14:textId="77777777" w:rsidTr="00C72618">
        <w:trPr>
          <w:gridBefore w:val="1"/>
          <w:wBefore w:w="62" w:type="dxa"/>
          <w:trHeight w:hRule="exact" w:val="253"/>
        </w:trPr>
        <w:tc>
          <w:tcPr>
            <w:tcW w:w="9360" w:type="dxa"/>
            <w:gridSpan w:val="3"/>
            <w:tcBorders>
              <w:top w:val="nil"/>
              <w:left w:val="nil"/>
              <w:bottom w:val="nil"/>
              <w:right w:val="nil"/>
            </w:tcBorders>
          </w:tcPr>
          <w:p w14:paraId="6164B9F1" w14:textId="06EC25FE" w:rsidR="008D3576" w:rsidRDefault="008D3576" w:rsidP="00C72618">
            <w:pPr>
              <w:pStyle w:val="TableParagraph"/>
              <w:spacing w:before="36"/>
              <w:ind w:left="3787" w:right="-410" w:hanging="3547"/>
              <w:jc w:val="center"/>
              <w:rPr>
                <w:rFonts w:ascii="Times New Roman" w:eastAsia="Times New Roman" w:hAnsi="Times New Roman"/>
                <w:sz w:val="18"/>
                <w:szCs w:val="18"/>
              </w:rPr>
            </w:pPr>
            <w:r>
              <w:rPr>
                <w:rFonts w:ascii="Times New Roman"/>
                <w:sz w:val="18"/>
              </w:rPr>
              <w:t>Pay Adjustment</w:t>
            </w:r>
            <w:r w:rsidR="00E97EB6">
              <w:rPr>
                <w:rFonts w:ascii="Times New Roman"/>
                <w:sz w:val="18"/>
              </w:rPr>
              <w:t xml:space="preserve"> </w:t>
            </w:r>
            <w:r w:rsidR="00AE3B44">
              <w:rPr>
                <w:rFonts w:ascii="Times New Roman"/>
                <w:sz w:val="18"/>
              </w:rPr>
              <w:t>P</w:t>
            </w:r>
            <w:r w:rsidR="00E97EB6">
              <w:rPr>
                <w:rFonts w:ascii="Times New Roman"/>
                <w:sz w:val="18"/>
              </w:rPr>
              <w:t xml:space="preserve">er HMA </w:t>
            </w:r>
            <w:r w:rsidR="00AE3B44">
              <w:rPr>
                <w:rFonts w:ascii="Times New Roman"/>
                <w:sz w:val="18"/>
              </w:rPr>
              <w:t>L</w:t>
            </w:r>
            <w:r w:rsidR="00E97EB6">
              <w:rPr>
                <w:rFonts w:ascii="Times New Roman"/>
                <w:sz w:val="18"/>
              </w:rPr>
              <w:t>ot</w:t>
            </w:r>
            <w:r>
              <w:rPr>
                <w:rFonts w:ascii="Times New Roman"/>
                <w:sz w:val="18"/>
              </w:rPr>
              <w:t xml:space="preserve"> =</w:t>
            </w:r>
            <w:r w:rsidR="00AE3B44">
              <w:rPr>
                <w:rFonts w:ascii="Times New Roman"/>
                <w:sz w:val="18"/>
              </w:rPr>
              <w:t xml:space="preserve"> -</w:t>
            </w:r>
            <w:r>
              <w:rPr>
                <w:rFonts w:ascii="Times New Roman"/>
                <w:sz w:val="18"/>
              </w:rPr>
              <w:t xml:space="preserve"> Q x BP </w:t>
            </w:r>
            <w:r w:rsidR="00E97EB6">
              <w:rPr>
                <w:rFonts w:ascii="Times New Roman"/>
                <w:sz w:val="18"/>
              </w:rPr>
              <w:t>x</w:t>
            </w:r>
            <w:r>
              <w:rPr>
                <w:rFonts w:ascii="Times New Roman"/>
                <w:spacing w:val="-7"/>
                <w:sz w:val="18"/>
              </w:rPr>
              <w:t xml:space="preserve"> </w:t>
            </w:r>
            <w:r w:rsidR="00E97EB6">
              <w:rPr>
                <w:rFonts w:ascii="Times New Roman"/>
                <w:spacing w:val="-7"/>
                <w:sz w:val="18"/>
              </w:rPr>
              <w:t>Reduction Per Lot (%)</w:t>
            </w:r>
          </w:p>
        </w:tc>
      </w:tr>
      <w:tr w:rsidR="008D3576" w14:paraId="0ED2D3CF" w14:textId="77777777" w:rsidTr="00C72618">
        <w:trPr>
          <w:gridAfter w:val="1"/>
          <w:wAfter w:w="407" w:type="dxa"/>
          <w:trHeight w:hRule="exact" w:val="206"/>
        </w:trPr>
        <w:tc>
          <w:tcPr>
            <w:tcW w:w="9015" w:type="dxa"/>
            <w:gridSpan w:val="3"/>
            <w:tcBorders>
              <w:top w:val="nil"/>
              <w:left w:val="nil"/>
              <w:bottom w:val="nil"/>
              <w:right w:val="nil"/>
            </w:tcBorders>
          </w:tcPr>
          <w:p w14:paraId="2080F8B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42FA6124" w14:textId="77777777" w:rsidTr="00C72618">
        <w:trPr>
          <w:gridAfter w:val="1"/>
          <w:wAfter w:w="407" w:type="dxa"/>
          <w:trHeight w:hRule="exact" w:val="206"/>
        </w:trPr>
        <w:tc>
          <w:tcPr>
            <w:tcW w:w="2042" w:type="dxa"/>
            <w:gridSpan w:val="2"/>
            <w:tcBorders>
              <w:top w:val="nil"/>
              <w:left w:val="nil"/>
              <w:bottom w:val="nil"/>
              <w:right w:val="nil"/>
            </w:tcBorders>
          </w:tcPr>
          <w:p w14:paraId="491476AD"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6973" w:type="dxa"/>
            <w:tcBorders>
              <w:top w:val="nil"/>
              <w:left w:val="nil"/>
              <w:bottom w:val="nil"/>
              <w:right w:val="nil"/>
            </w:tcBorders>
          </w:tcPr>
          <w:p w14:paraId="3119B9D1" w14:textId="2450781C"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E97EB6">
              <w:rPr>
                <w:rFonts w:ascii="Times New Roman"/>
                <w:sz w:val="18"/>
              </w:rPr>
              <w:t xml:space="preserve"> of HMA</w:t>
            </w:r>
          </w:p>
        </w:tc>
      </w:tr>
      <w:tr w:rsidR="008D3576" w14:paraId="42B3D071" w14:textId="77777777" w:rsidTr="00C72618">
        <w:trPr>
          <w:gridAfter w:val="1"/>
          <w:wAfter w:w="407" w:type="dxa"/>
          <w:trHeight w:hRule="exact" w:val="208"/>
        </w:trPr>
        <w:tc>
          <w:tcPr>
            <w:tcW w:w="2042" w:type="dxa"/>
            <w:gridSpan w:val="2"/>
            <w:tcBorders>
              <w:top w:val="nil"/>
              <w:left w:val="nil"/>
              <w:bottom w:val="nil"/>
              <w:right w:val="nil"/>
            </w:tcBorders>
          </w:tcPr>
          <w:p w14:paraId="1A6D703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6973" w:type="dxa"/>
            <w:tcBorders>
              <w:top w:val="nil"/>
              <w:left w:val="nil"/>
              <w:bottom w:val="nil"/>
              <w:right w:val="nil"/>
            </w:tcBorders>
          </w:tcPr>
          <w:p w14:paraId="73774C37" w14:textId="16796A3B"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Quantity</w:t>
            </w:r>
            <w:r w:rsidR="00E97EB6">
              <w:rPr>
                <w:rFonts w:ascii="Times New Roman"/>
                <w:sz w:val="18"/>
              </w:rPr>
              <w:t xml:space="preserve"> of HMA </w:t>
            </w:r>
            <w:r w:rsidR="00AE3B44">
              <w:rPr>
                <w:rFonts w:ascii="Times New Roman"/>
                <w:sz w:val="18"/>
              </w:rPr>
              <w:t xml:space="preserve">in </w:t>
            </w:r>
            <w:r w:rsidR="00E97EB6">
              <w:rPr>
                <w:rFonts w:ascii="Times New Roman"/>
                <w:sz w:val="18"/>
              </w:rPr>
              <w:t xml:space="preserve">lot </w:t>
            </w:r>
            <w:r w:rsidR="00AE3B44">
              <w:rPr>
                <w:rFonts w:ascii="Times New Roman"/>
                <w:sz w:val="18"/>
              </w:rPr>
              <w:t>receiving payment adjustment</w:t>
            </w:r>
          </w:p>
        </w:tc>
      </w:tr>
      <w:tr w:rsidR="008D3576" w14:paraId="7067E60C" w14:textId="77777777" w:rsidTr="00C72618">
        <w:trPr>
          <w:gridAfter w:val="1"/>
          <w:wAfter w:w="407" w:type="dxa"/>
          <w:trHeight w:hRule="exact" w:val="254"/>
        </w:trPr>
        <w:tc>
          <w:tcPr>
            <w:tcW w:w="2042" w:type="dxa"/>
            <w:gridSpan w:val="2"/>
            <w:tcBorders>
              <w:top w:val="nil"/>
              <w:left w:val="nil"/>
              <w:bottom w:val="nil"/>
              <w:right w:val="nil"/>
            </w:tcBorders>
          </w:tcPr>
          <w:p w14:paraId="07505FA3" w14:textId="1DBA89E2" w:rsidR="008D3576" w:rsidRDefault="00E97EB6" w:rsidP="008D3576">
            <w:pPr>
              <w:pStyle w:val="TableParagraph"/>
              <w:spacing w:line="198" w:lineRule="exact"/>
              <w:ind w:left="230"/>
              <w:rPr>
                <w:rFonts w:ascii="Times New Roman" w:eastAsia="Times New Roman" w:hAnsi="Times New Roman"/>
                <w:sz w:val="18"/>
                <w:szCs w:val="18"/>
              </w:rPr>
            </w:pPr>
            <w:r>
              <w:rPr>
                <w:rFonts w:ascii="Times New Roman"/>
                <w:sz w:val="18"/>
              </w:rPr>
              <w:t xml:space="preserve">Reduction Per Lot (%) = </w:t>
            </w:r>
          </w:p>
        </w:tc>
        <w:tc>
          <w:tcPr>
            <w:tcW w:w="6973" w:type="dxa"/>
            <w:tcBorders>
              <w:top w:val="nil"/>
              <w:left w:val="nil"/>
              <w:bottom w:val="nil"/>
              <w:right w:val="nil"/>
            </w:tcBorders>
          </w:tcPr>
          <w:p w14:paraId="3171A8DD" w14:textId="4E4B2416"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Air void </w:t>
            </w:r>
            <w:r w:rsidR="00AE3B44">
              <w:rPr>
                <w:rFonts w:ascii="Times New Roman"/>
                <w:sz w:val="18"/>
              </w:rPr>
              <w:t>Reduction (%)</w:t>
            </w:r>
            <w:r>
              <w:rPr>
                <w:rFonts w:ascii="Times New Roman"/>
                <w:sz w:val="18"/>
              </w:rPr>
              <w:t xml:space="preserve"> </w:t>
            </w:r>
            <w:r w:rsidR="00D02448">
              <w:rPr>
                <w:rFonts w:ascii="Times New Roman"/>
                <w:sz w:val="18"/>
              </w:rPr>
              <w:t xml:space="preserve">per lot </w:t>
            </w:r>
            <w:r>
              <w:rPr>
                <w:rFonts w:ascii="Times New Roman"/>
                <w:sz w:val="18"/>
              </w:rPr>
              <w:t>as specified in</w:t>
            </w:r>
            <w:r>
              <w:rPr>
                <w:rFonts w:ascii="Times New Roman"/>
                <w:spacing w:val="-8"/>
                <w:sz w:val="18"/>
              </w:rPr>
              <w:t xml:space="preserve"> </w:t>
            </w:r>
            <w:hyperlink w:anchor="_bookmark425" w:history="1">
              <w:r>
                <w:rPr>
                  <w:rFonts w:ascii="Times New Roman"/>
                  <w:sz w:val="18"/>
                </w:rPr>
                <w:t>401.03.07.H.</w:t>
              </w:r>
            </w:hyperlink>
          </w:p>
        </w:tc>
      </w:tr>
    </w:tbl>
    <w:p w14:paraId="5CF14A4D" w14:textId="228B2F58" w:rsidR="008D3576" w:rsidRDefault="008D3576" w:rsidP="008D3576">
      <w:pPr>
        <w:pStyle w:val="BodyText"/>
        <w:spacing w:before="63"/>
        <w:ind w:left="240"/>
      </w:pPr>
      <w:r>
        <w:t>The</w:t>
      </w:r>
      <w:r>
        <w:rPr>
          <w:spacing w:val="-3"/>
        </w:rPr>
        <w:t xml:space="preserve"> </w:t>
      </w:r>
      <w:r>
        <w:t>Department</w:t>
      </w:r>
      <w:r>
        <w:rPr>
          <w:spacing w:val="-1"/>
        </w:rPr>
        <w:t xml:space="preserve"> </w:t>
      </w:r>
      <w:r>
        <w:t>will</w:t>
      </w:r>
      <w:r>
        <w:rPr>
          <w:spacing w:val="-1"/>
        </w:rPr>
        <w:t xml:space="preserve"> </w:t>
      </w:r>
      <w:r>
        <w:t>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3"/>
        </w:rPr>
        <w:t xml:space="preserve"> </w:t>
      </w:r>
      <w:r>
        <w:t>HMA</w:t>
      </w:r>
      <w:r>
        <w:rPr>
          <w:spacing w:val="-5"/>
        </w:rPr>
        <w:t xml:space="preserve"> </w:t>
      </w:r>
      <w:r>
        <w:t>thickness</w:t>
      </w:r>
      <w:r>
        <w:rPr>
          <w:spacing w:val="-4"/>
        </w:rPr>
        <w:t xml:space="preserve"> </w:t>
      </w:r>
      <w:r>
        <w:t>quality</w:t>
      </w:r>
      <w:r w:rsidR="00AE3B44">
        <w:t xml:space="preserve"> per lot</w:t>
      </w:r>
      <w:r>
        <w:rPr>
          <w:spacing w:val="-7"/>
        </w:rPr>
        <w:t xml:space="preserve"> </w:t>
      </w:r>
      <w:r>
        <w:t>by</w:t>
      </w:r>
      <w:r>
        <w:rPr>
          <w:spacing w:val="-7"/>
        </w:rPr>
        <w:t xml:space="preserve"> </w:t>
      </w:r>
      <w:r>
        <w:t>the following</w:t>
      </w:r>
      <w:r>
        <w:rPr>
          <w:spacing w:val="-2"/>
        </w:rPr>
        <w:t xml:space="preserve"> </w:t>
      </w:r>
      <w:r>
        <w:t>formula:</w:t>
      </w:r>
    </w:p>
    <w:p w14:paraId="2FBC5433"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7290"/>
        <w:gridCol w:w="90"/>
      </w:tblGrid>
      <w:tr w:rsidR="008D3576" w14:paraId="2B315832" w14:textId="77777777" w:rsidTr="00C72618">
        <w:trPr>
          <w:gridBefore w:val="1"/>
          <w:wBefore w:w="62" w:type="dxa"/>
          <w:trHeight w:hRule="exact" w:val="253"/>
        </w:trPr>
        <w:tc>
          <w:tcPr>
            <w:tcW w:w="9360" w:type="dxa"/>
            <w:gridSpan w:val="3"/>
            <w:tcBorders>
              <w:top w:val="nil"/>
              <w:left w:val="nil"/>
              <w:bottom w:val="nil"/>
              <w:right w:val="nil"/>
            </w:tcBorders>
          </w:tcPr>
          <w:p w14:paraId="66F6F567" w14:textId="28E443E4" w:rsidR="008D3576" w:rsidRDefault="008D3576" w:rsidP="00C72618">
            <w:pPr>
              <w:pStyle w:val="TableParagraph"/>
              <w:spacing w:before="36"/>
              <w:ind w:left="3787" w:hanging="3637"/>
              <w:jc w:val="center"/>
              <w:rPr>
                <w:rFonts w:ascii="Times New Roman" w:eastAsia="Times New Roman" w:hAnsi="Times New Roman"/>
                <w:sz w:val="18"/>
                <w:szCs w:val="18"/>
              </w:rPr>
            </w:pPr>
            <w:r>
              <w:rPr>
                <w:rFonts w:ascii="Times New Roman"/>
                <w:sz w:val="18"/>
              </w:rPr>
              <w:t>Pay Adjustment</w:t>
            </w:r>
            <w:r w:rsidR="00AE3B44">
              <w:rPr>
                <w:rFonts w:ascii="Times New Roman"/>
                <w:sz w:val="18"/>
              </w:rPr>
              <w:t xml:space="preserve"> Per HMA Lot</w:t>
            </w:r>
            <w:r>
              <w:rPr>
                <w:rFonts w:ascii="Times New Roman"/>
                <w:sz w:val="18"/>
              </w:rPr>
              <w:t xml:space="preserve"> =</w:t>
            </w:r>
            <w:r w:rsidR="00AE3B44">
              <w:rPr>
                <w:rFonts w:ascii="Times New Roman"/>
                <w:sz w:val="18"/>
              </w:rPr>
              <w:t xml:space="preserve"> -</w:t>
            </w:r>
            <w:r>
              <w:rPr>
                <w:rFonts w:ascii="Times New Roman"/>
                <w:sz w:val="18"/>
              </w:rPr>
              <w:t xml:space="preserve"> Q x BP x</w:t>
            </w:r>
            <w:r>
              <w:rPr>
                <w:rFonts w:ascii="Times New Roman"/>
                <w:spacing w:val="-7"/>
                <w:sz w:val="18"/>
              </w:rPr>
              <w:t xml:space="preserve"> </w:t>
            </w:r>
            <w:r w:rsidR="00AE3B44">
              <w:rPr>
                <w:rFonts w:ascii="Times New Roman"/>
                <w:sz w:val="18"/>
              </w:rPr>
              <w:t>Percent Reduction</w:t>
            </w:r>
            <w:r w:rsidR="00D02448">
              <w:rPr>
                <w:rFonts w:ascii="Times New Roman"/>
                <w:sz w:val="18"/>
              </w:rPr>
              <w:t xml:space="preserve"> (%)</w:t>
            </w:r>
          </w:p>
        </w:tc>
      </w:tr>
      <w:tr w:rsidR="008D3576" w14:paraId="73C1845B" w14:textId="77777777" w:rsidTr="00C72618">
        <w:trPr>
          <w:gridAfter w:val="1"/>
          <w:wAfter w:w="90" w:type="dxa"/>
          <w:trHeight w:hRule="exact" w:val="206"/>
        </w:trPr>
        <w:tc>
          <w:tcPr>
            <w:tcW w:w="9332" w:type="dxa"/>
            <w:gridSpan w:val="3"/>
            <w:tcBorders>
              <w:top w:val="nil"/>
              <w:left w:val="nil"/>
              <w:bottom w:val="nil"/>
              <w:right w:val="nil"/>
            </w:tcBorders>
          </w:tcPr>
          <w:p w14:paraId="1F113F99"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61B48872" w14:textId="77777777" w:rsidTr="00C72618">
        <w:trPr>
          <w:gridAfter w:val="1"/>
          <w:wAfter w:w="90" w:type="dxa"/>
          <w:trHeight w:hRule="exact" w:val="207"/>
        </w:trPr>
        <w:tc>
          <w:tcPr>
            <w:tcW w:w="2042" w:type="dxa"/>
            <w:gridSpan w:val="2"/>
            <w:tcBorders>
              <w:top w:val="nil"/>
              <w:left w:val="nil"/>
              <w:bottom w:val="nil"/>
              <w:right w:val="nil"/>
            </w:tcBorders>
          </w:tcPr>
          <w:p w14:paraId="61FF849A"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7290" w:type="dxa"/>
            <w:tcBorders>
              <w:top w:val="nil"/>
              <w:left w:val="nil"/>
              <w:bottom w:val="nil"/>
              <w:right w:val="nil"/>
            </w:tcBorders>
          </w:tcPr>
          <w:p w14:paraId="228EF75E" w14:textId="11124E76"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AE3B44">
              <w:rPr>
                <w:rFonts w:ascii="Times New Roman"/>
                <w:sz w:val="18"/>
              </w:rPr>
              <w:t xml:space="preserve"> of HMA</w:t>
            </w:r>
          </w:p>
        </w:tc>
      </w:tr>
      <w:tr w:rsidR="008D3576" w14:paraId="3E64CD11" w14:textId="77777777" w:rsidTr="00C72618">
        <w:trPr>
          <w:gridAfter w:val="1"/>
          <w:wAfter w:w="90" w:type="dxa"/>
          <w:trHeight w:hRule="exact" w:val="208"/>
        </w:trPr>
        <w:tc>
          <w:tcPr>
            <w:tcW w:w="2042" w:type="dxa"/>
            <w:gridSpan w:val="2"/>
            <w:tcBorders>
              <w:top w:val="nil"/>
              <w:left w:val="nil"/>
              <w:bottom w:val="nil"/>
              <w:right w:val="nil"/>
            </w:tcBorders>
          </w:tcPr>
          <w:p w14:paraId="65E35933"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7290" w:type="dxa"/>
            <w:tcBorders>
              <w:top w:val="nil"/>
              <w:left w:val="nil"/>
              <w:bottom w:val="nil"/>
              <w:right w:val="nil"/>
            </w:tcBorders>
          </w:tcPr>
          <w:p w14:paraId="5DE1E6EC" w14:textId="589DC697" w:rsidR="008D3576" w:rsidRDefault="00AE3B44" w:rsidP="008D3576">
            <w:pPr>
              <w:pStyle w:val="TableParagraph"/>
              <w:spacing w:line="197" w:lineRule="exact"/>
              <w:ind w:left="120"/>
              <w:rPr>
                <w:rFonts w:ascii="Times New Roman" w:eastAsia="Times New Roman" w:hAnsi="Times New Roman"/>
                <w:sz w:val="18"/>
                <w:szCs w:val="18"/>
              </w:rPr>
            </w:pPr>
            <w:r>
              <w:rPr>
                <w:rFonts w:ascii="Times New Roman"/>
                <w:sz w:val="18"/>
              </w:rPr>
              <w:t>Quantity of HMA in lot receiving payment adjustment</w:t>
            </w:r>
          </w:p>
        </w:tc>
      </w:tr>
      <w:tr w:rsidR="008D3576" w14:paraId="4E7843BF" w14:textId="77777777" w:rsidTr="00C72618">
        <w:trPr>
          <w:gridAfter w:val="1"/>
          <w:wAfter w:w="90" w:type="dxa"/>
          <w:trHeight w:hRule="exact" w:val="254"/>
        </w:trPr>
        <w:tc>
          <w:tcPr>
            <w:tcW w:w="2042" w:type="dxa"/>
            <w:gridSpan w:val="2"/>
            <w:tcBorders>
              <w:top w:val="nil"/>
              <w:left w:val="nil"/>
              <w:bottom w:val="nil"/>
              <w:right w:val="nil"/>
            </w:tcBorders>
          </w:tcPr>
          <w:p w14:paraId="3C1BDD24" w14:textId="2C28B8D1" w:rsidR="008D3576" w:rsidRDefault="00D02448" w:rsidP="008D3576">
            <w:pPr>
              <w:pStyle w:val="TableParagraph"/>
              <w:spacing w:line="198" w:lineRule="exact"/>
              <w:ind w:left="230"/>
              <w:rPr>
                <w:rFonts w:ascii="Times New Roman" w:eastAsia="Times New Roman" w:hAnsi="Times New Roman"/>
                <w:sz w:val="18"/>
                <w:szCs w:val="18"/>
              </w:rPr>
            </w:pPr>
            <w:r>
              <w:rPr>
                <w:rFonts w:ascii="Times New Roman"/>
                <w:sz w:val="18"/>
              </w:rPr>
              <w:t>Percent Reduction (%)</w:t>
            </w:r>
            <w:r w:rsidR="008D3576">
              <w:rPr>
                <w:rFonts w:ascii="Times New Roman"/>
                <w:sz w:val="18"/>
              </w:rPr>
              <w:t xml:space="preserve"> =</w:t>
            </w:r>
          </w:p>
        </w:tc>
        <w:tc>
          <w:tcPr>
            <w:tcW w:w="7290" w:type="dxa"/>
            <w:tcBorders>
              <w:top w:val="nil"/>
              <w:left w:val="nil"/>
              <w:bottom w:val="nil"/>
              <w:right w:val="nil"/>
            </w:tcBorders>
          </w:tcPr>
          <w:p w14:paraId="13FF915C" w14:textId="71BB90FC"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Thickness </w:t>
            </w:r>
            <w:r w:rsidR="00D02448">
              <w:rPr>
                <w:rFonts w:ascii="Times New Roman"/>
                <w:sz w:val="18"/>
              </w:rPr>
              <w:t>Percent Reduction (%) per lot</w:t>
            </w:r>
            <w:r>
              <w:rPr>
                <w:rFonts w:ascii="Times New Roman"/>
                <w:sz w:val="18"/>
              </w:rPr>
              <w:t xml:space="preserve"> as specified in</w:t>
            </w:r>
            <w:r>
              <w:rPr>
                <w:rFonts w:ascii="Times New Roman"/>
                <w:spacing w:val="-11"/>
                <w:sz w:val="18"/>
              </w:rPr>
              <w:t xml:space="preserve"> </w:t>
            </w:r>
            <w:hyperlink w:anchor="_bookmark429" w:history="1">
              <w:r>
                <w:rPr>
                  <w:rFonts w:ascii="Times New Roman"/>
                  <w:sz w:val="18"/>
                </w:rPr>
                <w:t>401.03.07.I.</w:t>
              </w:r>
            </w:hyperlink>
          </w:p>
        </w:tc>
      </w:tr>
    </w:tbl>
    <w:p w14:paraId="5C02FFF1" w14:textId="059E95B6" w:rsidR="008D3576" w:rsidRPr="00C72618" w:rsidRDefault="008D3576" w:rsidP="00C72618">
      <w:pPr>
        <w:pStyle w:val="BodyText"/>
        <w:spacing w:before="63"/>
        <w:ind w:left="240"/>
        <w:rPr>
          <w:vanish/>
        </w:rPr>
      </w:pPr>
      <w:r>
        <w:t>The Department will make a payment adjustment for HMA ride quality, as specified in</w:t>
      </w:r>
      <w:r w:rsidRPr="00C72618">
        <w:t xml:space="preserve"> 401.03.07.J</w:t>
      </w:r>
      <w:r>
        <w:t>.</w:t>
      </w:r>
    </w:p>
    <w:p w14:paraId="0495891C" w14:textId="77777777" w:rsidR="001917E9" w:rsidRPr="00D308AD" w:rsidRDefault="001917E9" w:rsidP="00C72618">
      <w:pPr>
        <w:pStyle w:val="HiddenTextSpec"/>
        <w:jc w:val="left"/>
        <w:rPr>
          <w:vanish w:val="0"/>
        </w:rPr>
      </w:pPr>
    </w:p>
    <w:p w14:paraId="233E0872" w14:textId="77777777" w:rsidR="001917E9" w:rsidRDefault="001917E9" w:rsidP="001917E9">
      <w:pPr>
        <w:pStyle w:val="HiddenTextSpec"/>
        <w:rPr>
          <w:vanish w:val="0"/>
        </w:rPr>
      </w:pPr>
      <w:r w:rsidRPr="00D308AD">
        <w:rPr>
          <w:vanish w:val="0"/>
        </w:rPr>
        <w:t>1**************************************************************************************************************************1</w:t>
      </w:r>
    </w:p>
    <w:p w14:paraId="2D82D1F2" w14:textId="7CFE8DD3" w:rsidR="00FC5475" w:rsidRPr="00D308AD" w:rsidRDefault="00FC5475" w:rsidP="00FC5475">
      <w:pPr>
        <w:pStyle w:val="000Section"/>
      </w:pPr>
      <w:r w:rsidRPr="00D308AD">
        <w:t>Section 40</w:t>
      </w:r>
      <w:r>
        <w:t>3</w:t>
      </w:r>
      <w:r w:rsidRPr="00D308AD">
        <w:t xml:space="preserve"> – </w:t>
      </w:r>
      <w:r>
        <w:t>ULTRA-THIN FRICTION COURSE</w:t>
      </w:r>
    </w:p>
    <w:p w14:paraId="0EBD0237" w14:textId="217AC040" w:rsidR="00FC5475" w:rsidRPr="00D308AD" w:rsidRDefault="00FC5475" w:rsidP="00FC5475">
      <w:pPr>
        <w:pStyle w:val="0000000Subpart"/>
      </w:pPr>
      <w:r w:rsidRPr="00D308AD">
        <w:t>40</w:t>
      </w:r>
      <w:r w:rsidR="009F1365">
        <w:t>3</w:t>
      </w:r>
      <w:r w:rsidRPr="00D308AD">
        <w:t xml:space="preserve">.03.01  </w:t>
      </w:r>
      <w:r>
        <w:t>Ultra-Thin Friction Course</w:t>
      </w:r>
    </w:p>
    <w:p w14:paraId="0AC4E4CE" w14:textId="77777777" w:rsidR="00FC5475" w:rsidRPr="00D308AD" w:rsidRDefault="00FC5475" w:rsidP="00FC5475">
      <w:pPr>
        <w:pStyle w:val="HiddenTextSpec"/>
        <w:rPr>
          <w:vanish w:val="0"/>
        </w:rPr>
      </w:pPr>
      <w:r w:rsidRPr="00D308AD">
        <w:rPr>
          <w:vanish w:val="0"/>
        </w:rPr>
        <w:t>1**************************************************************************************************************************1</w:t>
      </w:r>
    </w:p>
    <w:p w14:paraId="39ED89A9" w14:textId="13FA5CA1" w:rsidR="00914751" w:rsidRDefault="00FC5475" w:rsidP="00B451B3">
      <w:pPr>
        <w:pStyle w:val="HiddenTextSpec"/>
        <w:rPr>
          <w:vanish w:val="0"/>
        </w:rPr>
      </w:pPr>
      <w:r>
        <w:rPr>
          <w:vanish w:val="0"/>
        </w:rPr>
        <w:t>INCLUDE THE FOLLOWING FOR WHOLLY STATE FUNDED PROJECTS:</w:t>
      </w:r>
    </w:p>
    <w:p w14:paraId="50BA5DE0" w14:textId="294C1A20" w:rsidR="00FC5475" w:rsidRDefault="00FC5475" w:rsidP="009B6624">
      <w:pPr>
        <w:pStyle w:val="HiddenTextSpec"/>
        <w:jc w:val="left"/>
        <w:rPr>
          <w:vanish w:val="0"/>
        </w:rPr>
      </w:pPr>
    </w:p>
    <w:p w14:paraId="6792FC0A" w14:textId="5A4EBDF1" w:rsidR="00FC5475" w:rsidRDefault="00FC5475" w:rsidP="009B6624">
      <w:pPr>
        <w:pStyle w:val="HiddenTextSpec"/>
        <w:jc w:val="left"/>
        <w:rPr>
          <w:rFonts w:ascii="Times New Roman" w:hAnsi="Times New Roman"/>
          <w:vanish w:val="0"/>
          <w:color w:val="auto"/>
        </w:rPr>
      </w:pPr>
      <w:r>
        <w:rPr>
          <w:rFonts w:ascii="Times New Roman" w:hAnsi="Times New Roman"/>
          <w:vanish w:val="0"/>
          <w:color w:val="auto"/>
        </w:rPr>
        <w:t xml:space="preserve">REPLACE THE FIRST PARAGRAPH OF SECTION </w:t>
      </w:r>
      <w:r w:rsidRPr="009B6624">
        <w:rPr>
          <w:rFonts w:ascii="Times New Roman" w:hAnsi="Times New Roman"/>
          <w:b/>
          <w:vanish w:val="0"/>
          <w:color w:val="auto"/>
        </w:rPr>
        <w:t>401.03.01.F</w:t>
      </w:r>
      <w:r>
        <w:rPr>
          <w:rFonts w:ascii="Times New Roman" w:hAnsi="Times New Roman"/>
          <w:vanish w:val="0"/>
          <w:color w:val="auto"/>
        </w:rPr>
        <w:t xml:space="preserve"> WITH THE FOLLOWING:</w:t>
      </w:r>
    </w:p>
    <w:p w14:paraId="33AFD9F0" w14:textId="142440F1" w:rsidR="00FC5475" w:rsidRDefault="00FC5475" w:rsidP="009B6624">
      <w:pPr>
        <w:pStyle w:val="HiddenTextSpec"/>
        <w:jc w:val="left"/>
        <w:rPr>
          <w:rFonts w:ascii="Times New Roman" w:hAnsi="Times New Roman"/>
          <w:vanish w:val="0"/>
          <w:color w:val="auto"/>
        </w:rPr>
      </w:pPr>
    </w:p>
    <w:p w14:paraId="4DDC0842" w14:textId="4F2979E9" w:rsidR="00FC5475" w:rsidRPr="009B6624" w:rsidRDefault="00FC5475" w:rsidP="009B6624">
      <w:pPr>
        <w:pStyle w:val="HiddenTextSpec"/>
        <w:jc w:val="left"/>
        <w:rPr>
          <w:rFonts w:ascii="Times New Roman" w:hAnsi="Times New Roman"/>
          <w:caps w:val="0"/>
          <w:vanish w:val="0"/>
          <w:color w:val="auto"/>
        </w:rPr>
      </w:pPr>
      <w:r w:rsidRPr="009B6624">
        <w:rPr>
          <w:rFonts w:ascii="Times New Roman" w:hAnsi="Times New Roman"/>
          <w:b/>
          <w:caps w:val="0"/>
          <w:vanish w:val="0"/>
          <w:color w:val="auto"/>
        </w:rPr>
        <w:t>Test Strip.</w:t>
      </w:r>
      <w:r>
        <w:rPr>
          <w:rFonts w:ascii="Times New Roman" w:hAnsi="Times New Roman"/>
          <w:caps w:val="0"/>
          <w:vanish w:val="0"/>
          <w:color w:val="auto"/>
        </w:rPr>
        <w:t xml:space="preserve"> </w:t>
      </w:r>
      <w:r w:rsidRPr="00FC5475">
        <w:rPr>
          <w:rFonts w:ascii="Times New Roman" w:hAnsi="Times New Roman"/>
          <w:caps w:val="0"/>
          <w:vanish w:val="0"/>
          <w:color w:val="auto"/>
        </w:rPr>
        <w:t>Construct a test strip for the first 700 to 1,200 square yards placed of ultra-thin friction course.</w:t>
      </w:r>
      <w:r>
        <w:rPr>
          <w:rFonts w:ascii="Times New Roman" w:hAnsi="Times New Roman"/>
          <w:caps w:val="0"/>
          <w:vanish w:val="0"/>
          <w:color w:val="auto"/>
        </w:rPr>
        <w:t xml:space="preserve"> If the ultra-thin friction course paving lot area is less than 700 square yards, the Regional District Local Aid Office may waive the coring requirement.</w:t>
      </w:r>
      <w:r w:rsidRPr="00FC5475">
        <w:rPr>
          <w:rFonts w:ascii="Times New Roman" w:hAnsi="Times New Roman"/>
          <w:caps w:val="0"/>
          <w:vanish w:val="0"/>
          <w:color w:val="auto"/>
        </w:rPr>
        <w:t xml:space="preserve"> Operate spray paver without mix to determine tack coat application rate for the project. Ensure that the polymer modified tack coat has been placed as specified in 401.03.05. Transport and deliver, spread and grade, and compact as specified in </w:t>
      </w:r>
      <w:r w:rsidRPr="009B6624">
        <w:rPr>
          <w:rFonts w:ascii="Times New Roman" w:hAnsi="Times New Roman"/>
          <w:caps w:val="0"/>
          <w:vanish w:val="0"/>
          <w:color w:val="0000FF"/>
          <w:u w:val="single" w:color="0000FF"/>
        </w:rPr>
        <w:t>403.03.01.D</w:t>
      </w:r>
      <w:r w:rsidRPr="00FC5475">
        <w:rPr>
          <w:rFonts w:ascii="Times New Roman" w:hAnsi="Times New Roman"/>
          <w:caps w:val="0"/>
          <w:vanish w:val="0"/>
          <w:color w:val="auto"/>
        </w:rPr>
        <w:t xml:space="preserve">, </w:t>
      </w:r>
      <w:r w:rsidRPr="009B6624">
        <w:rPr>
          <w:rFonts w:ascii="Times New Roman" w:hAnsi="Times New Roman"/>
          <w:caps w:val="0"/>
          <w:vanish w:val="0"/>
          <w:color w:val="0000FF"/>
          <w:u w:val="single" w:color="0000FF"/>
        </w:rPr>
        <w:t>403.03.01.E</w:t>
      </w:r>
      <w:r w:rsidRPr="00FC5475">
        <w:rPr>
          <w:rFonts w:ascii="Times New Roman" w:hAnsi="Times New Roman"/>
          <w:caps w:val="0"/>
          <w:vanish w:val="0"/>
          <w:color w:val="auto"/>
        </w:rPr>
        <w:t xml:space="preserve">, and </w:t>
      </w:r>
      <w:r w:rsidRPr="009B6624">
        <w:rPr>
          <w:rFonts w:ascii="Times New Roman" w:hAnsi="Times New Roman"/>
          <w:caps w:val="0"/>
          <w:vanish w:val="0"/>
          <w:color w:val="0000FF"/>
          <w:u w:val="single" w:color="0000FF"/>
        </w:rPr>
        <w:t>403.03.01.F</w:t>
      </w:r>
      <w:r w:rsidRPr="00FC5475">
        <w:rPr>
          <w:rFonts w:ascii="Times New Roman" w:hAnsi="Times New Roman"/>
          <w:caps w:val="0"/>
          <w:vanish w:val="0"/>
          <w:color w:val="auto"/>
        </w:rPr>
        <w:t>, respectively, and according to the approved paving plan. While constructing the test strip, record the following information and submit to the</w:t>
      </w:r>
      <w:r>
        <w:rPr>
          <w:rFonts w:ascii="Times New Roman" w:hAnsi="Times New Roman"/>
          <w:caps w:val="0"/>
          <w:vanish w:val="0"/>
          <w:color w:val="auto"/>
        </w:rPr>
        <w:t xml:space="preserve"> RE:</w:t>
      </w:r>
    </w:p>
    <w:p w14:paraId="5DFCEA51" w14:textId="29364F2E" w:rsidR="00FC5475" w:rsidRDefault="00FC5475" w:rsidP="00FC5475">
      <w:pPr>
        <w:pStyle w:val="HiddenTextSpec"/>
        <w:rPr>
          <w:vanish w:val="0"/>
        </w:rPr>
      </w:pPr>
      <w:r w:rsidRPr="00D308AD">
        <w:rPr>
          <w:vanish w:val="0"/>
        </w:rPr>
        <w:t>1**************************************************************************************************************************1</w:t>
      </w:r>
    </w:p>
    <w:p w14:paraId="115F60B8" w14:textId="483C10C1" w:rsidR="00FC5475" w:rsidRPr="00FC5475" w:rsidRDefault="00FC5475" w:rsidP="009B6624">
      <w:pPr>
        <w:pStyle w:val="HiddenTextSpec"/>
        <w:jc w:val="left"/>
        <w:rPr>
          <w:vanish w:val="0"/>
        </w:rPr>
      </w:pPr>
    </w:p>
    <w:p w14:paraId="6491B78F" w14:textId="77777777" w:rsidR="00083322" w:rsidRPr="00D308AD" w:rsidRDefault="00083322" w:rsidP="00083322">
      <w:pPr>
        <w:pStyle w:val="000Section"/>
        <w:rPr>
          <w:lang w:val="fr-FR"/>
        </w:rPr>
      </w:pPr>
      <w:bookmarkStart w:id="301" w:name="s4010303H1"/>
      <w:bookmarkStart w:id="302" w:name="t40103033"/>
      <w:bookmarkStart w:id="303" w:name="t40103034"/>
      <w:bookmarkStart w:id="304" w:name="_Toc142048103"/>
      <w:bookmarkStart w:id="305" w:name="_Toc175377808"/>
      <w:bookmarkStart w:id="306" w:name="_Toc175470705"/>
      <w:bookmarkStart w:id="307" w:name="_Toc182750005"/>
      <w:bookmarkEnd w:id="301"/>
      <w:bookmarkEnd w:id="302"/>
      <w:bookmarkEnd w:id="303"/>
      <w:r w:rsidRPr="00D308AD">
        <w:rPr>
          <w:lang w:val="fr-FR"/>
        </w:rPr>
        <w:t>Section 405 – Concrete Surface C</w:t>
      </w:r>
      <w:bookmarkEnd w:id="304"/>
      <w:r w:rsidRPr="00D308AD">
        <w:rPr>
          <w:lang w:val="fr-FR"/>
        </w:rPr>
        <w:t>ourse</w:t>
      </w:r>
      <w:bookmarkEnd w:id="305"/>
      <w:bookmarkEnd w:id="306"/>
      <w:bookmarkEnd w:id="307"/>
    </w:p>
    <w:p w14:paraId="4CCC61C9" w14:textId="557633BB" w:rsidR="00E10794" w:rsidRDefault="00083322" w:rsidP="00083322">
      <w:pPr>
        <w:pStyle w:val="0000000Subpart"/>
        <w:rPr>
          <w:lang w:val="fr-FR"/>
        </w:rPr>
      </w:pPr>
      <w:bookmarkStart w:id="308" w:name="_Toc142048110"/>
      <w:bookmarkStart w:id="309" w:name="_Toc175377815"/>
      <w:bookmarkStart w:id="310" w:name="_Toc175470712"/>
      <w:bookmarkStart w:id="311" w:name="_Toc182750012"/>
      <w:r w:rsidRPr="00D308AD">
        <w:rPr>
          <w:lang w:val="fr-FR"/>
        </w:rPr>
        <w:t xml:space="preserve">405.03.02  </w:t>
      </w:r>
      <w:r w:rsidRPr="00D308AD">
        <w:t>Concrete</w:t>
      </w:r>
      <w:r w:rsidRPr="00D308AD">
        <w:rPr>
          <w:lang w:val="fr-FR"/>
        </w:rPr>
        <w:t xml:space="preserve"> Surface Course</w:t>
      </w:r>
      <w:bookmarkEnd w:id="308"/>
      <w:bookmarkEnd w:id="309"/>
      <w:bookmarkEnd w:id="310"/>
      <w:bookmarkEnd w:id="311"/>
    </w:p>
    <w:p w14:paraId="407D5074" w14:textId="77777777" w:rsidR="00B50977" w:rsidRPr="00F015F7" w:rsidRDefault="00B50977" w:rsidP="00B50977">
      <w:pPr>
        <w:pStyle w:val="A1paragraph0"/>
        <w:rPr>
          <w:b/>
          <w:bCs/>
        </w:rPr>
      </w:pPr>
      <w:r w:rsidRPr="00F015F7">
        <w:rPr>
          <w:b/>
          <w:bCs/>
        </w:rPr>
        <w:t>A</w:t>
      </w:r>
      <w:bookmarkStart w:id="312" w:name="_Hlk46742316"/>
      <w:r w:rsidRPr="00F015F7">
        <w:rPr>
          <w:b/>
          <w:bCs/>
        </w:rPr>
        <w:t>.</w:t>
      </w:r>
      <w:r w:rsidRPr="00F015F7">
        <w:rPr>
          <w:b/>
          <w:bCs/>
        </w:rPr>
        <w:tab/>
        <w:t>Concreting Plan.</w:t>
      </w:r>
    </w:p>
    <w:p w14:paraId="2284501A" w14:textId="77777777" w:rsidR="00B50977" w:rsidRPr="00F015F7" w:rsidRDefault="00B50977" w:rsidP="00B50977">
      <w:pPr>
        <w:pStyle w:val="HiddenTextSpec"/>
        <w:rPr>
          <w:vanish w:val="0"/>
        </w:rPr>
      </w:pPr>
      <w:r w:rsidRPr="00F015F7">
        <w:rPr>
          <w:vanish w:val="0"/>
        </w:rPr>
        <w:t>1**************************************************************************************************************************1</w:t>
      </w:r>
    </w:p>
    <w:p w14:paraId="4901C6BE" w14:textId="77777777" w:rsidR="00B50977" w:rsidRPr="00F015F7" w:rsidRDefault="00B50977" w:rsidP="00B50977">
      <w:pPr>
        <w:pStyle w:val="HiddenTextSpec"/>
        <w:rPr>
          <w:vanish w:val="0"/>
        </w:rPr>
      </w:pPr>
      <w:r w:rsidRPr="00F015F7">
        <w:rPr>
          <w:vanish w:val="0"/>
        </w:rPr>
        <w:t>BDC20S-09 dated Jul 6, 2020</w:t>
      </w:r>
    </w:p>
    <w:p w14:paraId="643243EF" w14:textId="77777777" w:rsidR="00B50977" w:rsidRPr="00F015F7" w:rsidRDefault="00B50977" w:rsidP="00B50977">
      <w:pPr>
        <w:pStyle w:val="Instruction"/>
      </w:pPr>
      <w:r w:rsidRPr="00F015F7">
        <w:t>part (4) is changed to:</w:t>
      </w:r>
    </w:p>
    <w:p w14:paraId="77650AA7" w14:textId="77777777" w:rsidR="00B50977" w:rsidRPr="00F015F7" w:rsidRDefault="00B50977" w:rsidP="00B50977">
      <w:pPr>
        <w:pStyle w:val="List0indent"/>
      </w:pPr>
      <w:r w:rsidRPr="00F015F7">
        <w:t>4.</w:t>
      </w:r>
      <w:r w:rsidRPr="00F015F7">
        <w:tab/>
        <w:t>Lighting plan for night operations as specified in 108.06.</w:t>
      </w:r>
    </w:p>
    <w:bookmarkEnd w:id="312"/>
    <w:p w14:paraId="32AB5F95" w14:textId="77777777" w:rsidR="00B50977" w:rsidRPr="007247FF" w:rsidRDefault="00B50977" w:rsidP="007247FF"/>
    <w:p w14:paraId="46CB8333" w14:textId="38D5CC42" w:rsidR="00E10794" w:rsidRDefault="00E10794" w:rsidP="009B6624">
      <w:pPr>
        <w:pStyle w:val="HiddenTextSpec"/>
      </w:pPr>
      <w:r w:rsidRPr="00D308AD">
        <w:rPr>
          <w:vanish w:val="0"/>
        </w:rPr>
        <w:t>1**************************************************************************************************************************1</w:t>
      </w:r>
    </w:p>
    <w:p w14:paraId="45443631" w14:textId="57027557" w:rsidR="00E10794" w:rsidRDefault="00E10794">
      <w:pPr>
        <w:pStyle w:val="A1paragraph0"/>
        <w:rPr>
          <w:b/>
        </w:rPr>
      </w:pPr>
      <w:r w:rsidRPr="00E10794">
        <w:rPr>
          <w:b/>
        </w:rPr>
        <w:t>I.</w:t>
      </w:r>
      <w:r>
        <w:rPr>
          <w:b/>
        </w:rPr>
        <w:t xml:space="preserve"> Thickness Requirements.</w:t>
      </w:r>
    </w:p>
    <w:p w14:paraId="07FD80CC" w14:textId="77777777" w:rsidR="00E10794" w:rsidRDefault="00E10794" w:rsidP="00E10794">
      <w:pPr>
        <w:pStyle w:val="HiddenTextSpec"/>
        <w:rPr>
          <w:vanish w:val="0"/>
        </w:rPr>
      </w:pPr>
    </w:p>
    <w:p w14:paraId="3B09C880" w14:textId="6A2AD36A" w:rsidR="00E10794" w:rsidRDefault="00E10794" w:rsidP="00E10794">
      <w:pPr>
        <w:pStyle w:val="HiddenTextSpec"/>
        <w:rPr>
          <w:vanish w:val="0"/>
        </w:rPr>
      </w:pPr>
      <w:r>
        <w:rPr>
          <w:vanish w:val="0"/>
        </w:rPr>
        <w:t>INCLUDE THE FOLLOWING FOR WHOLLY STATE FUNDED PROJECTS:</w:t>
      </w:r>
    </w:p>
    <w:p w14:paraId="015DB6C9" w14:textId="77777777" w:rsidR="00E10794" w:rsidRDefault="00E10794" w:rsidP="00E10794">
      <w:pPr>
        <w:pStyle w:val="HiddenTextSpec"/>
        <w:jc w:val="left"/>
        <w:rPr>
          <w:vanish w:val="0"/>
        </w:rPr>
      </w:pPr>
    </w:p>
    <w:p w14:paraId="033A0029" w14:textId="68BEAF90" w:rsidR="00E10794" w:rsidRDefault="00E10794" w:rsidP="00E10794">
      <w:pPr>
        <w:pStyle w:val="HiddenTextSpec"/>
        <w:jc w:val="left"/>
        <w:rPr>
          <w:rFonts w:ascii="Times New Roman" w:hAnsi="Times New Roman"/>
          <w:vanish w:val="0"/>
          <w:color w:val="auto"/>
        </w:rPr>
      </w:pPr>
      <w:r>
        <w:rPr>
          <w:rFonts w:ascii="Times New Roman" w:hAnsi="Times New Roman"/>
          <w:vanish w:val="0"/>
          <w:color w:val="auto"/>
        </w:rPr>
        <w:t xml:space="preserve">ADD THE FOLLOWING AS THE LAST SENTENCE OF THE FIRST PARAGRAPH OF SECTION </w:t>
      </w:r>
      <w:r w:rsidRPr="009B6624">
        <w:rPr>
          <w:rFonts w:ascii="Times New Roman" w:hAnsi="Times New Roman"/>
          <w:b/>
          <w:vanish w:val="0"/>
          <w:color w:val="auto"/>
        </w:rPr>
        <w:t>405.03.02.I</w:t>
      </w:r>
      <w:r>
        <w:rPr>
          <w:rFonts w:ascii="Times New Roman" w:hAnsi="Times New Roman"/>
          <w:vanish w:val="0"/>
          <w:color w:val="auto"/>
        </w:rPr>
        <w:t>:</w:t>
      </w:r>
    </w:p>
    <w:p w14:paraId="6324CEC7" w14:textId="77777777" w:rsidR="00E10794" w:rsidRDefault="00E10794" w:rsidP="00E10794">
      <w:pPr>
        <w:pStyle w:val="HiddenTextSpec"/>
        <w:jc w:val="left"/>
        <w:rPr>
          <w:rFonts w:ascii="Times New Roman" w:hAnsi="Times New Roman"/>
          <w:vanish w:val="0"/>
          <w:color w:val="auto"/>
        </w:rPr>
      </w:pPr>
    </w:p>
    <w:p w14:paraId="7D09D88A" w14:textId="0184F390" w:rsidR="00E10794" w:rsidRDefault="00E10794" w:rsidP="009B6624">
      <w:pPr>
        <w:pStyle w:val="HiddenTextSpec"/>
        <w:jc w:val="left"/>
      </w:pPr>
      <w:r>
        <w:rPr>
          <w:rFonts w:ascii="Times New Roman" w:hAnsi="Times New Roman"/>
          <w:caps w:val="0"/>
          <w:vanish w:val="0"/>
          <w:color w:val="auto"/>
        </w:rPr>
        <w:t xml:space="preserve">If the total thickness course paving lot area is less than 5000 square yards, the Regional District Local </w:t>
      </w:r>
      <w:r w:rsidR="000915F9">
        <w:rPr>
          <w:rFonts w:ascii="Times New Roman" w:hAnsi="Times New Roman"/>
          <w:caps w:val="0"/>
          <w:vanish w:val="0"/>
          <w:color w:val="auto"/>
        </w:rPr>
        <w:t>Aid Office may waive the coring</w:t>
      </w:r>
      <w:r w:rsidR="004C4E08">
        <w:rPr>
          <w:rFonts w:ascii="Times New Roman" w:hAnsi="Times New Roman"/>
          <w:caps w:val="0"/>
          <w:vanish w:val="0"/>
          <w:color w:val="auto"/>
        </w:rPr>
        <w:t xml:space="preserve"> </w:t>
      </w:r>
      <w:r>
        <w:rPr>
          <w:rFonts w:ascii="Times New Roman" w:hAnsi="Times New Roman"/>
          <w:caps w:val="0"/>
          <w:vanish w:val="0"/>
          <w:color w:val="auto"/>
        </w:rPr>
        <w:t>requirement.</w:t>
      </w:r>
      <w:r w:rsidR="004C4E08">
        <w:rPr>
          <w:rFonts w:ascii="Times New Roman" w:hAnsi="Times New Roman"/>
          <w:caps w:val="0"/>
          <w:vanish w:val="0"/>
          <w:color w:val="auto"/>
        </w:rPr>
        <w:t xml:space="preserve"> </w:t>
      </w:r>
    </w:p>
    <w:p w14:paraId="360F2817" w14:textId="77777777" w:rsidR="000915F9" w:rsidRPr="009B6624" w:rsidRDefault="000915F9" w:rsidP="009B6624">
      <w:pPr>
        <w:pStyle w:val="HiddenTextSpec"/>
        <w:jc w:val="left"/>
      </w:pPr>
    </w:p>
    <w:p w14:paraId="7FD08339" w14:textId="327E8E05" w:rsidR="00E10794" w:rsidRPr="009B6624" w:rsidRDefault="00E10794" w:rsidP="009B6624">
      <w:pPr>
        <w:pStyle w:val="HiddenTextSpec"/>
      </w:pPr>
      <w:r w:rsidRPr="00D308AD">
        <w:rPr>
          <w:vanish w:val="0"/>
        </w:rPr>
        <w:t>1**************************************************************************************************************************1</w:t>
      </w:r>
    </w:p>
    <w:p w14:paraId="212DEB3D" w14:textId="572C879D" w:rsidR="00541707" w:rsidRPr="00D308AD" w:rsidRDefault="00541707" w:rsidP="00541707">
      <w:pPr>
        <w:pStyle w:val="A1paragraph0"/>
      </w:pPr>
      <w:r w:rsidRPr="00D308AD">
        <w:rPr>
          <w:b/>
        </w:rPr>
        <w:t>J.</w:t>
      </w:r>
      <w:r w:rsidRPr="00D308AD">
        <w:rPr>
          <w:b/>
        </w:rPr>
        <w:tab/>
        <w:t>Ride Quality Requirements.</w:t>
      </w:r>
    </w:p>
    <w:p w14:paraId="79A63C8D" w14:textId="1EF56824" w:rsidR="00541707" w:rsidRPr="00D308AD" w:rsidRDefault="00541707" w:rsidP="00796EE9">
      <w:pPr>
        <w:pStyle w:val="11paragraph"/>
        <w:rPr>
          <w:b/>
          <w:bCs/>
        </w:rPr>
      </w:pPr>
      <w:r w:rsidRPr="00D308AD">
        <w:rPr>
          <w:b/>
        </w:rPr>
        <w:t>4.</w:t>
      </w:r>
      <w:r w:rsidRPr="00D308AD">
        <w:rPr>
          <w:b/>
        </w:rPr>
        <w:tab/>
      </w:r>
      <w:r w:rsidRPr="00D308AD">
        <w:rPr>
          <w:b/>
          <w:bCs/>
        </w:rPr>
        <w:t>Quality</w:t>
      </w:r>
      <w:r w:rsidRPr="00D308AD">
        <w:rPr>
          <w:b/>
        </w:rPr>
        <w:t xml:space="preserve"> Acceptance</w:t>
      </w:r>
      <w:r w:rsidR="003122B8" w:rsidRPr="00D308AD">
        <w:rPr>
          <w:b/>
          <w:bCs/>
        </w:rPr>
        <w:t>.</w:t>
      </w:r>
    </w:p>
    <w:p w14:paraId="796DF2AB" w14:textId="1E2C01E6" w:rsidR="00541707" w:rsidRPr="00D308AD" w:rsidRDefault="00541707" w:rsidP="00114572">
      <w:pPr>
        <w:pStyle w:val="a1paragraph"/>
        <w:rPr>
          <w:b/>
        </w:rPr>
      </w:pPr>
      <w:r w:rsidRPr="00D308AD">
        <w:rPr>
          <w:b/>
        </w:rPr>
        <w:t>a.</w:t>
      </w:r>
      <w:r w:rsidRPr="00D308AD">
        <w:rPr>
          <w:b/>
        </w:rPr>
        <w:tab/>
        <w:t>Pay Adjustment</w:t>
      </w:r>
      <w:r w:rsidR="003122B8" w:rsidRPr="00D308AD">
        <w:rPr>
          <w:b/>
        </w:rPr>
        <w:t>.</w:t>
      </w:r>
    </w:p>
    <w:p w14:paraId="0A03774C" w14:textId="77777777" w:rsidR="00A768A1" w:rsidRPr="00D308AD" w:rsidRDefault="00A768A1" w:rsidP="00A768A1">
      <w:pPr>
        <w:pStyle w:val="HiddenTextSpec"/>
        <w:rPr>
          <w:vanish w:val="0"/>
        </w:rPr>
      </w:pPr>
      <w:r w:rsidRPr="00D308AD">
        <w:rPr>
          <w:vanish w:val="0"/>
        </w:rPr>
        <w:t>1**************************************************************************************************************************1</w:t>
      </w:r>
    </w:p>
    <w:p w14:paraId="420444C0" w14:textId="312EDC2E" w:rsidR="00070258" w:rsidRPr="00D308AD" w:rsidRDefault="00070258" w:rsidP="00244CCF">
      <w:pPr>
        <w:pStyle w:val="HiddenTextSpec"/>
        <w:rPr>
          <w:vanish w:val="0"/>
        </w:rPr>
      </w:pPr>
      <w:r w:rsidRPr="00D308AD">
        <w:rPr>
          <w:vanish w:val="0"/>
        </w:rPr>
        <w:t xml:space="preserve">send email to sme to request the exclusions in table </w:t>
      </w:r>
      <w:r w:rsidR="00626A9A" w:rsidRPr="00D308AD">
        <w:rPr>
          <w:vanish w:val="0"/>
        </w:rPr>
        <w:t>405.03.02-</w:t>
      </w:r>
      <w:r w:rsidR="007A26B2" w:rsidRPr="00D308AD">
        <w:rPr>
          <w:vanish w:val="0"/>
        </w:rPr>
        <w:t>1A</w:t>
      </w:r>
      <w:r w:rsidR="00626A9A" w:rsidRPr="00D308AD">
        <w:rPr>
          <w:vanish w:val="0"/>
        </w:rPr>
        <w:t xml:space="preserve"> </w:t>
      </w:r>
      <w:r w:rsidRPr="00D308AD">
        <w:rPr>
          <w:vanish w:val="0"/>
        </w:rPr>
        <w:t>for roadways within the project and include the following</w:t>
      </w:r>
    </w:p>
    <w:p w14:paraId="38CE3EAF" w14:textId="77777777" w:rsidR="00070258" w:rsidRPr="00D308AD" w:rsidRDefault="00070258" w:rsidP="00244CCF">
      <w:pPr>
        <w:pStyle w:val="HiddenTextSpec"/>
        <w:rPr>
          <w:vanish w:val="0"/>
        </w:rPr>
      </w:pPr>
    </w:p>
    <w:p w14:paraId="5B479D9C" w14:textId="77777777" w:rsidR="00070258" w:rsidRPr="00D308AD" w:rsidRDefault="00070258" w:rsidP="00244CCF">
      <w:pPr>
        <w:pStyle w:val="HiddenTextSpec"/>
        <w:rPr>
          <w:vanish w:val="0"/>
        </w:rPr>
      </w:pPr>
      <w:r w:rsidRPr="00D308AD">
        <w:rPr>
          <w:b/>
          <w:vanish w:val="0"/>
        </w:rPr>
        <w:t>sme CONTACT</w:t>
      </w:r>
      <w:r w:rsidRPr="00D308AD">
        <w:rPr>
          <w:vanish w:val="0"/>
        </w:rPr>
        <w:t xml:space="preserve"> –</w:t>
      </w:r>
      <w:r w:rsidR="00244CCF" w:rsidRPr="00D308AD">
        <w:rPr>
          <w:vanish w:val="0"/>
        </w:rPr>
        <w:t xml:space="preserve"> </w:t>
      </w:r>
      <w:hyperlink r:id="rId43" w:history="1">
        <w:r w:rsidRPr="00D308AD">
          <w:rPr>
            <w:vanish w:val="0"/>
          </w:rPr>
          <w:t>Pavement</w:t>
        </w:r>
      </w:hyperlink>
      <w:r w:rsidRPr="00D308AD">
        <w:rPr>
          <w:vanish w:val="0"/>
        </w:rPr>
        <w:t xml:space="preserve"> &amp; drainage Management &amp; Technology unit</w:t>
      </w:r>
    </w:p>
    <w:p w14:paraId="657641EF" w14:textId="77777777" w:rsidR="00E15E5C" w:rsidRPr="00D308AD" w:rsidRDefault="00E15E5C" w:rsidP="00244CCF">
      <w:pPr>
        <w:pStyle w:val="HiddenTextSpec"/>
        <w:rPr>
          <w:vanish w:val="0"/>
        </w:rPr>
      </w:pPr>
    </w:p>
    <w:p w14:paraId="04CC6CFB" w14:textId="77777777" w:rsidR="00E15E5C" w:rsidRPr="00D308AD" w:rsidRDefault="00E15E5C" w:rsidP="003A78BB">
      <w:pPr>
        <w:pStyle w:val="Instruction"/>
      </w:pPr>
      <w:r w:rsidRPr="00D308AD">
        <w:t>THE FOLLOWING IS ADDED:</w:t>
      </w:r>
    </w:p>
    <w:p w14:paraId="317D9607"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D308AD"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D308AD" w:rsidRDefault="007A42A5" w:rsidP="00842DEB">
            <w:pPr>
              <w:pStyle w:val="Tabletitle"/>
            </w:pPr>
            <w:r w:rsidRPr="00D308AD">
              <w:t>Table 405.03.02-</w:t>
            </w:r>
            <w:r w:rsidR="00842DEB" w:rsidRPr="00D308AD">
              <w:t>1A</w:t>
            </w:r>
            <w:r w:rsidRPr="00D308AD">
              <w:t xml:space="preserve">  Exclusions for Concrete Surface Course</w:t>
            </w:r>
          </w:p>
        </w:tc>
      </w:tr>
      <w:tr w:rsidR="007A42A5" w:rsidRPr="00D308AD"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D308AD" w:rsidRDefault="007A42A5" w:rsidP="006B6FC9">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D308AD" w:rsidRDefault="007A42A5" w:rsidP="006B6FC9">
            <w:pPr>
              <w:pStyle w:val="TableheaderCentered"/>
            </w:pPr>
            <w:r w:rsidRPr="00D308AD">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D308AD" w:rsidRDefault="007A42A5" w:rsidP="006B6FC9">
            <w:pPr>
              <w:pStyle w:val="TableheaderCentered"/>
            </w:pPr>
            <w:r w:rsidRPr="00D308AD">
              <w:t>Exclusions</w:t>
            </w:r>
          </w:p>
        </w:tc>
      </w:tr>
      <w:tr w:rsidR="007A42A5" w:rsidRPr="00D308AD"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D308AD"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D308AD"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D308AD" w:rsidRDefault="007A42A5" w:rsidP="00120B80">
            <w:pPr>
              <w:pStyle w:val="Tabletext"/>
              <w:jc w:val="center"/>
              <w:rPr>
                <w:b/>
                <w:bCs/>
              </w:rPr>
            </w:pPr>
          </w:p>
        </w:tc>
      </w:tr>
    </w:tbl>
    <w:p w14:paraId="6607C45B" w14:textId="77777777" w:rsidR="007A42A5" w:rsidRPr="00D308AD" w:rsidRDefault="007A42A5" w:rsidP="00120B80">
      <w:pPr>
        <w:pStyle w:val="a2paragraph0"/>
      </w:pPr>
      <w:r w:rsidRPr="00D308AD">
        <w:t>Lane designation is by increasing numbers from left to right in the direction of traffic with left lane being Lane 1.</w:t>
      </w:r>
    </w:p>
    <w:p w14:paraId="5304CAD2" w14:textId="77777777" w:rsidR="00A768A1" w:rsidRPr="00D308AD" w:rsidRDefault="00A768A1" w:rsidP="00A768A1">
      <w:pPr>
        <w:pStyle w:val="HiddenTextSpec"/>
        <w:rPr>
          <w:vanish w:val="0"/>
        </w:rPr>
      </w:pPr>
      <w:r w:rsidRPr="00D308AD">
        <w:rPr>
          <w:vanish w:val="0"/>
        </w:rPr>
        <w:t>1**************************************************************************************************************************1</w:t>
      </w:r>
    </w:p>
    <w:p w14:paraId="79E5CC7A" w14:textId="77777777" w:rsidR="00173444" w:rsidRPr="00D308AD" w:rsidRDefault="00DF735F" w:rsidP="009A2623">
      <w:pPr>
        <w:pStyle w:val="000Division"/>
      </w:pPr>
      <w:bookmarkStart w:id="313" w:name="_Toc534354384"/>
      <w:r w:rsidRPr="00D308AD">
        <w:t>Division 420 – Pavement Preservation Treatments</w:t>
      </w:r>
      <w:bookmarkEnd w:id="313"/>
    </w:p>
    <w:p w14:paraId="7FE25DA0" w14:textId="77777777" w:rsidR="00173444" w:rsidRPr="00D308AD" w:rsidRDefault="00173444" w:rsidP="00173444">
      <w:pPr>
        <w:pStyle w:val="000Section"/>
        <w:keepNext w:val="0"/>
        <w:widowControl w:val="0"/>
      </w:pPr>
      <w:r w:rsidRPr="00D308AD">
        <w:t xml:space="preserve">Section 421 – </w:t>
      </w:r>
      <w:r w:rsidR="00DF735F" w:rsidRPr="00D308AD">
        <w:t>Micro Surfacing and Slurry Seal</w:t>
      </w:r>
    </w:p>
    <w:p w14:paraId="2A2EC653" w14:textId="77777777" w:rsidR="00CF254A" w:rsidRPr="00D308AD" w:rsidRDefault="00CF254A" w:rsidP="00CF254A">
      <w:pPr>
        <w:pStyle w:val="0000000Subpart"/>
        <w:keepNext w:val="0"/>
        <w:widowControl w:val="0"/>
      </w:pPr>
      <w:bookmarkStart w:id="314" w:name="s4210303A"/>
      <w:bookmarkStart w:id="315" w:name="s4210303B"/>
      <w:bookmarkStart w:id="316" w:name="s4210303D"/>
      <w:bookmarkStart w:id="317" w:name="s4210303E"/>
      <w:bookmarkStart w:id="318" w:name="t42103031"/>
      <w:bookmarkStart w:id="319" w:name="s4210303F"/>
      <w:bookmarkStart w:id="320" w:name="s4210303G"/>
      <w:bookmarkStart w:id="321" w:name="s4210303H"/>
      <w:bookmarkStart w:id="322" w:name="s4210303I"/>
      <w:bookmarkStart w:id="323" w:name="_Toc498451159"/>
      <w:bookmarkEnd w:id="314"/>
      <w:bookmarkEnd w:id="315"/>
      <w:bookmarkEnd w:id="316"/>
      <w:bookmarkEnd w:id="317"/>
      <w:bookmarkEnd w:id="318"/>
      <w:bookmarkEnd w:id="319"/>
      <w:bookmarkEnd w:id="320"/>
      <w:bookmarkEnd w:id="321"/>
      <w:bookmarkEnd w:id="322"/>
      <w:r w:rsidRPr="00D308AD">
        <w:t>421.03.03  Micro Surfacing Aggregate and Micro Surfacing Emulsion</w:t>
      </w:r>
      <w:bookmarkEnd w:id="323"/>
    </w:p>
    <w:p w14:paraId="2AA93E97" w14:textId="77777777" w:rsidR="00B50977" w:rsidRPr="00F015F7" w:rsidRDefault="00B50977" w:rsidP="00B50977">
      <w:pPr>
        <w:pStyle w:val="A1paragraph0"/>
        <w:rPr>
          <w:b/>
        </w:rPr>
      </w:pPr>
      <w:r w:rsidRPr="00F015F7">
        <w:rPr>
          <w:b/>
        </w:rPr>
        <w:t>A.</w:t>
      </w:r>
      <w:r w:rsidRPr="00F015F7">
        <w:rPr>
          <w:b/>
        </w:rPr>
        <w:tab/>
        <w:t>Micro Surfacing Plan.</w:t>
      </w:r>
    </w:p>
    <w:p w14:paraId="39D2EDE3" w14:textId="77777777" w:rsidR="00B50977" w:rsidRPr="00F015F7" w:rsidRDefault="00B50977" w:rsidP="00B50977">
      <w:pPr>
        <w:pStyle w:val="HiddenTextSpec"/>
        <w:rPr>
          <w:vanish w:val="0"/>
        </w:rPr>
      </w:pPr>
      <w:r w:rsidRPr="00F015F7">
        <w:rPr>
          <w:vanish w:val="0"/>
        </w:rPr>
        <w:t>1**************************************************************************************************************************1</w:t>
      </w:r>
    </w:p>
    <w:p w14:paraId="6BFCFECB" w14:textId="77777777" w:rsidR="00B50977" w:rsidRPr="00F015F7" w:rsidRDefault="00B50977" w:rsidP="00B50977">
      <w:pPr>
        <w:pStyle w:val="HiddenTextSpec"/>
        <w:rPr>
          <w:vanish w:val="0"/>
        </w:rPr>
      </w:pPr>
      <w:r w:rsidRPr="00F015F7">
        <w:rPr>
          <w:vanish w:val="0"/>
        </w:rPr>
        <w:t>BDC20S-09 dated Jul 6, 2020</w:t>
      </w:r>
    </w:p>
    <w:p w14:paraId="63C7B013" w14:textId="77777777" w:rsidR="00B50977" w:rsidRPr="00F015F7" w:rsidRDefault="00B50977" w:rsidP="00B50977">
      <w:pPr>
        <w:pStyle w:val="Instruction"/>
      </w:pPr>
      <w:r w:rsidRPr="00F015F7">
        <w:t>part (4) is changed to:</w:t>
      </w:r>
    </w:p>
    <w:p w14:paraId="7EBAAC54" w14:textId="77777777" w:rsidR="00B50977" w:rsidRPr="00F015F7" w:rsidRDefault="00B50977" w:rsidP="00B50977">
      <w:pPr>
        <w:pStyle w:val="List0indent"/>
      </w:pPr>
      <w:r w:rsidRPr="00F015F7">
        <w:t>4.</w:t>
      </w:r>
      <w:r w:rsidRPr="00F015F7">
        <w:tab/>
        <w:t>Lighting plan for night operations as specified in 108.06 for milling and paving.</w:t>
      </w:r>
    </w:p>
    <w:p w14:paraId="09C6690A" w14:textId="6BB8222B" w:rsidR="00B50977" w:rsidRPr="007247FF" w:rsidRDefault="00B50977" w:rsidP="007247FF">
      <w:pPr>
        <w:pStyle w:val="HiddenTextSpec"/>
      </w:pPr>
      <w:r w:rsidRPr="00F015F7">
        <w:rPr>
          <w:vanish w:val="0"/>
        </w:rPr>
        <w:t>1**************************************************************************************************************************1</w:t>
      </w:r>
    </w:p>
    <w:p w14:paraId="5F7B3A16" w14:textId="0C0A7F68" w:rsidR="009A04D2" w:rsidRPr="00D308AD" w:rsidRDefault="009A04D2" w:rsidP="006523F4">
      <w:pPr>
        <w:pStyle w:val="A1paragraph0"/>
        <w:rPr>
          <w:b/>
        </w:rPr>
      </w:pPr>
      <w:r w:rsidRPr="00D308AD">
        <w:rPr>
          <w:b/>
        </w:rPr>
        <w:t>J.</w:t>
      </w:r>
      <w:r w:rsidRPr="00D308AD">
        <w:rPr>
          <w:b/>
        </w:rPr>
        <w:tab/>
        <w:t>Ride Quality Requirements.</w:t>
      </w:r>
    </w:p>
    <w:p w14:paraId="15705954" w14:textId="77777777" w:rsidR="00070079" w:rsidRPr="00D308AD" w:rsidRDefault="00402D93" w:rsidP="00402D93">
      <w:pPr>
        <w:pStyle w:val="11paragraph"/>
        <w:rPr>
          <w:b/>
        </w:rPr>
      </w:pPr>
      <w:r w:rsidRPr="00D308AD">
        <w:rPr>
          <w:b/>
        </w:rPr>
        <w:t>4.</w:t>
      </w:r>
      <w:r w:rsidRPr="00D308AD">
        <w:rPr>
          <w:b/>
        </w:rPr>
        <w:tab/>
      </w:r>
      <w:r w:rsidRPr="00D308AD">
        <w:rPr>
          <w:b/>
          <w:bCs/>
        </w:rPr>
        <w:t>Quality</w:t>
      </w:r>
      <w:r w:rsidRPr="00D308AD">
        <w:rPr>
          <w:b/>
        </w:rPr>
        <w:t xml:space="preserve"> Acceptance.</w:t>
      </w:r>
    </w:p>
    <w:p w14:paraId="121F9E3F" w14:textId="3A28926C" w:rsidR="00402D93" w:rsidRPr="00D308AD" w:rsidRDefault="00402D93" w:rsidP="00402D93">
      <w:pPr>
        <w:pStyle w:val="a1paragraph"/>
        <w:rPr>
          <w:b/>
        </w:rPr>
      </w:pPr>
      <w:r w:rsidRPr="00D308AD">
        <w:rPr>
          <w:b/>
        </w:rPr>
        <w:t>a.</w:t>
      </w:r>
      <w:r w:rsidRPr="00D308AD">
        <w:rPr>
          <w:b/>
        </w:rPr>
        <w:tab/>
        <w:t>Pay Adjustment</w:t>
      </w:r>
      <w:r w:rsidR="00741A22" w:rsidRPr="00D308AD">
        <w:rPr>
          <w:b/>
        </w:rPr>
        <w:t>.</w:t>
      </w:r>
    </w:p>
    <w:p w14:paraId="6206893D" w14:textId="77777777" w:rsidR="00402D93" w:rsidRPr="00D308AD" w:rsidRDefault="00402D93" w:rsidP="00402D93">
      <w:pPr>
        <w:pStyle w:val="HiddenTextSpec"/>
        <w:rPr>
          <w:vanish w:val="0"/>
        </w:rPr>
      </w:pPr>
      <w:r w:rsidRPr="00D308AD">
        <w:rPr>
          <w:vanish w:val="0"/>
        </w:rPr>
        <w:t>1**************************************************************************************************************************1</w:t>
      </w:r>
    </w:p>
    <w:p w14:paraId="2FCBC566" w14:textId="42D53EBE" w:rsidR="00070258" w:rsidRPr="00D308AD" w:rsidRDefault="00070258" w:rsidP="007C6562">
      <w:pPr>
        <w:pStyle w:val="HiddenTextSpec"/>
        <w:rPr>
          <w:vanish w:val="0"/>
        </w:rPr>
      </w:pPr>
      <w:r w:rsidRPr="00D308AD">
        <w:rPr>
          <w:vanish w:val="0"/>
        </w:rPr>
        <w:t xml:space="preserve">send email to sme to request the exclusions in table </w:t>
      </w:r>
      <w:r w:rsidR="00626A9A" w:rsidRPr="00D308AD">
        <w:rPr>
          <w:vanish w:val="0"/>
        </w:rPr>
        <w:t>421.03.03-</w:t>
      </w:r>
      <w:r w:rsidR="006D0CF3" w:rsidRPr="00D308AD">
        <w:rPr>
          <w:vanish w:val="0"/>
        </w:rPr>
        <w:t>2A</w:t>
      </w:r>
      <w:r w:rsidR="00626A9A" w:rsidRPr="00D308AD">
        <w:rPr>
          <w:vanish w:val="0"/>
        </w:rPr>
        <w:t xml:space="preserve"> </w:t>
      </w:r>
      <w:r w:rsidRPr="00D308AD">
        <w:rPr>
          <w:vanish w:val="0"/>
        </w:rPr>
        <w:t>for roadways within the project and include the following</w:t>
      </w:r>
    </w:p>
    <w:p w14:paraId="3760A489" w14:textId="77777777" w:rsidR="00070258" w:rsidRPr="00D308AD" w:rsidRDefault="00070258" w:rsidP="007C6562">
      <w:pPr>
        <w:pStyle w:val="HiddenTextSpec"/>
        <w:rPr>
          <w:vanish w:val="0"/>
        </w:rPr>
      </w:pPr>
    </w:p>
    <w:p w14:paraId="1194E461" w14:textId="77777777" w:rsidR="00070258" w:rsidRPr="00D308AD" w:rsidRDefault="00070258" w:rsidP="007C6562">
      <w:pPr>
        <w:pStyle w:val="HiddenTextSpec"/>
        <w:rPr>
          <w:vanish w:val="0"/>
        </w:rPr>
      </w:pPr>
      <w:r w:rsidRPr="00D308AD">
        <w:rPr>
          <w:b/>
          <w:vanish w:val="0"/>
        </w:rPr>
        <w:t>sme CONTACT</w:t>
      </w:r>
      <w:r w:rsidRPr="00D308AD">
        <w:rPr>
          <w:vanish w:val="0"/>
        </w:rPr>
        <w:t xml:space="preserve"> –</w:t>
      </w:r>
      <w:r w:rsidR="00D800F9" w:rsidRPr="00D308AD">
        <w:rPr>
          <w:vanish w:val="0"/>
        </w:rPr>
        <w:t xml:space="preserve"> </w:t>
      </w:r>
      <w:hyperlink r:id="rId44" w:history="1">
        <w:r w:rsidRPr="00D308AD">
          <w:rPr>
            <w:vanish w:val="0"/>
          </w:rPr>
          <w:t>Pavement</w:t>
        </w:r>
      </w:hyperlink>
      <w:r w:rsidRPr="00D308AD">
        <w:rPr>
          <w:vanish w:val="0"/>
        </w:rPr>
        <w:t xml:space="preserve"> &amp; drainage Management &amp; Technology unit</w:t>
      </w:r>
    </w:p>
    <w:p w14:paraId="180A1117" w14:textId="77777777" w:rsidR="00E15E5C" w:rsidRPr="00D308AD" w:rsidRDefault="00E15E5C" w:rsidP="007C6562">
      <w:pPr>
        <w:pStyle w:val="HiddenTextSpec"/>
        <w:rPr>
          <w:vanish w:val="0"/>
        </w:rPr>
      </w:pPr>
    </w:p>
    <w:p w14:paraId="553E6D81" w14:textId="77777777" w:rsidR="00E15E5C" w:rsidRPr="00D308AD" w:rsidRDefault="00E15E5C" w:rsidP="003A78BB">
      <w:pPr>
        <w:pStyle w:val="Instruction"/>
      </w:pPr>
      <w:r w:rsidRPr="00D308AD">
        <w:t>THE FOLLOWING IS ADDED:</w:t>
      </w:r>
    </w:p>
    <w:p w14:paraId="56FBD902"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D308AD"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D308AD" w:rsidRDefault="007A42A5" w:rsidP="006D0CF3">
            <w:pPr>
              <w:pStyle w:val="Tabletitle"/>
            </w:pPr>
            <w:r w:rsidRPr="00D308AD">
              <w:t>Table 421.03.03-</w:t>
            </w:r>
            <w:r w:rsidR="006D0CF3" w:rsidRPr="00D308AD">
              <w:t>2A</w:t>
            </w:r>
            <w:r w:rsidRPr="00D308AD">
              <w:t xml:space="preserve">  Exclusions for Micro</w:t>
            </w:r>
            <w:r w:rsidR="00EC7F32" w:rsidRPr="00D308AD">
              <w:t xml:space="preserve"> S</w:t>
            </w:r>
            <w:r w:rsidRPr="00D308AD">
              <w:t>urfacing or Slurry Seal</w:t>
            </w:r>
          </w:p>
        </w:tc>
      </w:tr>
      <w:tr w:rsidR="007A42A5" w:rsidRPr="00D308AD"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D308AD" w:rsidRDefault="007A42A5" w:rsidP="009D4285">
            <w:pPr>
              <w:pStyle w:val="TableheaderCentered"/>
            </w:pPr>
            <w:r w:rsidRPr="00D308AD">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D308AD" w:rsidRDefault="007A42A5" w:rsidP="009D4285">
            <w:pPr>
              <w:pStyle w:val="TableheaderCentered"/>
            </w:pPr>
            <w:r w:rsidRPr="00D308AD">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D308AD" w:rsidRDefault="007A42A5" w:rsidP="009D4285">
            <w:pPr>
              <w:pStyle w:val="TableheaderCentered"/>
            </w:pPr>
            <w:r w:rsidRPr="00D308AD">
              <w:t>Exclusions</w:t>
            </w:r>
          </w:p>
        </w:tc>
      </w:tr>
      <w:tr w:rsidR="007A42A5" w:rsidRPr="00D308AD"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D308AD"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D308AD"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D308AD" w:rsidRDefault="007A42A5" w:rsidP="009D4285">
            <w:pPr>
              <w:pStyle w:val="Tabletext"/>
              <w:jc w:val="center"/>
              <w:rPr>
                <w:b/>
                <w:bCs/>
              </w:rPr>
            </w:pPr>
          </w:p>
        </w:tc>
      </w:tr>
    </w:tbl>
    <w:p w14:paraId="67983CEE" w14:textId="77777777" w:rsidR="007A42A5" w:rsidRPr="00D308AD" w:rsidRDefault="007A42A5" w:rsidP="007A42A5">
      <w:pPr>
        <w:pStyle w:val="a2paragraph0"/>
      </w:pPr>
      <w:r w:rsidRPr="00D308AD">
        <w:t>Lane designation is by increasing numbers from left to right in the direction of traffic with left lane being Lane 1.</w:t>
      </w:r>
    </w:p>
    <w:p w14:paraId="566670BE" w14:textId="3913EC0B" w:rsidR="00402D93" w:rsidRDefault="00402D93" w:rsidP="00402D93">
      <w:pPr>
        <w:pStyle w:val="HiddenTextSpec"/>
        <w:rPr>
          <w:vanish w:val="0"/>
        </w:rPr>
      </w:pPr>
      <w:r w:rsidRPr="00D308AD">
        <w:rPr>
          <w:vanish w:val="0"/>
        </w:rPr>
        <w:t>1**************************************************************************************************************************1</w:t>
      </w:r>
    </w:p>
    <w:p w14:paraId="06771ED7" w14:textId="77777777" w:rsidR="00B50977" w:rsidRPr="00F015F7" w:rsidRDefault="00B50977" w:rsidP="00B50977">
      <w:pPr>
        <w:pStyle w:val="000Section"/>
      </w:pPr>
      <w:bookmarkStart w:id="324" w:name="_Toc501717048"/>
      <w:bookmarkStart w:id="325" w:name="_Toc43790794"/>
      <w:r w:rsidRPr="00F015F7">
        <w:t>Section 422 – Fog Seal</w:t>
      </w:r>
      <w:bookmarkEnd w:id="324"/>
      <w:bookmarkEnd w:id="325"/>
    </w:p>
    <w:p w14:paraId="22E6DD46" w14:textId="77777777" w:rsidR="00B50977" w:rsidRPr="00F015F7" w:rsidRDefault="00B50977" w:rsidP="00B50977">
      <w:pPr>
        <w:pStyle w:val="0000000Subpart"/>
        <w:keepNext w:val="0"/>
        <w:widowControl w:val="0"/>
        <w:rPr>
          <w:rFonts w:eastAsia="MS Mincho"/>
        </w:rPr>
      </w:pPr>
      <w:bookmarkStart w:id="326" w:name="_Toc501717054"/>
      <w:bookmarkStart w:id="327" w:name="_Toc43790800"/>
      <w:r w:rsidRPr="00F015F7">
        <w:rPr>
          <w:rFonts w:eastAsia="MS Mincho"/>
        </w:rPr>
        <w:t>422.03.01  Fog Seal Surface Treatment</w:t>
      </w:r>
      <w:bookmarkEnd w:id="326"/>
      <w:bookmarkEnd w:id="327"/>
    </w:p>
    <w:p w14:paraId="0DC37EA1" w14:textId="77777777" w:rsidR="00B50977" w:rsidRPr="00F015F7" w:rsidRDefault="00B50977" w:rsidP="00B50977">
      <w:pPr>
        <w:pStyle w:val="A1paragraph0"/>
        <w:rPr>
          <w:b/>
        </w:rPr>
      </w:pPr>
      <w:r w:rsidRPr="00F015F7">
        <w:rPr>
          <w:b/>
        </w:rPr>
        <w:t>A.</w:t>
      </w:r>
      <w:r w:rsidRPr="00F015F7">
        <w:rPr>
          <w:b/>
        </w:rPr>
        <w:tab/>
        <w:t>Fog Sealing Plan.</w:t>
      </w:r>
    </w:p>
    <w:p w14:paraId="1FDDA2CF" w14:textId="77777777" w:rsidR="00B50977" w:rsidRPr="00F015F7" w:rsidRDefault="00B50977" w:rsidP="00B50977">
      <w:pPr>
        <w:pStyle w:val="HiddenTextSpec"/>
        <w:rPr>
          <w:vanish w:val="0"/>
        </w:rPr>
      </w:pPr>
      <w:r w:rsidRPr="00F015F7">
        <w:rPr>
          <w:vanish w:val="0"/>
        </w:rPr>
        <w:t>1**************************************************************************************************************************1</w:t>
      </w:r>
    </w:p>
    <w:p w14:paraId="14BB9B25" w14:textId="77777777" w:rsidR="00B50977" w:rsidRPr="00F015F7" w:rsidRDefault="00B50977" w:rsidP="00B50977">
      <w:pPr>
        <w:pStyle w:val="HiddenTextSpec"/>
        <w:rPr>
          <w:vanish w:val="0"/>
        </w:rPr>
      </w:pPr>
      <w:r w:rsidRPr="00F015F7">
        <w:rPr>
          <w:vanish w:val="0"/>
        </w:rPr>
        <w:t>BDC20S-09 dated Jul 6, 2020</w:t>
      </w:r>
    </w:p>
    <w:p w14:paraId="7C3B99E7" w14:textId="77777777" w:rsidR="00B50977" w:rsidRPr="00F015F7" w:rsidRDefault="00B50977" w:rsidP="00B50977">
      <w:pPr>
        <w:pStyle w:val="Instruction"/>
      </w:pPr>
      <w:r w:rsidRPr="00F015F7">
        <w:t>part (5) is changed to:</w:t>
      </w:r>
    </w:p>
    <w:p w14:paraId="158C2D5B" w14:textId="77777777" w:rsidR="00B50977" w:rsidRPr="00F015F7" w:rsidRDefault="00B50977" w:rsidP="00B50977">
      <w:pPr>
        <w:pStyle w:val="List0indent"/>
      </w:pPr>
      <w:r w:rsidRPr="00F015F7">
        <w:t>5.</w:t>
      </w:r>
      <w:r w:rsidRPr="00F015F7">
        <w:tab/>
        <w:t>Lighting plan for night operations as specified in 108.06 for paving.</w:t>
      </w:r>
    </w:p>
    <w:p w14:paraId="3DB4A80B" w14:textId="77777777" w:rsidR="00B50977" w:rsidRPr="00F015F7" w:rsidRDefault="00B50977" w:rsidP="00B50977">
      <w:pPr>
        <w:pStyle w:val="HiddenTextSpec"/>
        <w:rPr>
          <w:vanish w:val="0"/>
        </w:rPr>
      </w:pPr>
      <w:r w:rsidRPr="00F015F7">
        <w:rPr>
          <w:vanish w:val="0"/>
        </w:rPr>
        <w:t>1**************************************************************************************************************************1</w:t>
      </w:r>
    </w:p>
    <w:p w14:paraId="4C533252" w14:textId="77777777" w:rsidR="00B50977" w:rsidRPr="00D308AD" w:rsidRDefault="00B50977" w:rsidP="00402D93">
      <w:pPr>
        <w:pStyle w:val="HiddenTextSpec"/>
        <w:rPr>
          <w:vanish w:val="0"/>
        </w:rPr>
      </w:pPr>
    </w:p>
    <w:p w14:paraId="330013A6" w14:textId="77777777" w:rsidR="006A0DD4" w:rsidRPr="00D308AD" w:rsidRDefault="006A0DD4" w:rsidP="00605C0E">
      <w:pPr>
        <w:pStyle w:val="000Division"/>
      </w:pPr>
      <w:bookmarkStart w:id="328" w:name="_Toc175377819"/>
      <w:bookmarkStart w:id="329" w:name="_Toc175470716"/>
      <w:bookmarkStart w:id="330" w:name="_Toc182750016"/>
      <w:r w:rsidRPr="00D308AD">
        <w:t>Division 450 – Concrete Pavement Rehabilitation</w:t>
      </w:r>
      <w:bookmarkEnd w:id="328"/>
      <w:bookmarkEnd w:id="329"/>
      <w:bookmarkEnd w:id="330"/>
    </w:p>
    <w:p w14:paraId="24FE8CFD" w14:textId="77777777" w:rsidR="00224AD2" w:rsidRPr="00D308AD" w:rsidRDefault="00224AD2" w:rsidP="00F119B9">
      <w:pPr>
        <w:pStyle w:val="000Section"/>
      </w:pPr>
      <w:bookmarkStart w:id="331" w:name="s451"/>
      <w:bookmarkEnd w:id="331"/>
      <w:r w:rsidRPr="00D308AD">
        <w:t>Section 454 – Diamond Grinding Existing Concrete Pavement</w:t>
      </w:r>
    </w:p>
    <w:p w14:paraId="54739CE7" w14:textId="77777777" w:rsidR="00224AD2" w:rsidRPr="00D308AD" w:rsidRDefault="00224AD2" w:rsidP="00224AD2">
      <w:pPr>
        <w:pStyle w:val="0000000Subpart"/>
      </w:pPr>
      <w:r w:rsidRPr="00D308AD">
        <w:t>454.03.02  Ride Quality Requirements</w:t>
      </w:r>
    </w:p>
    <w:p w14:paraId="72571F55" w14:textId="77777777" w:rsidR="005835EB" w:rsidRPr="00D308AD" w:rsidRDefault="005835EB" w:rsidP="005835EB">
      <w:pPr>
        <w:pStyle w:val="A1paragraph0"/>
      </w:pPr>
      <w:r w:rsidRPr="00D308AD">
        <w:rPr>
          <w:b/>
        </w:rPr>
        <w:t>4.</w:t>
      </w:r>
      <w:r w:rsidRPr="00D308AD">
        <w:rPr>
          <w:b/>
        </w:rPr>
        <w:tab/>
        <w:t>Quality Acceptance</w:t>
      </w:r>
      <w:r w:rsidRPr="00D308AD">
        <w:t>.  The Department will determine acceptance and provide PA based on the following:</w:t>
      </w:r>
    </w:p>
    <w:p w14:paraId="135A02C8" w14:textId="0D1BEEAF" w:rsidR="00224AD2" w:rsidRPr="00D308AD" w:rsidRDefault="005835EB" w:rsidP="00456E4D">
      <w:pPr>
        <w:pStyle w:val="11paragraph"/>
        <w:rPr>
          <w:b/>
          <w:bCs/>
        </w:rPr>
      </w:pPr>
      <w:r w:rsidRPr="00D308AD">
        <w:rPr>
          <w:b/>
          <w:bCs/>
        </w:rPr>
        <w:t>a.</w:t>
      </w:r>
      <w:r w:rsidRPr="00D308AD">
        <w:rPr>
          <w:b/>
          <w:bCs/>
        </w:rPr>
        <w:tab/>
        <w:t>Pay Adjustment.</w:t>
      </w:r>
    </w:p>
    <w:p w14:paraId="7F2972B7" w14:textId="77777777" w:rsidR="00F06388" w:rsidRPr="00D308AD" w:rsidRDefault="00F06388" w:rsidP="00F06388">
      <w:pPr>
        <w:pStyle w:val="HiddenTextSpec"/>
        <w:rPr>
          <w:vanish w:val="0"/>
        </w:rPr>
      </w:pPr>
      <w:r w:rsidRPr="00D308AD">
        <w:rPr>
          <w:vanish w:val="0"/>
        </w:rPr>
        <w:t>1**************************************************************************************************************************1</w:t>
      </w:r>
    </w:p>
    <w:p w14:paraId="7422E24B" w14:textId="1565F008" w:rsidR="005835EB" w:rsidRPr="00D308AD" w:rsidRDefault="005835EB" w:rsidP="00D626C3">
      <w:pPr>
        <w:pStyle w:val="HiddenTextSpec"/>
        <w:rPr>
          <w:vanish w:val="0"/>
        </w:rPr>
      </w:pPr>
      <w:r w:rsidRPr="00D308AD">
        <w:rPr>
          <w:vanish w:val="0"/>
        </w:rPr>
        <w:t xml:space="preserve">send email to sme to request the exclusions in table </w:t>
      </w:r>
      <w:r w:rsidR="00626A9A" w:rsidRPr="00D308AD">
        <w:rPr>
          <w:vanish w:val="0"/>
        </w:rPr>
        <w:t>454.03.02-</w:t>
      </w:r>
      <w:r w:rsidR="006D0CF3" w:rsidRPr="00D308AD">
        <w:rPr>
          <w:vanish w:val="0"/>
        </w:rPr>
        <w:t>1A</w:t>
      </w:r>
      <w:r w:rsidR="00626A9A" w:rsidRPr="00D308AD">
        <w:rPr>
          <w:vanish w:val="0"/>
        </w:rPr>
        <w:t xml:space="preserve"> </w:t>
      </w:r>
      <w:r w:rsidRPr="00D308AD">
        <w:rPr>
          <w:vanish w:val="0"/>
        </w:rPr>
        <w:t xml:space="preserve">for roadways within the project </w:t>
      </w:r>
      <w:r w:rsidR="00070258" w:rsidRPr="00D308AD">
        <w:rPr>
          <w:vanish w:val="0"/>
        </w:rPr>
        <w:t>and include the following</w:t>
      </w:r>
    </w:p>
    <w:p w14:paraId="79505559" w14:textId="77777777" w:rsidR="005835EB" w:rsidRPr="00D308AD" w:rsidRDefault="005835EB" w:rsidP="00D626C3">
      <w:pPr>
        <w:pStyle w:val="HiddenTextSpec"/>
        <w:rPr>
          <w:vanish w:val="0"/>
        </w:rPr>
      </w:pPr>
    </w:p>
    <w:p w14:paraId="19E72C26" w14:textId="77777777" w:rsidR="005835EB" w:rsidRPr="00D308AD" w:rsidRDefault="005835EB" w:rsidP="00D626C3">
      <w:pPr>
        <w:pStyle w:val="HiddenTextSpec"/>
        <w:rPr>
          <w:vanish w:val="0"/>
        </w:rPr>
      </w:pPr>
      <w:r w:rsidRPr="00D308AD">
        <w:rPr>
          <w:b/>
          <w:vanish w:val="0"/>
        </w:rPr>
        <w:t>sme CONTACT</w:t>
      </w:r>
      <w:r w:rsidRPr="00D308AD">
        <w:rPr>
          <w:vanish w:val="0"/>
        </w:rPr>
        <w:t xml:space="preserve"> –</w:t>
      </w:r>
      <w:r w:rsidR="00D626C3" w:rsidRPr="00D308AD">
        <w:rPr>
          <w:vanish w:val="0"/>
        </w:rPr>
        <w:t xml:space="preserve"> </w:t>
      </w:r>
      <w:hyperlink r:id="rId45" w:history="1">
        <w:r w:rsidRPr="00D308AD">
          <w:rPr>
            <w:vanish w:val="0"/>
          </w:rPr>
          <w:t>Pavement</w:t>
        </w:r>
      </w:hyperlink>
      <w:r w:rsidRPr="00D308AD">
        <w:rPr>
          <w:vanish w:val="0"/>
        </w:rPr>
        <w:t xml:space="preserve"> &amp; drainage Management &amp; Technology unit</w:t>
      </w:r>
    </w:p>
    <w:p w14:paraId="5495682C" w14:textId="77777777" w:rsidR="00E15E5C" w:rsidRPr="00D308AD" w:rsidRDefault="00E15E5C" w:rsidP="00D626C3">
      <w:pPr>
        <w:pStyle w:val="HiddenTextSpec"/>
        <w:rPr>
          <w:vanish w:val="0"/>
        </w:rPr>
      </w:pPr>
    </w:p>
    <w:p w14:paraId="02CA4CEF" w14:textId="77777777" w:rsidR="00C12972" w:rsidRPr="00D308AD" w:rsidRDefault="00C12972" w:rsidP="00C12972">
      <w:pPr>
        <w:pStyle w:val="Instruction"/>
      </w:pPr>
      <w:r w:rsidRPr="00D308AD">
        <w:t>THE FOLLOWING IS ADDED:</w:t>
      </w:r>
    </w:p>
    <w:p w14:paraId="25F62459" w14:textId="77777777" w:rsidR="007A42A5" w:rsidRPr="00D308AD"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D308AD"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D308AD" w:rsidRDefault="007A42A5" w:rsidP="006D0CF3">
            <w:pPr>
              <w:pStyle w:val="Tabletitle"/>
            </w:pPr>
            <w:r w:rsidRPr="00D308AD">
              <w:t>Table 45</w:t>
            </w:r>
            <w:r w:rsidR="00EC7F32" w:rsidRPr="00D308AD">
              <w:t>4</w:t>
            </w:r>
            <w:r w:rsidRPr="00D308AD">
              <w:t>.03.</w:t>
            </w:r>
            <w:r w:rsidR="00EC7F32" w:rsidRPr="00D308AD">
              <w:t>2</w:t>
            </w:r>
            <w:r w:rsidRPr="00D308AD">
              <w:t>-</w:t>
            </w:r>
            <w:r w:rsidR="006D0CF3" w:rsidRPr="00D308AD">
              <w:t>1A</w:t>
            </w:r>
            <w:r w:rsidRPr="00D308AD">
              <w:t xml:space="preserve">  Exclusions for Diamond Grinding</w:t>
            </w:r>
          </w:p>
        </w:tc>
      </w:tr>
      <w:tr w:rsidR="007A42A5" w:rsidRPr="00D308AD"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D308AD" w:rsidRDefault="007A42A5" w:rsidP="003A1BDF">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D308AD" w:rsidRDefault="007A42A5" w:rsidP="003A1BDF">
            <w:pPr>
              <w:pStyle w:val="TableheaderCentered"/>
            </w:pPr>
            <w:r w:rsidRPr="00D308AD">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D308AD" w:rsidRDefault="007A42A5" w:rsidP="003A1BDF">
            <w:pPr>
              <w:pStyle w:val="TableheaderCentered"/>
            </w:pPr>
            <w:r w:rsidRPr="00D308AD">
              <w:t>Exclusions</w:t>
            </w:r>
          </w:p>
        </w:tc>
      </w:tr>
      <w:tr w:rsidR="007A42A5" w:rsidRPr="00D308AD"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D308AD"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D308AD"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D308AD" w:rsidRDefault="007A42A5" w:rsidP="003A1BDF">
            <w:pPr>
              <w:pStyle w:val="Tabletext"/>
              <w:jc w:val="center"/>
              <w:rPr>
                <w:b/>
                <w:bCs/>
              </w:rPr>
            </w:pPr>
          </w:p>
        </w:tc>
      </w:tr>
    </w:tbl>
    <w:p w14:paraId="4D515E5C" w14:textId="1E0EDDBB" w:rsidR="007A42A5" w:rsidRPr="00D308AD" w:rsidRDefault="007A42A5" w:rsidP="00B83FC4">
      <w:pPr>
        <w:pStyle w:val="12paragraph"/>
      </w:pPr>
      <w:r w:rsidRPr="00D308AD">
        <w:t>Lane designation is by increasing numbers from left to right in the direction of tr</w:t>
      </w:r>
      <w:r w:rsidR="00A15503" w:rsidRPr="00D308AD">
        <w:t>affic with left lane being Lane </w:t>
      </w:r>
      <w:r w:rsidRPr="00D308AD">
        <w:t>1.</w:t>
      </w:r>
    </w:p>
    <w:p w14:paraId="459DDE3E" w14:textId="77777777" w:rsidR="00F06388" w:rsidRPr="00D308AD" w:rsidRDefault="00F06388" w:rsidP="00F06388">
      <w:pPr>
        <w:pStyle w:val="HiddenTextSpec"/>
        <w:rPr>
          <w:vanish w:val="0"/>
        </w:rPr>
      </w:pPr>
      <w:r w:rsidRPr="00D308AD">
        <w:rPr>
          <w:vanish w:val="0"/>
        </w:rPr>
        <w:t>1**************************************************************************************************************************1</w:t>
      </w:r>
    </w:p>
    <w:p w14:paraId="5463BCCD" w14:textId="77777777" w:rsidR="00C25637" w:rsidRPr="00D308AD" w:rsidRDefault="00C25637" w:rsidP="00C25637">
      <w:pPr>
        <w:pStyle w:val="000Division"/>
      </w:pPr>
      <w:r w:rsidRPr="00D308AD">
        <w:t>Division 500 – Bridges and Structures</w:t>
      </w:r>
    </w:p>
    <w:p w14:paraId="114EDADE" w14:textId="77777777" w:rsidR="00AD5290" w:rsidRPr="00D308AD" w:rsidRDefault="00AD5290" w:rsidP="00580305">
      <w:pPr>
        <w:pStyle w:val="000Section"/>
        <w:keepNext w:val="0"/>
        <w:widowControl w:val="0"/>
      </w:pPr>
      <w:bookmarkStart w:id="332" w:name="_Toc175377889"/>
      <w:bookmarkStart w:id="333" w:name="_Toc175470786"/>
      <w:bookmarkStart w:id="334" w:name="_Toc176676342"/>
      <w:r w:rsidRPr="00D308AD">
        <w:t>Section 502 – Load Bearing Piles</w:t>
      </w:r>
    </w:p>
    <w:p w14:paraId="192F3AB0" w14:textId="77777777" w:rsidR="00493BA5" w:rsidRPr="00D308AD" w:rsidRDefault="00493BA5" w:rsidP="00580305">
      <w:pPr>
        <w:pStyle w:val="0000000Subpart"/>
        <w:keepNext w:val="0"/>
        <w:widowControl w:val="0"/>
      </w:pPr>
      <w:r w:rsidRPr="00D308AD">
        <w:t>502.03.03  Driving Piles</w:t>
      </w:r>
      <w:bookmarkEnd w:id="332"/>
      <w:bookmarkEnd w:id="333"/>
      <w:bookmarkEnd w:id="334"/>
    </w:p>
    <w:p w14:paraId="43EB22B7" w14:textId="77777777" w:rsidR="00493BA5" w:rsidRPr="00D308AD" w:rsidRDefault="00493BA5" w:rsidP="00493BA5">
      <w:pPr>
        <w:pStyle w:val="A1paragraph0"/>
        <w:rPr>
          <w:b/>
        </w:rPr>
      </w:pPr>
      <w:r w:rsidRPr="00D308AD">
        <w:rPr>
          <w:b/>
        </w:rPr>
        <w:t>C.</w:t>
      </w:r>
      <w:r w:rsidRPr="00D308AD">
        <w:rPr>
          <w:b/>
        </w:rPr>
        <w:tab/>
        <w:t>Test Piles.</w:t>
      </w:r>
    </w:p>
    <w:p w14:paraId="2E9FA9D6" w14:textId="77777777" w:rsidR="00C03B2F" w:rsidRPr="00D308AD" w:rsidRDefault="00C03B2F" w:rsidP="00C03B2F">
      <w:pPr>
        <w:pStyle w:val="HiddenTextSpec"/>
        <w:rPr>
          <w:vanish w:val="0"/>
        </w:rPr>
      </w:pPr>
      <w:r w:rsidRPr="00D308AD">
        <w:rPr>
          <w:vanish w:val="0"/>
        </w:rPr>
        <w:t>1**************************************************************************************************************************1</w:t>
      </w:r>
    </w:p>
    <w:p w14:paraId="3E434B09" w14:textId="77777777" w:rsidR="00493BA5" w:rsidRPr="00D308AD" w:rsidRDefault="00493BA5" w:rsidP="00493BA5">
      <w:pPr>
        <w:pStyle w:val="11paragraph"/>
      </w:pPr>
      <w:r w:rsidRPr="00D308AD">
        <w:rPr>
          <w:b/>
        </w:rPr>
        <w:t>1.</w:t>
      </w:r>
      <w:r w:rsidRPr="00D308AD">
        <w:rPr>
          <w:b/>
        </w:rPr>
        <w:tab/>
        <w:t>Static Pile Load Test.</w:t>
      </w:r>
    </w:p>
    <w:p w14:paraId="36A27F5F" w14:textId="77777777" w:rsidR="00C03B2F" w:rsidRPr="00D308AD" w:rsidRDefault="00C03B2F" w:rsidP="00C03B2F">
      <w:pPr>
        <w:pStyle w:val="HiddenTextSpec"/>
        <w:tabs>
          <w:tab w:val="left" w:pos="1440"/>
          <w:tab w:val="left" w:pos="2880"/>
        </w:tabs>
        <w:rPr>
          <w:vanish w:val="0"/>
        </w:rPr>
      </w:pPr>
      <w:r w:rsidRPr="00D308AD">
        <w:rPr>
          <w:vanish w:val="0"/>
        </w:rPr>
        <w:t>2**************************************************************************************2</w:t>
      </w:r>
    </w:p>
    <w:p w14:paraId="12FD36F5" w14:textId="77777777" w:rsidR="001D224B" w:rsidRPr="00D308AD" w:rsidRDefault="00172589" w:rsidP="001D224B">
      <w:pPr>
        <w:pStyle w:val="HiddenTextSpec"/>
        <w:rPr>
          <w:vanish w:val="0"/>
        </w:rPr>
      </w:pPr>
      <w:r w:rsidRPr="00D308AD">
        <w:rPr>
          <w:vanish w:val="0"/>
        </w:rPr>
        <w:t>complete and include static test load to be applied</w:t>
      </w:r>
    </w:p>
    <w:p w14:paraId="17320782" w14:textId="77777777" w:rsidR="001D224B" w:rsidRPr="00D308AD" w:rsidRDefault="001D224B" w:rsidP="001D224B">
      <w:pPr>
        <w:pStyle w:val="HiddenTextSpec"/>
        <w:rPr>
          <w:vanish w:val="0"/>
        </w:rPr>
      </w:pPr>
    </w:p>
    <w:p w14:paraId="7556CA09" w14:textId="77777777" w:rsidR="00A170B3" w:rsidRPr="00D308AD" w:rsidRDefault="00A170B3" w:rsidP="00A170B3">
      <w:pPr>
        <w:pStyle w:val="HiddenTextSpec"/>
        <w:rPr>
          <w:b/>
          <w:vanish w:val="0"/>
        </w:rPr>
      </w:pPr>
      <w:r w:rsidRPr="00D308AD">
        <w:rPr>
          <w:b/>
          <w:vanish w:val="0"/>
        </w:rPr>
        <w:t>sme contact –</w:t>
      </w:r>
      <w:r w:rsidR="00F20EAF" w:rsidRPr="00D308AD">
        <w:rPr>
          <w:b/>
          <w:vanish w:val="0"/>
        </w:rPr>
        <w:t xml:space="preserve"> </w:t>
      </w:r>
      <w:r w:rsidRPr="00D308AD">
        <w:rPr>
          <w:b/>
          <w:vanish w:val="0"/>
        </w:rPr>
        <w:t>geotechnical engineering</w:t>
      </w:r>
    </w:p>
    <w:p w14:paraId="1D91A3DF" w14:textId="77777777" w:rsidR="00A170B3" w:rsidRPr="00D308AD" w:rsidRDefault="00172589" w:rsidP="00A170B3">
      <w:pPr>
        <w:pStyle w:val="12paragraph"/>
      </w:pPr>
      <w:r w:rsidRPr="00D308AD">
        <w:t xml:space="preserve">Apply a </w:t>
      </w:r>
      <w:r w:rsidR="00A170B3" w:rsidRPr="00D308AD">
        <w:t xml:space="preserve">total </w:t>
      </w:r>
      <w:r w:rsidRPr="00D308AD">
        <w:t xml:space="preserve">of _____ tons of </w:t>
      </w:r>
      <w:r w:rsidR="00A170B3" w:rsidRPr="00D308AD">
        <w:t xml:space="preserve">static test load to </w:t>
      </w:r>
      <w:r w:rsidRPr="00D308AD">
        <w:t>the piles.</w:t>
      </w:r>
    </w:p>
    <w:p w14:paraId="77486B5D" w14:textId="77777777" w:rsidR="00C03B2F" w:rsidRPr="00D308AD" w:rsidRDefault="00C03B2F" w:rsidP="00C03B2F">
      <w:pPr>
        <w:pStyle w:val="HiddenTextSpec"/>
        <w:tabs>
          <w:tab w:val="left" w:pos="1440"/>
          <w:tab w:val="left" w:pos="2880"/>
        </w:tabs>
        <w:rPr>
          <w:vanish w:val="0"/>
        </w:rPr>
      </w:pPr>
      <w:r w:rsidRPr="00D308AD">
        <w:rPr>
          <w:vanish w:val="0"/>
        </w:rPr>
        <w:t>2**************************************************************************************2</w:t>
      </w:r>
    </w:p>
    <w:p w14:paraId="304BC852" w14:textId="6DA8B995" w:rsidR="00493BA5" w:rsidRPr="00D308AD" w:rsidRDefault="00493BA5" w:rsidP="00493BA5">
      <w:pPr>
        <w:pStyle w:val="11paragraph"/>
      </w:pPr>
      <w:r w:rsidRPr="00D308AD">
        <w:rPr>
          <w:b/>
        </w:rPr>
        <w:t>2.</w:t>
      </w:r>
      <w:r w:rsidRPr="00D308AD">
        <w:rPr>
          <w:b/>
        </w:rPr>
        <w:tab/>
        <w:t>Dynamic Pile Load Tests.</w:t>
      </w:r>
    </w:p>
    <w:p w14:paraId="6650BD3D" w14:textId="77777777" w:rsidR="00C03B2F" w:rsidRPr="00D308AD" w:rsidRDefault="00C03B2F" w:rsidP="00C03B2F">
      <w:pPr>
        <w:pStyle w:val="HiddenTextSpec"/>
        <w:tabs>
          <w:tab w:val="left" w:pos="1440"/>
          <w:tab w:val="left" w:pos="2880"/>
        </w:tabs>
        <w:rPr>
          <w:vanish w:val="0"/>
        </w:rPr>
      </w:pPr>
      <w:r w:rsidRPr="00D308AD">
        <w:rPr>
          <w:vanish w:val="0"/>
        </w:rPr>
        <w:t>2**************************************************************************************2</w:t>
      </w:r>
    </w:p>
    <w:p w14:paraId="4278C9FE" w14:textId="77777777" w:rsidR="00E010F9" w:rsidRPr="00D308AD" w:rsidRDefault="005E7F1E" w:rsidP="00E010F9">
      <w:pPr>
        <w:pStyle w:val="HiddenTextSpec"/>
        <w:rPr>
          <w:vanish w:val="0"/>
        </w:rPr>
      </w:pPr>
      <w:r w:rsidRPr="00D308AD">
        <w:rPr>
          <w:vanish w:val="0"/>
        </w:rPr>
        <w:t>Specify if restrike is required</w:t>
      </w:r>
    </w:p>
    <w:p w14:paraId="2EE9E047" w14:textId="77777777" w:rsidR="005E7F1E" w:rsidRPr="00D308AD" w:rsidRDefault="005E7F1E" w:rsidP="00E010F9">
      <w:pPr>
        <w:pStyle w:val="HiddenTextSpec"/>
        <w:rPr>
          <w:vanish w:val="0"/>
        </w:rPr>
      </w:pPr>
    </w:p>
    <w:p w14:paraId="5D4DD6D0" w14:textId="77777777" w:rsidR="005E7F1E" w:rsidRPr="00D308AD" w:rsidRDefault="005E7F1E" w:rsidP="005E7F1E">
      <w:pPr>
        <w:pStyle w:val="HiddenTextSpec"/>
        <w:rPr>
          <w:b/>
          <w:vanish w:val="0"/>
        </w:rPr>
      </w:pPr>
      <w:r w:rsidRPr="00D308AD">
        <w:rPr>
          <w:b/>
          <w:vanish w:val="0"/>
        </w:rPr>
        <w:t>sme contact – geotechnical engineering</w:t>
      </w:r>
    </w:p>
    <w:p w14:paraId="0E36CD4C" w14:textId="77777777" w:rsidR="00C03B2F" w:rsidRPr="00D308AD" w:rsidRDefault="00C03B2F" w:rsidP="00C03B2F">
      <w:pPr>
        <w:pStyle w:val="HiddenTextSpec"/>
        <w:tabs>
          <w:tab w:val="left" w:pos="1440"/>
          <w:tab w:val="left" w:pos="2880"/>
        </w:tabs>
        <w:rPr>
          <w:vanish w:val="0"/>
        </w:rPr>
      </w:pPr>
      <w:r w:rsidRPr="00D308AD">
        <w:rPr>
          <w:vanish w:val="0"/>
        </w:rPr>
        <w:t>2**************************************************************************************2</w:t>
      </w:r>
    </w:p>
    <w:p w14:paraId="676E8704" w14:textId="77777777" w:rsidR="00683535" w:rsidRPr="00D308AD" w:rsidRDefault="00683535" w:rsidP="00683535">
      <w:pPr>
        <w:pStyle w:val="HiddenTextSpec"/>
        <w:rPr>
          <w:vanish w:val="0"/>
        </w:rPr>
      </w:pPr>
      <w:bookmarkStart w:id="335" w:name="_Toc175377893"/>
      <w:bookmarkStart w:id="336" w:name="_Toc175470790"/>
      <w:bookmarkStart w:id="337" w:name="_Toc182750090"/>
      <w:bookmarkStart w:id="338" w:name="_Toc175377906"/>
      <w:bookmarkStart w:id="339" w:name="_Toc175470803"/>
      <w:bookmarkStart w:id="340" w:name="_Toc176676359"/>
      <w:r w:rsidRPr="00D308AD">
        <w:rPr>
          <w:vanish w:val="0"/>
        </w:rPr>
        <w:t>1**************************************************************************************************************************1</w:t>
      </w:r>
    </w:p>
    <w:bookmarkEnd w:id="335"/>
    <w:bookmarkEnd w:id="336"/>
    <w:bookmarkEnd w:id="337"/>
    <w:p w14:paraId="163E9D51" w14:textId="77777777" w:rsidR="001E1809" w:rsidRPr="00D308AD" w:rsidRDefault="001E1809" w:rsidP="001E1809">
      <w:pPr>
        <w:pStyle w:val="000Section"/>
      </w:pPr>
      <w:r w:rsidRPr="00D308AD">
        <w:t>Section 504 – Structural Concrete</w:t>
      </w:r>
      <w:bookmarkEnd w:id="338"/>
      <w:bookmarkEnd w:id="339"/>
      <w:bookmarkEnd w:id="340"/>
    </w:p>
    <w:p w14:paraId="0D8BDD4F" w14:textId="77777777" w:rsidR="001D7D97" w:rsidRPr="002004F7" w:rsidRDefault="001D7D97" w:rsidP="001D7D97">
      <w:pPr>
        <w:pStyle w:val="00000Subsection"/>
      </w:pPr>
      <w:bookmarkStart w:id="341" w:name="_Toc175377913"/>
      <w:bookmarkStart w:id="342" w:name="_Toc175470810"/>
      <w:bookmarkStart w:id="343" w:name="_Toc176676366"/>
      <w:r w:rsidRPr="002004F7">
        <w:t>504.01  DESCRIPTION</w:t>
      </w:r>
    </w:p>
    <w:p w14:paraId="49B5D054" w14:textId="77777777" w:rsidR="001D7D97" w:rsidRPr="002004F7" w:rsidRDefault="001D7D97" w:rsidP="001D7D97">
      <w:pPr>
        <w:pStyle w:val="Instruction"/>
      </w:pPr>
      <w:r w:rsidRPr="002004F7">
        <w:t>the following is added:</w:t>
      </w:r>
    </w:p>
    <w:p w14:paraId="5F05FBEF" w14:textId="77777777" w:rsidR="001D7D97" w:rsidRPr="002004F7" w:rsidRDefault="001D7D97" w:rsidP="001D7D97">
      <w:pPr>
        <w:pStyle w:val="HiddenTextSpec"/>
        <w:rPr>
          <w:vanish w:val="0"/>
        </w:rPr>
      </w:pPr>
      <w:r w:rsidRPr="002004F7">
        <w:rPr>
          <w:vanish w:val="0"/>
        </w:rPr>
        <w:t>1**************************************************************************************************************************1</w:t>
      </w:r>
    </w:p>
    <w:p w14:paraId="039EDC5D" w14:textId="77777777" w:rsidR="001D7D97" w:rsidRPr="002004F7" w:rsidRDefault="001D7D97" w:rsidP="001D7D97">
      <w:pPr>
        <w:pStyle w:val="HiddenTextSpec"/>
        <w:rPr>
          <w:vanish w:val="0"/>
        </w:rPr>
      </w:pPr>
      <w:r w:rsidRPr="002004F7">
        <w:rPr>
          <w:vanish w:val="0"/>
        </w:rPr>
        <w:t>BDC20S-10 dated Sep 11, 2020</w:t>
      </w:r>
    </w:p>
    <w:p w14:paraId="00789BC7" w14:textId="77777777" w:rsidR="001D7D97" w:rsidRPr="002004F7" w:rsidRDefault="001D7D97" w:rsidP="001D7D97">
      <w:pPr>
        <w:pStyle w:val="Paragraph"/>
      </w:pPr>
      <w:r w:rsidRPr="002004F7">
        <w:t>This Section also describes the requirements for the application of color stain and primer to concrete structures and staining other areas as described herein and as shown on the plans.</w:t>
      </w:r>
    </w:p>
    <w:p w14:paraId="2DFCD96A" w14:textId="77777777" w:rsidR="001D7D97" w:rsidRPr="002004F7" w:rsidRDefault="001D7D97" w:rsidP="001D7D97">
      <w:pPr>
        <w:pStyle w:val="HiddenTextSpec"/>
        <w:rPr>
          <w:vanish w:val="0"/>
        </w:rPr>
      </w:pPr>
      <w:r w:rsidRPr="002004F7">
        <w:rPr>
          <w:vanish w:val="0"/>
        </w:rPr>
        <w:t>1**************************************************************************************************************************1</w:t>
      </w:r>
    </w:p>
    <w:p w14:paraId="582D9338" w14:textId="77777777" w:rsidR="001D7D97" w:rsidRPr="002004F7" w:rsidRDefault="001D7D97" w:rsidP="001D7D97">
      <w:pPr>
        <w:pStyle w:val="0000000Subpart"/>
      </w:pPr>
      <w:r w:rsidRPr="002004F7">
        <w:t>504.02  Materials</w:t>
      </w:r>
    </w:p>
    <w:p w14:paraId="6775BD45" w14:textId="77777777" w:rsidR="001D7D97" w:rsidRPr="002004F7" w:rsidRDefault="001D7D97" w:rsidP="001D7D97">
      <w:pPr>
        <w:pStyle w:val="HiddenTextSpec"/>
        <w:rPr>
          <w:vanish w:val="0"/>
        </w:rPr>
      </w:pPr>
      <w:r w:rsidRPr="002004F7">
        <w:rPr>
          <w:vanish w:val="0"/>
        </w:rPr>
        <w:t>1**************************************************************************************************************************1</w:t>
      </w:r>
    </w:p>
    <w:p w14:paraId="2AEAF435" w14:textId="77777777" w:rsidR="001D7D97" w:rsidRPr="002004F7" w:rsidRDefault="001D7D97" w:rsidP="001D7D97">
      <w:pPr>
        <w:pStyle w:val="HiddenTextSpec"/>
        <w:rPr>
          <w:vanish w:val="0"/>
        </w:rPr>
      </w:pPr>
      <w:r w:rsidRPr="002004F7">
        <w:rPr>
          <w:vanish w:val="0"/>
        </w:rPr>
        <w:t>BDC20S-10 dated Sep 11, 2020</w:t>
      </w:r>
    </w:p>
    <w:p w14:paraId="12A75D90" w14:textId="77777777" w:rsidR="001D7D97" w:rsidRPr="002004F7" w:rsidRDefault="001D7D97" w:rsidP="001D7D97">
      <w:pPr>
        <w:pStyle w:val="Instruction"/>
      </w:pPr>
      <w:r w:rsidRPr="002004F7">
        <w:t>THE FOLLOWING MATERIAL IS ADDED TO THE LIST</w:t>
      </w:r>
    </w:p>
    <w:p w14:paraId="39BD1BA7" w14:textId="77777777" w:rsidR="001D7D97" w:rsidRPr="002004F7" w:rsidRDefault="001D7D97" w:rsidP="001D7D97">
      <w:pPr>
        <w:pStyle w:val="Dotleader0indent"/>
      </w:pPr>
      <w:r w:rsidRPr="002004F7">
        <w:t>Concrete Stain</w:t>
      </w:r>
      <w:r w:rsidRPr="002004F7">
        <w:tab/>
        <w:t>912.01.04</w:t>
      </w:r>
    </w:p>
    <w:p w14:paraId="26DAB44E" w14:textId="77777777" w:rsidR="001D7D97" w:rsidRPr="002004F7" w:rsidRDefault="001D7D97" w:rsidP="001D7D97">
      <w:pPr>
        <w:pStyle w:val="HiddenTextSpec"/>
        <w:rPr>
          <w:vanish w:val="0"/>
        </w:rPr>
      </w:pPr>
      <w:r w:rsidRPr="002004F7">
        <w:rPr>
          <w:vanish w:val="0"/>
        </w:rPr>
        <w:t>1**************************************************************************************************************************1</w:t>
      </w:r>
    </w:p>
    <w:p w14:paraId="2F43D79F" w14:textId="77777777" w:rsidR="001D7D97" w:rsidRDefault="001D7D97" w:rsidP="001D7D97">
      <w:pPr>
        <w:pStyle w:val="BodyText"/>
      </w:pPr>
    </w:p>
    <w:p w14:paraId="58B3CCF2" w14:textId="77777777" w:rsidR="001D7D97" w:rsidRPr="00D308AD" w:rsidRDefault="001D7D97" w:rsidP="001D7D97">
      <w:pPr>
        <w:pStyle w:val="0000000Subpart"/>
      </w:pPr>
      <w:r w:rsidRPr="00D308AD">
        <w:t>504.03.02  Concrete</w:t>
      </w:r>
    </w:p>
    <w:bookmarkEnd w:id="341"/>
    <w:bookmarkEnd w:id="342"/>
    <w:bookmarkEnd w:id="343"/>
    <w:p w14:paraId="76F7537E" w14:textId="77777777" w:rsidR="00C4383B" w:rsidRPr="00D308AD" w:rsidRDefault="00C4383B" w:rsidP="00C4383B">
      <w:pPr>
        <w:jc w:val="center"/>
        <w:rPr>
          <w:rFonts w:ascii="Arial" w:hAnsi="Arial"/>
          <w:caps/>
          <w:color w:val="FF0000"/>
        </w:rPr>
      </w:pPr>
      <w:r w:rsidRPr="00D308AD">
        <w:rPr>
          <w:rFonts w:ascii="Arial" w:hAnsi="Arial"/>
          <w:caps/>
          <w:color w:val="FF0000"/>
        </w:rPr>
        <w:t>1**************************************************************************************************************************1</w:t>
      </w:r>
    </w:p>
    <w:p w14:paraId="094AFF17" w14:textId="4D3757A9" w:rsidR="006C4840" w:rsidRPr="00D308AD" w:rsidRDefault="006C4840" w:rsidP="006C4840">
      <w:pPr>
        <w:pStyle w:val="A1paragraph0"/>
        <w:rPr>
          <w:b/>
        </w:rPr>
      </w:pPr>
      <w:r w:rsidRPr="00D308AD">
        <w:rPr>
          <w:b/>
        </w:rPr>
        <w:t>G.</w:t>
      </w:r>
      <w:r w:rsidRPr="00D308AD">
        <w:rPr>
          <w:b/>
        </w:rPr>
        <w:tab/>
        <w:t>R</w:t>
      </w:r>
      <w:r w:rsidR="009947E5" w:rsidRPr="00D308AD">
        <w:rPr>
          <w:b/>
        </w:rPr>
        <w:t>emoval of Forms and Falsework.</w:t>
      </w:r>
    </w:p>
    <w:p w14:paraId="1D28C1A4" w14:textId="0C356A7B" w:rsidR="00632552" w:rsidRPr="00D308AD" w:rsidRDefault="00632552" w:rsidP="00D90B64">
      <w:pPr>
        <w:pStyle w:val="HiddenTextSpec"/>
        <w:rPr>
          <w:vanish w:val="0"/>
        </w:rPr>
      </w:pPr>
      <w:r w:rsidRPr="00D308AD">
        <w:rPr>
          <w:vanish w:val="0"/>
        </w:rPr>
        <w:t xml:space="preserve">Complete and include </w:t>
      </w:r>
      <w:r w:rsidR="00E9005A" w:rsidRPr="00D308AD">
        <w:rPr>
          <w:vanish w:val="0"/>
        </w:rPr>
        <w:t xml:space="preserve">the following </w:t>
      </w:r>
      <w:r w:rsidRPr="00D308AD">
        <w:rPr>
          <w:vanish w:val="0"/>
        </w:rPr>
        <w:t>if concrete strength required for the removal of forms and falsework</w:t>
      </w:r>
    </w:p>
    <w:p w14:paraId="3F997177" w14:textId="77777777" w:rsidR="000273CA" w:rsidRPr="00D308AD" w:rsidRDefault="000273CA" w:rsidP="000273CA">
      <w:pPr>
        <w:pStyle w:val="HiddenTextSpec"/>
        <w:rPr>
          <w:vanish w:val="0"/>
        </w:rPr>
      </w:pPr>
    </w:p>
    <w:p w14:paraId="7CA2C79B" w14:textId="54C87A38" w:rsidR="00DF5700" w:rsidRPr="00D308AD" w:rsidRDefault="003C6A28" w:rsidP="00DF5700">
      <w:pPr>
        <w:pStyle w:val="HiddenTextSpec"/>
        <w:rPr>
          <w:b/>
          <w:vanish w:val="0"/>
        </w:rPr>
      </w:pPr>
      <w:r w:rsidRPr="00D308AD">
        <w:rPr>
          <w:b/>
          <w:vanish w:val="0"/>
        </w:rPr>
        <w:t xml:space="preserve">sme contact – </w:t>
      </w:r>
      <w:r w:rsidR="0021416F" w:rsidRPr="00D308AD">
        <w:rPr>
          <w:b/>
          <w:vanish w:val="0"/>
        </w:rPr>
        <w:t xml:space="preserve">Structural Design </w:t>
      </w:r>
    </w:p>
    <w:p w14:paraId="0BD07C4C" w14:textId="6DCCC51C" w:rsidR="001153E8" w:rsidRPr="00D308AD" w:rsidRDefault="001153E8" w:rsidP="001153E8">
      <w:pPr>
        <w:pStyle w:val="A2paragraph"/>
      </w:pPr>
      <w:r w:rsidRPr="00D308AD">
        <w:t>Do not remove forms and falsework until the concrete obtains a co</w:t>
      </w:r>
      <w:r w:rsidR="00754C7D" w:rsidRPr="00D308AD">
        <w:t>mpressive strength of ____ p</w:t>
      </w:r>
      <w:r w:rsidR="00EC7F32" w:rsidRPr="00D308AD">
        <w:t>ounds per square inch</w:t>
      </w:r>
      <w:r w:rsidR="00754C7D" w:rsidRPr="00D308AD">
        <w:t>.</w:t>
      </w:r>
    </w:p>
    <w:p w14:paraId="583D342B" w14:textId="5BCAF182" w:rsidR="00683535" w:rsidRDefault="00683535" w:rsidP="00683535">
      <w:pPr>
        <w:pStyle w:val="HiddenTextSpec"/>
        <w:rPr>
          <w:vanish w:val="0"/>
        </w:rPr>
      </w:pPr>
      <w:bookmarkStart w:id="344" w:name="_Toc126393815"/>
      <w:bookmarkStart w:id="345" w:name="_Toc175377937"/>
      <w:bookmarkStart w:id="346" w:name="_Toc175470834"/>
      <w:bookmarkStart w:id="347" w:name="_Toc176676390"/>
      <w:bookmarkStart w:id="348" w:name="_Toc175377926"/>
      <w:bookmarkStart w:id="349" w:name="_Toc175470823"/>
      <w:bookmarkStart w:id="350" w:name="_Toc182750123"/>
      <w:bookmarkStart w:id="351" w:name="_Toc126393818"/>
      <w:bookmarkStart w:id="352" w:name="_Toc175377965"/>
      <w:bookmarkStart w:id="353" w:name="_Toc175470862"/>
      <w:bookmarkStart w:id="354" w:name="_Toc176676418"/>
      <w:bookmarkStart w:id="355" w:name="_Toc386610540"/>
      <w:bookmarkStart w:id="356" w:name="_Toc386610604"/>
      <w:bookmarkStart w:id="357" w:name="_Toc396613518"/>
      <w:bookmarkStart w:id="358" w:name="_Toc435506686"/>
      <w:r w:rsidRPr="00D308AD">
        <w:rPr>
          <w:vanish w:val="0"/>
        </w:rPr>
        <w:t>1**************************************************************************************************************************1</w:t>
      </w:r>
    </w:p>
    <w:p w14:paraId="34B9F862" w14:textId="77777777" w:rsidR="001D7D97" w:rsidRPr="002004F7" w:rsidRDefault="001D7D97" w:rsidP="001D7D97">
      <w:pPr>
        <w:pStyle w:val="HiddenTextSpec"/>
        <w:rPr>
          <w:vanish w:val="0"/>
        </w:rPr>
      </w:pPr>
      <w:r w:rsidRPr="002004F7">
        <w:rPr>
          <w:vanish w:val="0"/>
        </w:rPr>
        <w:t>BDC20S-10 dated Sep 11, 2020</w:t>
      </w:r>
    </w:p>
    <w:p w14:paraId="5D7A8B8F" w14:textId="77777777" w:rsidR="001D7D97" w:rsidRPr="002004F7" w:rsidRDefault="001D7D97" w:rsidP="001D7D97">
      <w:pPr>
        <w:pStyle w:val="Instruction"/>
      </w:pPr>
      <w:r w:rsidRPr="002004F7">
        <w:t>THE FOLLOWING SUBpart IS ADDED:</w:t>
      </w:r>
    </w:p>
    <w:p w14:paraId="4148E37C" w14:textId="77777777" w:rsidR="001D7D97" w:rsidRPr="002004F7" w:rsidRDefault="001D7D97" w:rsidP="001D7D97">
      <w:pPr>
        <w:pStyle w:val="0000000Subpart"/>
      </w:pPr>
      <w:r w:rsidRPr="002004F7">
        <w:t>504.03.04  Concrete Staining</w:t>
      </w:r>
    </w:p>
    <w:p w14:paraId="244BF386" w14:textId="77777777" w:rsidR="001D7D97" w:rsidRPr="002004F7" w:rsidRDefault="001D7D97" w:rsidP="001D7D97">
      <w:pPr>
        <w:pStyle w:val="Paragraph"/>
      </w:pPr>
      <w:r w:rsidRPr="002004F7">
        <w:t xml:space="preserve">Prior to staining, examine the surfaces to be stained.  Bring areas requiring patching or repair to the attention of the RE. </w:t>
      </w:r>
    </w:p>
    <w:p w14:paraId="10CA2F9A" w14:textId="77777777" w:rsidR="001D7D97" w:rsidRPr="002004F7" w:rsidRDefault="001D7D97" w:rsidP="001D7D97">
      <w:pPr>
        <w:pStyle w:val="A1paragraph0"/>
      </w:pPr>
      <w:r w:rsidRPr="002004F7">
        <w:rPr>
          <w:b/>
        </w:rPr>
        <w:t>A.</w:t>
      </w:r>
      <w:r w:rsidRPr="002004F7">
        <w:rPr>
          <w:b/>
        </w:rPr>
        <w:tab/>
        <w:t>Submittals.</w:t>
      </w:r>
      <w:r w:rsidRPr="002004F7">
        <w:t xml:space="preserve">  Submit product information and manufacturer color chip sample for approval by the Office of Landscape Architecture.</w:t>
      </w:r>
    </w:p>
    <w:p w14:paraId="3790EB35" w14:textId="77777777" w:rsidR="001D7D97" w:rsidRPr="002004F7" w:rsidRDefault="001D7D97" w:rsidP="001D7D97">
      <w:pPr>
        <w:pStyle w:val="A1paragraph0"/>
      </w:pPr>
      <w:r w:rsidRPr="002004F7">
        <w:rPr>
          <w:b/>
        </w:rPr>
        <w:t>B.</w:t>
      </w:r>
      <w:r w:rsidRPr="002004F7">
        <w:rPr>
          <w:b/>
        </w:rPr>
        <w:tab/>
        <w:t>Cleaning</w:t>
      </w:r>
      <w:r w:rsidRPr="002004F7">
        <w:rPr>
          <w:b/>
          <w:bCs/>
        </w:rPr>
        <w:t xml:space="preserve">.  </w:t>
      </w:r>
      <w:r w:rsidRPr="002004F7">
        <w:t>After the concrete areas and any patching has cured for at least 28 days, power wash all surfaces for initial preparation at a minimum pressure of 2,500 psi using a 25 degree tip and a standoff distance of 2 feet.  Verify that all foreign materials, such as dirt, dust and form oil, have been removed and surfaces are clean prior to application of primer and stain.  If contaminants are still present after initial preparation, vary power washing parameters or use other suitable methods to clean surfaces.</w:t>
      </w:r>
    </w:p>
    <w:p w14:paraId="4D9C15F0" w14:textId="77777777" w:rsidR="001D7D97" w:rsidRPr="002004F7" w:rsidRDefault="001D7D97" w:rsidP="001D7D97">
      <w:pPr>
        <w:pStyle w:val="A1paragraph0"/>
      </w:pPr>
      <w:r w:rsidRPr="002004F7">
        <w:rPr>
          <w:b/>
          <w:bCs/>
        </w:rPr>
        <w:t>C.</w:t>
      </w:r>
      <w:r w:rsidRPr="002004F7">
        <w:rPr>
          <w:b/>
          <w:bCs/>
        </w:rPr>
        <w:tab/>
        <w:t xml:space="preserve">Test </w:t>
      </w:r>
      <w:r w:rsidRPr="002004F7">
        <w:rPr>
          <w:b/>
        </w:rPr>
        <w:t>Staining</w:t>
      </w:r>
      <w:r w:rsidRPr="002004F7">
        <w:rPr>
          <w:b/>
          <w:bCs/>
        </w:rPr>
        <w:t xml:space="preserve">.  </w:t>
      </w:r>
      <w:r w:rsidRPr="002004F7">
        <w:rPr>
          <w:bCs/>
        </w:rPr>
        <w:t>C</w:t>
      </w:r>
      <w:r w:rsidRPr="002004F7">
        <w:t>omplete a test staining program for 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p>
    <w:p w14:paraId="78026F2D" w14:textId="77777777" w:rsidR="001D7D97" w:rsidRPr="002004F7" w:rsidRDefault="001D7D97" w:rsidP="001D7D97">
      <w:pPr>
        <w:pStyle w:val="A2paragraph"/>
      </w:pPr>
      <w:r w:rsidRPr="002004F7">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10700D22" w14:textId="77777777" w:rsidR="001D7D97" w:rsidRPr="002004F7" w:rsidRDefault="001D7D97" w:rsidP="001D7D97">
      <w:pPr>
        <w:pStyle w:val="A2paragraph"/>
      </w:pPr>
      <w:r w:rsidRPr="002004F7">
        <w:t xml:space="preserve">If the concrete passed the porosity test, apply production stain to concrete as specified in 504.03.04.D.  After the manufacturer’s recommended drying time of the stain, test for satisfactory adhesion of stain as described in </w:t>
      </w:r>
      <w:r w:rsidRPr="002004F7">
        <w:br/>
        <w:t>Table 912.01.04-1.</w:t>
      </w:r>
    </w:p>
    <w:p w14:paraId="35B48787" w14:textId="77777777" w:rsidR="001D7D97" w:rsidRPr="002004F7" w:rsidRDefault="001D7D97" w:rsidP="001D7D97">
      <w:pPr>
        <w:pStyle w:val="A2paragraph"/>
      </w:pPr>
      <w:r w:rsidRPr="002004F7">
        <w:t>The final stain color scheme will be approved by the Office of Landscape Architecture in the field after reviewing and approving the test stain program.  Do not order final quantities of stain and primer until approved.  When approved the sample area will serve as a standard of acceptance for all further work.</w:t>
      </w:r>
    </w:p>
    <w:p w14:paraId="69C00608" w14:textId="77777777" w:rsidR="001D7D97" w:rsidRPr="002004F7" w:rsidRDefault="001D7D97" w:rsidP="001D7D97">
      <w:pPr>
        <w:pStyle w:val="A1paragraph0"/>
      </w:pPr>
      <w:r w:rsidRPr="002004F7">
        <w:rPr>
          <w:b/>
        </w:rPr>
        <w:t>D.</w:t>
      </w:r>
      <w:r w:rsidRPr="002004F7">
        <w:rPr>
          <w:b/>
        </w:rPr>
        <w:tab/>
        <w:t>Stain and Primer.</w:t>
      </w:r>
      <w:r w:rsidRPr="002004F7">
        <w:t xml:space="preserve">  Apply one coat of primer and one coat of stain to smooth concrete surfaces.  Apply one coat of stain, only to textured concrete surfaces.</w:t>
      </w:r>
    </w:p>
    <w:p w14:paraId="06B43F65" w14:textId="77777777" w:rsidR="001D7D97" w:rsidRPr="002004F7" w:rsidRDefault="001D7D97" w:rsidP="001D7D97">
      <w:pPr>
        <w:pStyle w:val="A1paragraph0"/>
      </w:pPr>
      <w:r w:rsidRPr="002004F7">
        <w:rPr>
          <w:b/>
        </w:rPr>
        <w:t>E.</w:t>
      </w:r>
      <w:r w:rsidRPr="002004F7">
        <w:rPr>
          <w:b/>
        </w:rPr>
        <w:tab/>
        <w:t xml:space="preserve">Stain Colors.  </w:t>
      </w:r>
      <w:r w:rsidRPr="002004F7">
        <w:t>See the Special Provisions for stain colors.</w:t>
      </w:r>
    </w:p>
    <w:p w14:paraId="4BF0BB0A" w14:textId="77777777" w:rsidR="001D7D97" w:rsidRPr="002004F7" w:rsidRDefault="001D7D97" w:rsidP="001D7D97">
      <w:pPr>
        <w:pStyle w:val="HiddenTextSpec"/>
        <w:tabs>
          <w:tab w:val="left" w:pos="1440"/>
          <w:tab w:val="left" w:pos="2880"/>
        </w:tabs>
        <w:rPr>
          <w:vanish w:val="0"/>
        </w:rPr>
      </w:pPr>
      <w:r w:rsidRPr="002004F7">
        <w:rPr>
          <w:vanish w:val="0"/>
        </w:rPr>
        <w:t>2**************************************************************************************2</w:t>
      </w:r>
    </w:p>
    <w:p w14:paraId="6D44550F" w14:textId="77777777" w:rsidR="001D7D97" w:rsidRPr="002004F7" w:rsidRDefault="001D7D97" w:rsidP="001D7D97">
      <w:pPr>
        <w:pStyle w:val="HiddenTextSpec"/>
        <w:rPr>
          <w:vanish w:val="0"/>
        </w:rPr>
      </w:pPr>
      <w:r w:rsidRPr="002004F7">
        <w:rPr>
          <w:vanish w:val="0"/>
        </w:rPr>
        <w:t>INCLUDE STAIN COLORS AS NEEDED FOR BASE, HIGHLIGHT, AND SHADOW COATS</w:t>
      </w:r>
    </w:p>
    <w:p w14:paraId="718005E6" w14:textId="77777777" w:rsidR="001D7D97" w:rsidRPr="002004F7" w:rsidRDefault="001D7D97" w:rsidP="001D7D97">
      <w:pPr>
        <w:pStyle w:val="HiddenTextSpec"/>
        <w:rPr>
          <w:vanish w:val="0"/>
        </w:rPr>
      </w:pPr>
    </w:p>
    <w:p w14:paraId="576F46A8" w14:textId="77777777" w:rsidR="001D7D97" w:rsidRPr="002004F7" w:rsidRDefault="001D7D97" w:rsidP="001D7D97">
      <w:pPr>
        <w:pStyle w:val="HiddenTextSpec"/>
        <w:rPr>
          <w:vanish w:val="0"/>
        </w:rPr>
      </w:pPr>
      <w:r w:rsidRPr="002004F7">
        <w:rPr>
          <w:vanish w:val="0"/>
        </w:rPr>
        <w:t>SME CONTACT – LANDSCAPE ARCHITECTURE</w:t>
      </w:r>
    </w:p>
    <w:p w14:paraId="62F68FD8" w14:textId="77777777" w:rsidR="001D7D97" w:rsidRPr="002004F7" w:rsidRDefault="001D7D97" w:rsidP="001D7D97">
      <w:pPr>
        <w:pStyle w:val="HiddenTextSpec"/>
        <w:tabs>
          <w:tab w:val="left" w:pos="1440"/>
          <w:tab w:val="left" w:pos="2880"/>
        </w:tabs>
        <w:rPr>
          <w:vanish w:val="0"/>
        </w:rPr>
      </w:pPr>
      <w:r w:rsidRPr="002004F7">
        <w:rPr>
          <w:vanish w:val="0"/>
        </w:rPr>
        <w:t>2**************************************************************************************2</w:t>
      </w:r>
    </w:p>
    <w:p w14:paraId="27F93221" w14:textId="77777777" w:rsidR="001D7D97" w:rsidRPr="002004F7" w:rsidRDefault="001D7D97" w:rsidP="001D7D97">
      <w:pPr>
        <w:pStyle w:val="HiddenTextSpec"/>
        <w:rPr>
          <w:vanish w:val="0"/>
        </w:rPr>
      </w:pPr>
      <w:r w:rsidRPr="002004F7">
        <w:rPr>
          <w:vanish w:val="0"/>
        </w:rPr>
        <w:t>1**************************************************************************************************************************1</w:t>
      </w:r>
    </w:p>
    <w:p w14:paraId="1E04DB9B" w14:textId="77777777" w:rsidR="001D7D97" w:rsidRPr="002004F7" w:rsidRDefault="001D7D97" w:rsidP="001D7D97">
      <w:pPr>
        <w:pStyle w:val="00000Subsection"/>
      </w:pPr>
      <w:r w:rsidRPr="002004F7">
        <w:t>504.04  MEASUREMENT AND PAYMENT</w:t>
      </w:r>
    </w:p>
    <w:p w14:paraId="3B6984F4" w14:textId="77777777" w:rsidR="001D7D97" w:rsidRPr="002004F7" w:rsidRDefault="001D7D97" w:rsidP="001D7D97">
      <w:pPr>
        <w:pStyle w:val="HiddenTextSpec"/>
        <w:rPr>
          <w:vanish w:val="0"/>
        </w:rPr>
      </w:pPr>
      <w:r w:rsidRPr="002004F7">
        <w:rPr>
          <w:vanish w:val="0"/>
        </w:rPr>
        <w:t>1**************************************************************************************************************************1</w:t>
      </w:r>
    </w:p>
    <w:p w14:paraId="5A1E4E98" w14:textId="77777777" w:rsidR="001D7D97" w:rsidRPr="002004F7" w:rsidRDefault="001D7D97" w:rsidP="001D7D97">
      <w:pPr>
        <w:pStyle w:val="HiddenTextSpec"/>
        <w:rPr>
          <w:vanish w:val="0"/>
        </w:rPr>
      </w:pPr>
      <w:r w:rsidRPr="002004F7">
        <w:rPr>
          <w:vanish w:val="0"/>
        </w:rPr>
        <w:t>BDC20S-10 dated Sep 11, 2020</w:t>
      </w:r>
    </w:p>
    <w:p w14:paraId="57BA01C5" w14:textId="77777777" w:rsidR="001D7D97" w:rsidRPr="002004F7" w:rsidRDefault="001D7D97" w:rsidP="001D7D97">
      <w:pPr>
        <w:pStyle w:val="Instruction"/>
      </w:pPr>
      <w:r w:rsidRPr="002004F7">
        <w:t>The following Item is added:</w:t>
      </w:r>
    </w:p>
    <w:p w14:paraId="15E2D9A1" w14:textId="77777777" w:rsidR="001D7D97" w:rsidRPr="002004F7" w:rsidRDefault="001D7D97" w:rsidP="001D7D97">
      <w:pPr>
        <w:pStyle w:val="PayItemandPayUnitTitle"/>
      </w:pPr>
      <w:r w:rsidRPr="002004F7">
        <w:t>Item</w:t>
      </w:r>
      <w:r w:rsidRPr="002004F7">
        <w:tab/>
        <w:t>Pay Unit</w:t>
      </w:r>
    </w:p>
    <w:p w14:paraId="3AC3C104" w14:textId="77777777" w:rsidR="001D7D97" w:rsidRPr="002004F7" w:rsidRDefault="001D7D97" w:rsidP="001D7D97">
      <w:pPr>
        <w:pStyle w:val="PayItemandPayUnit"/>
      </w:pPr>
      <w:r w:rsidRPr="002004F7">
        <w:t>CONCRETE Staining</w:t>
      </w:r>
      <w:r w:rsidRPr="002004F7">
        <w:tab/>
        <w:t>Square Yard</w:t>
      </w:r>
    </w:p>
    <w:p w14:paraId="02D093E5" w14:textId="77777777" w:rsidR="001D7D97" w:rsidRPr="002004F7" w:rsidRDefault="001D7D97" w:rsidP="001D7D97">
      <w:pPr>
        <w:pStyle w:val="HiddenTextSpec"/>
        <w:rPr>
          <w:vanish w:val="0"/>
        </w:rPr>
      </w:pPr>
      <w:r w:rsidRPr="002004F7">
        <w:rPr>
          <w:vanish w:val="0"/>
        </w:rPr>
        <w:t>1**************************************************************************************************************************1</w:t>
      </w:r>
    </w:p>
    <w:p w14:paraId="16C658B7" w14:textId="77777777" w:rsidR="001D7D97" w:rsidRPr="002004F7" w:rsidRDefault="001D7D97" w:rsidP="001D7D97">
      <w:pPr>
        <w:pStyle w:val="000Section"/>
      </w:pPr>
      <w:r w:rsidRPr="002004F7">
        <w:t>SECTION 507 – CONCRETE BRIDGE DECK, BRIDGE PARAPET, AND APPROACHES</w:t>
      </w:r>
    </w:p>
    <w:p w14:paraId="52461184" w14:textId="77777777" w:rsidR="001D7D97" w:rsidRPr="002004F7" w:rsidRDefault="001D7D97" w:rsidP="001D7D97">
      <w:pPr>
        <w:pStyle w:val="0000000Subpart"/>
      </w:pPr>
      <w:r w:rsidRPr="002004F7">
        <w:t>507.03.05  Concrete Parapet and Concrete Barrier Curb</w:t>
      </w:r>
    </w:p>
    <w:p w14:paraId="651AC5CC" w14:textId="77777777" w:rsidR="001D7D97" w:rsidRPr="002004F7" w:rsidRDefault="001D7D97" w:rsidP="001D7D97">
      <w:pPr>
        <w:pStyle w:val="HiddenTextSpec"/>
        <w:rPr>
          <w:vanish w:val="0"/>
        </w:rPr>
      </w:pPr>
      <w:r w:rsidRPr="002004F7">
        <w:rPr>
          <w:vanish w:val="0"/>
        </w:rPr>
        <w:t>1**************************************************************************************************************************1</w:t>
      </w:r>
    </w:p>
    <w:p w14:paraId="4F2322F0" w14:textId="77777777" w:rsidR="001D7D97" w:rsidRPr="002004F7" w:rsidRDefault="001D7D97" w:rsidP="001D7D97">
      <w:pPr>
        <w:pStyle w:val="HiddenTextSpec"/>
        <w:rPr>
          <w:vanish w:val="0"/>
        </w:rPr>
      </w:pPr>
      <w:r w:rsidRPr="002004F7">
        <w:rPr>
          <w:vanish w:val="0"/>
        </w:rPr>
        <w:t>BDC20S-10 dated Sep 11, 2020</w:t>
      </w:r>
    </w:p>
    <w:p w14:paraId="12002662" w14:textId="77777777" w:rsidR="001D7D97" w:rsidRPr="002004F7" w:rsidRDefault="001D7D97" w:rsidP="001D7D97">
      <w:pPr>
        <w:pStyle w:val="Instruction"/>
      </w:pPr>
      <w:r w:rsidRPr="002004F7">
        <w:t>THE FOLLOWING part 3 is added:</w:t>
      </w:r>
    </w:p>
    <w:p w14:paraId="2ACD453C" w14:textId="77777777" w:rsidR="001D7D97" w:rsidRPr="002004F7" w:rsidRDefault="001D7D97" w:rsidP="001D7D97">
      <w:pPr>
        <w:pStyle w:val="11paragraph"/>
      </w:pPr>
      <w:r w:rsidRPr="002004F7">
        <w:rPr>
          <w:b/>
        </w:rPr>
        <w:t>3.</w:t>
      </w:r>
      <w:r w:rsidRPr="002004F7">
        <w:rPr>
          <w:b/>
        </w:rPr>
        <w:tab/>
        <w:t>Concrete Staining.</w:t>
      </w:r>
      <w:r w:rsidRPr="002004F7">
        <w:t xml:space="preserve">  Perform concrete staining as specified in 504.03.04.</w:t>
      </w:r>
    </w:p>
    <w:p w14:paraId="1FE5DB27" w14:textId="77777777" w:rsidR="001D7D97" w:rsidRPr="002004F7" w:rsidRDefault="001D7D97" w:rsidP="001D7D97">
      <w:pPr>
        <w:pStyle w:val="HiddenTextSpec"/>
        <w:rPr>
          <w:vanish w:val="0"/>
        </w:rPr>
      </w:pPr>
      <w:r w:rsidRPr="002004F7">
        <w:rPr>
          <w:vanish w:val="0"/>
        </w:rPr>
        <w:t>1**************************************************************************************************************************1</w:t>
      </w:r>
    </w:p>
    <w:p w14:paraId="50151E2A" w14:textId="77777777" w:rsidR="001D7D97" w:rsidRPr="002004F7" w:rsidRDefault="001D7D97" w:rsidP="001D7D97">
      <w:pPr>
        <w:pStyle w:val="00000Subsection"/>
      </w:pPr>
      <w:bookmarkStart w:id="359" w:name="_Toc175377950"/>
      <w:bookmarkStart w:id="360" w:name="_Toc175470847"/>
      <w:bookmarkStart w:id="361" w:name="_Toc501717181"/>
      <w:bookmarkStart w:id="362" w:name="_Toc41461105"/>
      <w:r w:rsidRPr="002004F7">
        <w:t>507.04  Measurement and Payment</w:t>
      </w:r>
      <w:bookmarkEnd w:id="359"/>
      <w:bookmarkEnd w:id="360"/>
      <w:bookmarkEnd w:id="361"/>
      <w:bookmarkEnd w:id="362"/>
    </w:p>
    <w:p w14:paraId="55331789" w14:textId="77777777" w:rsidR="001D7D97" w:rsidRPr="002004F7" w:rsidRDefault="001D7D97" w:rsidP="001D7D97">
      <w:pPr>
        <w:pStyle w:val="HiddenTextSpec"/>
        <w:rPr>
          <w:vanish w:val="0"/>
        </w:rPr>
      </w:pPr>
      <w:r w:rsidRPr="002004F7">
        <w:rPr>
          <w:vanish w:val="0"/>
        </w:rPr>
        <w:t>1**************************************************************************************************************************1</w:t>
      </w:r>
    </w:p>
    <w:p w14:paraId="241ABA4A" w14:textId="77777777" w:rsidR="001D7D97" w:rsidRPr="002004F7" w:rsidRDefault="001D7D97" w:rsidP="001D7D97">
      <w:pPr>
        <w:pStyle w:val="HiddenTextSpec"/>
        <w:rPr>
          <w:vanish w:val="0"/>
        </w:rPr>
      </w:pPr>
      <w:r w:rsidRPr="002004F7">
        <w:rPr>
          <w:vanish w:val="0"/>
        </w:rPr>
        <w:t>BDC20S-10 dated Sep 11, 2020</w:t>
      </w:r>
    </w:p>
    <w:p w14:paraId="3069625B" w14:textId="77777777" w:rsidR="001D7D97" w:rsidRPr="002004F7" w:rsidRDefault="001D7D97" w:rsidP="001D7D97">
      <w:pPr>
        <w:pStyle w:val="Instruction"/>
      </w:pPr>
      <w:r w:rsidRPr="002004F7">
        <w:t>The following is added:</w:t>
      </w:r>
    </w:p>
    <w:p w14:paraId="55EEFCBF" w14:textId="77777777" w:rsidR="001D7D97" w:rsidRPr="002004F7" w:rsidRDefault="001D7D97" w:rsidP="001D7D97">
      <w:pPr>
        <w:pStyle w:val="Paragraph"/>
      </w:pPr>
      <w:r w:rsidRPr="002004F7">
        <w:t xml:space="preserve">The Department will not include Concrete Staining under Concrete Parapet and Concrete Barrier Curb.  The Department will make payment for Concrete Staining under </w:t>
      </w:r>
      <w:r w:rsidRPr="002004F7">
        <w:rPr>
          <w:caps/>
        </w:rPr>
        <w:t>Concrete Staining</w:t>
      </w:r>
      <w:r w:rsidRPr="002004F7">
        <w:t>.</w:t>
      </w:r>
    </w:p>
    <w:p w14:paraId="139FFA92" w14:textId="65F389CD" w:rsidR="001D7D97" w:rsidRPr="00D308AD" w:rsidRDefault="001D7D97">
      <w:pPr>
        <w:pStyle w:val="HiddenTextSpec"/>
        <w:rPr>
          <w:vanish w:val="0"/>
        </w:rPr>
      </w:pPr>
      <w:r w:rsidRPr="002004F7">
        <w:rPr>
          <w:vanish w:val="0"/>
        </w:rPr>
        <w:t>1**************************************************************************************************************************1</w:t>
      </w:r>
    </w:p>
    <w:p w14:paraId="3F07372E" w14:textId="77777777" w:rsidR="00CF1635" w:rsidRPr="00D308AD" w:rsidRDefault="00CF1635" w:rsidP="00CF1635">
      <w:pPr>
        <w:pStyle w:val="000Section"/>
      </w:pPr>
      <w:bookmarkStart w:id="363" w:name="s5070302L"/>
      <w:bookmarkEnd w:id="344"/>
      <w:bookmarkEnd w:id="345"/>
      <w:bookmarkEnd w:id="346"/>
      <w:bookmarkEnd w:id="347"/>
      <w:bookmarkEnd w:id="348"/>
      <w:bookmarkEnd w:id="349"/>
      <w:bookmarkEnd w:id="350"/>
      <w:bookmarkEnd w:id="363"/>
      <w:r w:rsidRPr="00D308AD">
        <w:t>Section 510 – Timber S</w:t>
      </w:r>
      <w:bookmarkEnd w:id="351"/>
      <w:r w:rsidRPr="00D308AD">
        <w:t>tructures</w:t>
      </w:r>
      <w:bookmarkEnd w:id="352"/>
      <w:bookmarkEnd w:id="353"/>
      <w:bookmarkEnd w:id="354"/>
    </w:p>
    <w:p w14:paraId="12DCA639" w14:textId="77777777" w:rsidR="00836874" w:rsidRPr="00D308AD" w:rsidRDefault="00836874" w:rsidP="00836874">
      <w:pPr>
        <w:pStyle w:val="0000000Subpart"/>
      </w:pPr>
      <w:bookmarkStart w:id="364" w:name="_Toc175377970"/>
      <w:bookmarkStart w:id="365" w:name="_Toc175470867"/>
      <w:bookmarkStart w:id="366" w:name="_Toc176676423"/>
      <w:r w:rsidRPr="00D308AD">
        <w:t>510.03.02  Sheeting and Wales</w:t>
      </w:r>
      <w:bookmarkEnd w:id="364"/>
      <w:bookmarkEnd w:id="365"/>
      <w:bookmarkEnd w:id="366"/>
    </w:p>
    <w:p w14:paraId="35E18943" w14:textId="77777777" w:rsidR="00FB2ED7" w:rsidRPr="00D308AD" w:rsidRDefault="00FB2ED7" w:rsidP="00FB2ED7">
      <w:pPr>
        <w:pStyle w:val="HiddenTextSpec"/>
        <w:rPr>
          <w:vanish w:val="0"/>
        </w:rPr>
      </w:pPr>
      <w:r w:rsidRPr="00D308AD">
        <w:rPr>
          <w:vanish w:val="0"/>
        </w:rPr>
        <w:t>1**************************************************************************************************************************1</w:t>
      </w:r>
    </w:p>
    <w:p w14:paraId="285B9DCB" w14:textId="77777777" w:rsidR="00D02260" w:rsidRPr="00D308AD" w:rsidRDefault="00D02260" w:rsidP="00D02260">
      <w:pPr>
        <w:pStyle w:val="HiddenTextSpec"/>
        <w:rPr>
          <w:vanish w:val="0"/>
        </w:rPr>
      </w:pPr>
      <w:r w:rsidRPr="00D308AD">
        <w:rPr>
          <w:vanish w:val="0"/>
        </w:rPr>
        <w:t>include the corrosion requirements for metal components, if NECESSARY</w:t>
      </w:r>
    </w:p>
    <w:p w14:paraId="5DC12F0A" w14:textId="77777777" w:rsidR="008C5A70" w:rsidRPr="00D308AD" w:rsidRDefault="008C5A70" w:rsidP="00D02260">
      <w:pPr>
        <w:pStyle w:val="HiddenTextSpec"/>
        <w:rPr>
          <w:vanish w:val="0"/>
        </w:rPr>
      </w:pPr>
    </w:p>
    <w:p w14:paraId="5736789C" w14:textId="04E38012" w:rsidR="00D02260" w:rsidRPr="00D308AD" w:rsidRDefault="00D02260" w:rsidP="00D02260">
      <w:pPr>
        <w:pStyle w:val="HiddenTextSpec"/>
        <w:rPr>
          <w:b/>
          <w:vanish w:val="0"/>
        </w:rPr>
      </w:pPr>
      <w:r w:rsidRPr="00D308AD">
        <w:rPr>
          <w:b/>
          <w:vanish w:val="0"/>
        </w:rPr>
        <w:t xml:space="preserve">sme contact – </w:t>
      </w:r>
      <w:r w:rsidR="0021416F" w:rsidRPr="00D308AD">
        <w:rPr>
          <w:b/>
          <w:vanish w:val="0"/>
        </w:rPr>
        <w:t xml:space="preserve">Structural Design </w:t>
      </w:r>
    </w:p>
    <w:p w14:paraId="5FBDDAAD" w14:textId="77777777" w:rsidR="003D3DA2" w:rsidRPr="00D308AD" w:rsidRDefault="003D3DA2" w:rsidP="003D3DA2">
      <w:pPr>
        <w:pStyle w:val="HiddenTextSpec"/>
        <w:rPr>
          <w:vanish w:val="0"/>
        </w:rPr>
      </w:pPr>
      <w:r w:rsidRPr="00D308AD">
        <w:rPr>
          <w:vanish w:val="0"/>
        </w:rPr>
        <w:t>1**************************************************************************************************************************1</w:t>
      </w:r>
    </w:p>
    <w:p w14:paraId="117B0F2B" w14:textId="77777777" w:rsidR="00513395" w:rsidRPr="00D308AD" w:rsidRDefault="00513395" w:rsidP="00513395">
      <w:pPr>
        <w:pStyle w:val="000Section"/>
      </w:pPr>
      <w:bookmarkStart w:id="367" w:name="_Toc126393821"/>
      <w:bookmarkStart w:id="368" w:name="_Toc175377987"/>
      <w:bookmarkStart w:id="369" w:name="_Toc175470884"/>
      <w:bookmarkStart w:id="370" w:name="_Toc176676440"/>
      <w:bookmarkStart w:id="371" w:name="_Toc126393819"/>
      <w:bookmarkStart w:id="372" w:name="_Toc175377972"/>
      <w:bookmarkStart w:id="373" w:name="_Toc175470869"/>
      <w:bookmarkStart w:id="374" w:name="_Toc182750169"/>
      <w:r w:rsidRPr="00D308AD">
        <w:t>Section 512 – Sign Support Structures</w:t>
      </w:r>
    </w:p>
    <w:p w14:paraId="3901A2D0" w14:textId="77777777" w:rsidR="002D7D65" w:rsidRPr="00D308AD" w:rsidRDefault="002D7D65" w:rsidP="002D7D65">
      <w:pPr>
        <w:pStyle w:val="HiddenTextSpec"/>
        <w:rPr>
          <w:vanish w:val="0"/>
        </w:rPr>
      </w:pPr>
      <w:bookmarkStart w:id="375" w:name="_Toc175377986"/>
      <w:bookmarkStart w:id="376" w:name="_Toc175470883"/>
      <w:bookmarkStart w:id="377" w:name="_Toc182750184"/>
      <w:r w:rsidRPr="00D308AD">
        <w:rPr>
          <w:vanish w:val="0"/>
        </w:rPr>
        <w:t>1**************************************************************************************************************************1</w:t>
      </w:r>
    </w:p>
    <w:p w14:paraId="0ECFD643" w14:textId="77777777" w:rsidR="00513395" w:rsidRPr="00D308AD" w:rsidRDefault="00513395" w:rsidP="00513395">
      <w:pPr>
        <w:pStyle w:val="00000Subsection"/>
      </w:pPr>
      <w:r w:rsidRPr="00D308AD">
        <w:t>512.04  Measurement and Payment</w:t>
      </w:r>
      <w:bookmarkEnd w:id="375"/>
      <w:bookmarkEnd w:id="376"/>
      <w:bookmarkEnd w:id="377"/>
    </w:p>
    <w:p w14:paraId="565B93DE" w14:textId="77777777" w:rsidR="00513395" w:rsidRPr="00D308AD" w:rsidRDefault="00513395" w:rsidP="00513395">
      <w:pPr>
        <w:pStyle w:val="HiddenTextSpec"/>
        <w:tabs>
          <w:tab w:val="left" w:pos="1440"/>
          <w:tab w:val="left" w:pos="2880"/>
        </w:tabs>
        <w:rPr>
          <w:vanish w:val="0"/>
        </w:rPr>
      </w:pPr>
      <w:r w:rsidRPr="00D308AD">
        <w:rPr>
          <w:vanish w:val="0"/>
        </w:rPr>
        <w:t>2**************************************************************************************2</w:t>
      </w:r>
    </w:p>
    <w:p w14:paraId="12448916"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SUPPORT STRUCTURES FOR DYNAMIC MESSAGE SIGN (DMS) (other than ground mounted dms) ARE PROPOSED.</w:t>
      </w:r>
    </w:p>
    <w:p w14:paraId="6A4BD7DF" w14:textId="77777777" w:rsidR="00513395" w:rsidRPr="00D308AD" w:rsidRDefault="00513395" w:rsidP="00513395">
      <w:pPr>
        <w:pStyle w:val="HiddenTextSpec"/>
        <w:tabs>
          <w:tab w:val="left" w:pos="1440"/>
          <w:tab w:val="left" w:pos="2880"/>
        </w:tabs>
        <w:rPr>
          <w:vanish w:val="0"/>
        </w:rPr>
      </w:pPr>
    </w:p>
    <w:p w14:paraId="7AA57FC4" w14:textId="77777777" w:rsidR="00513395" w:rsidRPr="00D308AD" w:rsidRDefault="00513395" w:rsidP="00513395">
      <w:pPr>
        <w:pStyle w:val="Instruction"/>
      </w:pPr>
      <w:r w:rsidRPr="00D308AD">
        <w:t>The following itemS ARE added:</w:t>
      </w:r>
    </w:p>
    <w:p w14:paraId="3A2388C6" w14:textId="77777777" w:rsidR="00513395" w:rsidRPr="00D308AD" w:rsidRDefault="00513395" w:rsidP="003A1EF7">
      <w:pPr>
        <w:pStyle w:val="PayItemandPayUnitTitle"/>
      </w:pPr>
      <w:r w:rsidRPr="00D308AD">
        <w:t>Item</w:t>
      </w:r>
      <w:r w:rsidRPr="00D308AD">
        <w:tab/>
        <w:t>Pay Unit</w:t>
      </w:r>
    </w:p>
    <w:p w14:paraId="0042F677" w14:textId="522BEBB3" w:rsidR="00513395" w:rsidRPr="00D308AD" w:rsidRDefault="00513395" w:rsidP="003A1EF7">
      <w:pPr>
        <w:pStyle w:val="PayItemandPayUnit"/>
      </w:pPr>
      <w:r w:rsidRPr="00D308AD">
        <w:t>Cantilever Sign Suppo</w:t>
      </w:r>
      <w:r w:rsidR="003A1EF7" w:rsidRPr="00D308AD">
        <w:t>rt, DMS Structure No. ____</w:t>
      </w:r>
      <w:r w:rsidR="003A1EF7" w:rsidRPr="00D308AD">
        <w:tab/>
        <w:t>Unit</w:t>
      </w:r>
    </w:p>
    <w:p w14:paraId="23F5E13D" w14:textId="7C7A18C6" w:rsidR="00513395" w:rsidRPr="00D308AD" w:rsidRDefault="00513395" w:rsidP="00513395">
      <w:pPr>
        <w:pStyle w:val="PayItemandPayUnit"/>
      </w:pPr>
      <w:r w:rsidRPr="00D308AD">
        <w:t>Butterfly Sign Support, DMS Structure No. ____</w:t>
      </w:r>
      <w:r w:rsidRPr="00D308AD">
        <w:tab/>
        <w:t>Unit</w:t>
      </w:r>
    </w:p>
    <w:p w14:paraId="2ACEA8DF" w14:textId="77777777" w:rsidR="00513395" w:rsidRPr="00D308AD" w:rsidRDefault="00513395" w:rsidP="00513395">
      <w:pPr>
        <w:pStyle w:val="HiddenTextSpec"/>
        <w:tabs>
          <w:tab w:val="left" w:pos="1440"/>
          <w:tab w:val="left" w:pos="2880"/>
        </w:tabs>
        <w:rPr>
          <w:vanish w:val="0"/>
        </w:rPr>
      </w:pPr>
      <w:r w:rsidRPr="00D308AD">
        <w:rPr>
          <w:vanish w:val="0"/>
        </w:rPr>
        <w:t>2**************************************************************************************2</w:t>
      </w:r>
    </w:p>
    <w:p w14:paraId="55312E5B" w14:textId="77777777" w:rsidR="00513395" w:rsidRPr="00D308AD" w:rsidRDefault="00513395" w:rsidP="00513395">
      <w:pPr>
        <w:pStyle w:val="Blankline"/>
      </w:pPr>
    </w:p>
    <w:p w14:paraId="5ACC2D80" w14:textId="77777777" w:rsidR="00513395" w:rsidRPr="00D308AD" w:rsidRDefault="00513395" w:rsidP="00513395">
      <w:pPr>
        <w:pStyle w:val="HiddenTextSpec"/>
        <w:tabs>
          <w:tab w:val="left" w:pos="1440"/>
          <w:tab w:val="left" w:pos="2880"/>
        </w:tabs>
        <w:rPr>
          <w:vanish w:val="0"/>
        </w:rPr>
      </w:pPr>
      <w:r w:rsidRPr="00D308AD">
        <w:rPr>
          <w:vanish w:val="0"/>
        </w:rPr>
        <w:t>2**************************************************************************************2</w:t>
      </w:r>
    </w:p>
    <w:p w14:paraId="65FA7C89"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DRILLED SHAFT FOUNDATION IS proposED.</w:t>
      </w:r>
    </w:p>
    <w:p w14:paraId="55888955" w14:textId="77777777" w:rsidR="00513395" w:rsidRPr="00D308AD" w:rsidRDefault="00513395" w:rsidP="00513395">
      <w:pPr>
        <w:pStyle w:val="HiddenTextSpec"/>
        <w:tabs>
          <w:tab w:val="left" w:pos="1440"/>
          <w:tab w:val="left" w:pos="2880"/>
        </w:tabs>
        <w:rPr>
          <w:vanish w:val="0"/>
        </w:rPr>
      </w:pPr>
    </w:p>
    <w:p w14:paraId="72095B7E" w14:textId="77777777" w:rsidR="00513395" w:rsidRPr="00D308AD" w:rsidRDefault="00513395" w:rsidP="00513395">
      <w:pPr>
        <w:pStyle w:val="Instruction"/>
      </w:pPr>
      <w:r w:rsidRPr="00D308AD">
        <w:t>THE FOLLOWING IS ADDED:</w:t>
      </w:r>
    </w:p>
    <w:p w14:paraId="6C07D3E7" w14:textId="4582E989" w:rsidR="00513395" w:rsidRPr="00D308AD" w:rsidRDefault="00513395" w:rsidP="00513395">
      <w:pPr>
        <w:pStyle w:val="Paragraph"/>
      </w:pPr>
      <w:r w:rsidRPr="00D308AD">
        <w:t>The Department will make payment for drilled shaft foundations for sign supports under DRILLED SHAFT FOR SIGN STRUCTURE FOUNDATION as specified in 51</w:t>
      </w:r>
      <w:r w:rsidR="00226055" w:rsidRPr="00D308AD">
        <w:rPr>
          <w:rFonts w:ascii="Arial" w:hAnsi="Arial"/>
          <w:caps/>
          <w:color w:val="FF0000"/>
        </w:rPr>
        <w:t>X</w:t>
      </w:r>
      <w:r w:rsidRPr="00D308AD">
        <w:t>.04.</w:t>
      </w:r>
    </w:p>
    <w:p w14:paraId="03592AC0" w14:textId="77777777" w:rsidR="00513395" w:rsidRPr="00D308AD" w:rsidRDefault="00513395" w:rsidP="00513395">
      <w:pPr>
        <w:pStyle w:val="HiddenTextSpec"/>
        <w:tabs>
          <w:tab w:val="left" w:pos="1440"/>
          <w:tab w:val="left" w:pos="2880"/>
        </w:tabs>
        <w:rPr>
          <w:vanish w:val="0"/>
        </w:rPr>
      </w:pPr>
      <w:r w:rsidRPr="00D308AD">
        <w:rPr>
          <w:vanish w:val="0"/>
        </w:rPr>
        <w:t>2**************************************************************************************2</w:t>
      </w:r>
    </w:p>
    <w:bookmarkEnd w:id="367"/>
    <w:bookmarkEnd w:id="368"/>
    <w:bookmarkEnd w:id="369"/>
    <w:bookmarkEnd w:id="370"/>
    <w:bookmarkEnd w:id="371"/>
    <w:bookmarkEnd w:id="372"/>
    <w:bookmarkEnd w:id="373"/>
    <w:bookmarkEnd w:id="374"/>
    <w:p w14:paraId="6B45FB92" w14:textId="77777777" w:rsidR="009D5AEE" w:rsidRPr="00D308AD" w:rsidRDefault="009D5AEE" w:rsidP="009D5AEE">
      <w:pPr>
        <w:pStyle w:val="HiddenTextSpec"/>
        <w:rPr>
          <w:vanish w:val="0"/>
        </w:rPr>
      </w:pPr>
      <w:r w:rsidRPr="00D308AD">
        <w:rPr>
          <w:vanish w:val="0"/>
        </w:rPr>
        <w:t>1**************************************************************************************************************************1</w:t>
      </w:r>
    </w:p>
    <w:p w14:paraId="76D0EFB8" w14:textId="047F982E" w:rsidR="009D5AEE" w:rsidRPr="00D308AD" w:rsidRDefault="00FD2D69" w:rsidP="009D5AEE">
      <w:pPr>
        <w:pStyle w:val="HiddenTextSpec"/>
        <w:rPr>
          <w:vanish w:val="0"/>
        </w:rPr>
      </w:pPr>
      <w:r w:rsidRPr="00D308AD">
        <w:rPr>
          <w:vanish w:val="0"/>
        </w:rPr>
        <w:t>include the following upon ASSIGNING an APPROPRIATE SECTION/SUBSECTION</w:t>
      </w:r>
      <w:r w:rsidR="003D169E" w:rsidRPr="00D308AD">
        <w:rPr>
          <w:vanish w:val="0"/>
        </w:rPr>
        <w:t xml:space="preserve">/subpart </w:t>
      </w:r>
      <w:r w:rsidRPr="00D308AD">
        <w:rPr>
          <w:vanish w:val="0"/>
        </w:rPr>
        <w:t xml:space="preserve">NUMBERs if </w:t>
      </w:r>
      <w:r w:rsidR="009D5AEE" w:rsidRPr="00D308AD">
        <w:rPr>
          <w:vanish w:val="0"/>
        </w:rPr>
        <w:t>DRILLED SHAFT foundations FOR SIGN SUPPORT STRUCTURES is necessary</w:t>
      </w:r>
    </w:p>
    <w:p w14:paraId="48896466" w14:textId="2DFDDF2C" w:rsidR="009D5AEE" w:rsidRPr="00D308AD" w:rsidRDefault="009D5AEE" w:rsidP="009D5AEE">
      <w:pPr>
        <w:pStyle w:val="HiddenTextSpec"/>
        <w:rPr>
          <w:vanish w:val="0"/>
        </w:rPr>
      </w:pPr>
    </w:p>
    <w:p w14:paraId="59DD6EF3" w14:textId="71F6752A" w:rsidR="009D5AEE" w:rsidRPr="00D308AD" w:rsidRDefault="009D5AEE" w:rsidP="009D5AEE">
      <w:pPr>
        <w:pStyle w:val="HiddenTextSpec"/>
        <w:rPr>
          <w:b/>
          <w:vanish w:val="0"/>
        </w:rPr>
      </w:pPr>
      <w:r w:rsidRPr="00D308AD">
        <w:rPr>
          <w:b/>
          <w:vanish w:val="0"/>
        </w:rPr>
        <w:t xml:space="preserve">sme contact – </w:t>
      </w:r>
      <w:r w:rsidR="0021416F" w:rsidRPr="00D308AD">
        <w:rPr>
          <w:b/>
          <w:vanish w:val="0"/>
        </w:rPr>
        <w:t xml:space="preserve">Structural Design </w:t>
      </w:r>
    </w:p>
    <w:p w14:paraId="1EF64E93" w14:textId="16F9B78F" w:rsidR="00E2441C" w:rsidRPr="00D308AD" w:rsidRDefault="00E2441C" w:rsidP="00E2441C">
      <w:pPr>
        <w:pStyle w:val="Blankline"/>
      </w:pPr>
    </w:p>
    <w:p w14:paraId="6A311F43" w14:textId="7E3B55BF" w:rsidR="000D2330" w:rsidRDefault="000D2330" w:rsidP="000D2330">
      <w:pPr>
        <w:pStyle w:val="Instruction"/>
      </w:pPr>
      <w:r w:rsidRPr="00D308AD">
        <w:t>The following section is added:</w:t>
      </w:r>
    </w:p>
    <w:p w14:paraId="3CC43F4C" w14:textId="77777777" w:rsidR="001D7D97" w:rsidRPr="002004F7" w:rsidRDefault="001D7D97" w:rsidP="001D7D97">
      <w:pPr>
        <w:pStyle w:val="000Section"/>
      </w:pPr>
      <w:r w:rsidRPr="002004F7">
        <w:t>Section 513 – Retaining Walls</w:t>
      </w:r>
    </w:p>
    <w:p w14:paraId="4FBD1E80" w14:textId="77777777" w:rsidR="001D7D97" w:rsidRPr="002004F7" w:rsidRDefault="001D7D97" w:rsidP="001D7D97">
      <w:pPr>
        <w:pStyle w:val="HiddenTextSpec"/>
        <w:rPr>
          <w:vanish w:val="0"/>
        </w:rPr>
      </w:pPr>
      <w:r w:rsidRPr="002004F7">
        <w:rPr>
          <w:vanish w:val="0"/>
        </w:rPr>
        <w:t>1**************************************************************************************************************************1</w:t>
      </w:r>
    </w:p>
    <w:p w14:paraId="2547F0D0" w14:textId="77777777" w:rsidR="001D7D97" w:rsidRPr="002004F7" w:rsidRDefault="001D7D97" w:rsidP="001D7D97">
      <w:pPr>
        <w:pStyle w:val="HiddenTextSpec"/>
        <w:rPr>
          <w:vanish w:val="0"/>
        </w:rPr>
      </w:pPr>
      <w:r w:rsidRPr="002004F7">
        <w:rPr>
          <w:vanish w:val="0"/>
        </w:rPr>
        <w:t>BDC20S-10 dated Sep 11, 2020</w:t>
      </w:r>
    </w:p>
    <w:p w14:paraId="53EE2D02" w14:textId="77777777" w:rsidR="001D7D97" w:rsidRPr="002004F7" w:rsidRDefault="001D7D97" w:rsidP="001D7D97">
      <w:pPr>
        <w:pStyle w:val="Instruction"/>
      </w:pPr>
      <w:r w:rsidRPr="002004F7">
        <w:t>The following Subpart is added:</w:t>
      </w:r>
    </w:p>
    <w:p w14:paraId="73419092" w14:textId="77777777" w:rsidR="001D7D97" w:rsidRPr="002004F7" w:rsidRDefault="001D7D97" w:rsidP="001D7D97">
      <w:pPr>
        <w:pStyle w:val="0000000Subpart"/>
      </w:pPr>
      <w:r w:rsidRPr="002004F7">
        <w:t>513.03.03  Concrete Staining</w:t>
      </w:r>
    </w:p>
    <w:p w14:paraId="355431FE" w14:textId="77777777" w:rsidR="001D7D97" w:rsidRPr="002004F7" w:rsidRDefault="001D7D97" w:rsidP="001D7D97">
      <w:pPr>
        <w:pStyle w:val="Paragraph"/>
      </w:pPr>
      <w:r w:rsidRPr="002004F7">
        <w:t>Perform concrete staining as specified in 504.03.04.</w:t>
      </w:r>
    </w:p>
    <w:p w14:paraId="7A0EA7F9" w14:textId="77777777" w:rsidR="001D7D97" w:rsidRPr="002004F7" w:rsidRDefault="001D7D97" w:rsidP="001D7D97">
      <w:pPr>
        <w:pStyle w:val="HiddenTextSpec"/>
        <w:rPr>
          <w:vanish w:val="0"/>
        </w:rPr>
      </w:pPr>
      <w:r w:rsidRPr="002004F7">
        <w:rPr>
          <w:vanish w:val="0"/>
        </w:rPr>
        <w:t>1**************************************************************************************************************************1</w:t>
      </w:r>
    </w:p>
    <w:p w14:paraId="1F4EFF55" w14:textId="77777777" w:rsidR="001D7D97" w:rsidRPr="002004F7" w:rsidRDefault="001D7D97" w:rsidP="001D7D97">
      <w:pPr>
        <w:pStyle w:val="00000Subsection"/>
      </w:pPr>
      <w:r w:rsidRPr="002004F7">
        <w:t>513.04  Measurement and Payment</w:t>
      </w:r>
    </w:p>
    <w:p w14:paraId="34A62DBB" w14:textId="77777777" w:rsidR="001D7D97" w:rsidRPr="002004F7" w:rsidRDefault="001D7D97" w:rsidP="001D7D97">
      <w:pPr>
        <w:pStyle w:val="HiddenTextSpec"/>
        <w:rPr>
          <w:vanish w:val="0"/>
        </w:rPr>
      </w:pPr>
      <w:r w:rsidRPr="002004F7">
        <w:rPr>
          <w:vanish w:val="0"/>
        </w:rPr>
        <w:t>1**************************************************************************************************************************1</w:t>
      </w:r>
    </w:p>
    <w:p w14:paraId="66352E35" w14:textId="77777777" w:rsidR="001D7D97" w:rsidRPr="002004F7" w:rsidRDefault="001D7D97" w:rsidP="001D7D97">
      <w:pPr>
        <w:pStyle w:val="HiddenTextSpec"/>
        <w:rPr>
          <w:vanish w:val="0"/>
        </w:rPr>
      </w:pPr>
      <w:r w:rsidRPr="002004F7">
        <w:rPr>
          <w:vanish w:val="0"/>
        </w:rPr>
        <w:t>BDC20S-10 dated Sep 11, 2020</w:t>
      </w:r>
    </w:p>
    <w:p w14:paraId="213A87D7" w14:textId="77777777" w:rsidR="001D7D97" w:rsidRPr="002004F7" w:rsidRDefault="001D7D97" w:rsidP="001D7D97">
      <w:pPr>
        <w:pStyle w:val="Instruction"/>
      </w:pPr>
      <w:r w:rsidRPr="002004F7">
        <w:t>The following is added:</w:t>
      </w:r>
    </w:p>
    <w:p w14:paraId="5D79FBC0" w14:textId="77777777" w:rsidR="001D7D97" w:rsidRPr="002004F7" w:rsidRDefault="001D7D97" w:rsidP="001D7D97">
      <w:pPr>
        <w:pStyle w:val="Paragraph"/>
      </w:pPr>
      <w:r w:rsidRPr="002004F7">
        <w:t xml:space="preserve">The Department will make payment for </w:t>
      </w:r>
      <w:r w:rsidRPr="002004F7">
        <w:rPr>
          <w:caps/>
        </w:rPr>
        <w:t>Concrete Staining</w:t>
      </w:r>
      <w:r w:rsidRPr="002004F7">
        <w:t xml:space="preserve"> as specified in 504.04.</w:t>
      </w:r>
    </w:p>
    <w:p w14:paraId="45557C65" w14:textId="259C2203" w:rsidR="001D7D97" w:rsidRPr="00677F2E" w:rsidRDefault="001D7D97" w:rsidP="003E2299">
      <w:pPr>
        <w:pStyle w:val="HiddenTextSpec"/>
      </w:pPr>
      <w:r w:rsidRPr="002004F7">
        <w:rPr>
          <w:vanish w:val="0"/>
        </w:rPr>
        <w:t>1**************************************************************************************************************************1</w:t>
      </w:r>
    </w:p>
    <w:p w14:paraId="79894094" w14:textId="71037B54" w:rsidR="00E1193A" w:rsidRPr="00D308AD" w:rsidRDefault="00594285" w:rsidP="00594285">
      <w:pPr>
        <w:pStyle w:val="000Section"/>
      </w:pPr>
      <w:r w:rsidRPr="00D308AD">
        <w:t>Section 51</w:t>
      </w:r>
      <w:r w:rsidR="00304ADB" w:rsidRPr="00D308AD">
        <w:rPr>
          <w:rFonts w:ascii="Arial" w:hAnsi="Arial"/>
          <w:caps w:val="0"/>
          <w:color w:val="FF0000"/>
          <w:szCs w:val="24"/>
        </w:rPr>
        <w:t>X</w:t>
      </w:r>
      <w:r w:rsidR="005025A0" w:rsidRPr="00D308AD">
        <w:t xml:space="preserve"> - Drilled Shaft Foundations f</w:t>
      </w:r>
      <w:r w:rsidRPr="00D308AD">
        <w:t xml:space="preserve">or Sign Support Structures </w:t>
      </w:r>
    </w:p>
    <w:p w14:paraId="217F558B" w14:textId="3834EA9A" w:rsidR="00E1193A" w:rsidRPr="00D308AD" w:rsidRDefault="00594285" w:rsidP="00594285">
      <w:pPr>
        <w:pStyle w:val="00000Subsection"/>
      </w:pPr>
      <w:r w:rsidRPr="00D308AD">
        <w:t>51</w:t>
      </w:r>
      <w:r w:rsidRPr="00D308AD">
        <w:rPr>
          <w:rFonts w:ascii="Arial" w:hAnsi="Arial"/>
          <w:color w:val="FF0000"/>
        </w:rPr>
        <w:t>x</w:t>
      </w:r>
      <w:r w:rsidRPr="00D308AD">
        <w:t>.01  Description</w:t>
      </w:r>
    </w:p>
    <w:p w14:paraId="2D017F01" w14:textId="61781CA0" w:rsidR="00E1193A" w:rsidRPr="00D308AD" w:rsidRDefault="00E1193A" w:rsidP="00E1193A">
      <w:pPr>
        <w:pStyle w:val="Paragraph"/>
      </w:pPr>
      <w:r w:rsidRPr="00D308AD">
        <w:t>This work describes the requirements for installing drilled shafts for sign support structures</w:t>
      </w:r>
      <w:r w:rsidR="00E72CFA" w:rsidRPr="00D308AD">
        <w:t>.</w:t>
      </w:r>
    </w:p>
    <w:p w14:paraId="2D72041C" w14:textId="6DDDEC32"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.02  Materials</w:t>
      </w:r>
    </w:p>
    <w:p w14:paraId="0A14693C" w14:textId="6376D1E5" w:rsidR="00E1193A" w:rsidRPr="00D308AD" w:rsidRDefault="00E1193A" w:rsidP="00E1193A">
      <w:pPr>
        <w:pStyle w:val="0000000Subpart"/>
      </w:pPr>
      <w:r w:rsidRPr="00D308AD">
        <w:t>51</w:t>
      </w:r>
      <w:r w:rsidR="00221A5B" w:rsidRPr="00D308AD">
        <w:rPr>
          <w:rFonts w:ascii="Arial" w:hAnsi="Arial"/>
          <w:color w:val="FF0000"/>
        </w:rPr>
        <w:t>X</w:t>
      </w:r>
      <w:r w:rsidRPr="00D308AD">
        <w:t xml:space="preserve">.02.01  Materials </w:t>
      </w:r>
    </w:p>
    <w:p w14:paraId="4C15EC14" w14:textId="3FFDC4F8" w:rsidR="00FC0A48" w:rsidRPr="00D308AD" w:rsidRDefault="00FC0A48" w:rsidP="00FC0A48">
      <w:pPr>
        <w:pStyle w:val="Paragraph"/>
      </w:pPr>
      <w:r w:rsidRPr="00D308AD">
        <w:t>Provide materials as specified:</w:t>
      </w:r>
    </w:p>
    <w:p w14:paraId="000E8779" w14:textId="3B95AAF2" w:rsidR="00FC0A48" w:rsidRPr="00D308AD" w:rsidRDefault="00FC0A48" w:rsidP="00974B02">
      <w:pPr>
        <w:pStyle w:val="Dotleader0indent"/>
        <w:widowControl w:val="0"/>
      </w:pPr>
      <w:r w:rsidRPr="00D308AD">
        <w:t>Concrete</w:t>
      </w:r>
      <w:r w:rsidRPr="00D308AD">
        <w:tab/>
        <w:t>903.03</w:t>
      </w:r>
    </w:p>
    <w:p w14:paraId="486FD604" w14:textId="643F762E" w:rsidR="00FC0A48" w:rsidRPr="00D308AD" w:rsidRDefault="00FC0A48" w:rsidP="00974B02">
      <w:pPr>
        <w:pStyle w:val="Dotleader0indent"/>
        <w:widowControl w:val="0"/>
      </w:pPr>
      <w:r w:rsidRPr="00D308AD">
        <w:t>Self Consolidating Concrete</w:t>
      </w:r>
      <w:r w:rsidRPr="00D308AD">
        <w:tab/>
        <w:t>903.06.01</w:t>
      </w:r>
    </w:p>
    <w:p w14:paraId="057245FA" w14:textId="7A7C12FE" w:rsidR="00FC0A48" w:rsidRPr="00D308AD" w:rsidRDefault="00FC0A48" w:rsidP="00974B02">
      <w:pPr>
        <w:pStyle w:val="Dotleader0indent"/>
        <w:widowControl w:val="0"/>
      </w:pPr>
      <w:r w:rsidRPr="00D308AD">
        <w:t>Grout</w:t>
      </w:r>
      <w:r w:rsidRPr="00D308AD">
        <w:tab/>
        <w:t>903.08.02</w:t>
      </w:r>
    </w:p>
    <w:p w14:paraId="0BF345DD" w14:textId="446104D3" w:rsidR="00FC0A48" w:rsidRPr="00D308AD" w:rsidRDefault="00012FCF" w:rsidP="00974B02">
      <w:pPr>
        <w:pStyle w:val="Dotleader0indent"/>
        <w:widowControl w:val="0"/>
      </w:pPr>
      <w:r w:rsidRPr="00D308AD">
        <w:t>Reinforcement Steel</w:t>
      </w:r>
      <w:r w:rsidRPr="00D308AD">
        <w:tab/>
        <w:t>905.01</w:t>
      </w:r>
    </w:p>
    <w:p w14:paraId="0ECBF20D" w14:textId="5175EF2A" w:rsidR="00FC0A48" w:rsidRPr="00D308AD" w:rsidRDefault="00FC0A48" w:rsidP="00974B02">
      <w:pPr>
        <w:pStyle w:val="Dotleader0indent"/>
        <w:widowControl w:val="0"/>
      </w:pPr>
      <w:r w:rsidRPr="00D308AD">
        <w:t>Drilled Shaft Casing</w:t>
      </w:r>
      <w:r w:rsidRPr="00D308AD">
        <w:tab/>
        <w:t>906.03</w:t>
      </w:r>
    </w:p>
    <w:p w14:paraId="41118A21" w14:textId="234089B8" w:rsidR="00FC0A48" w:rsidRPr="00D308AD" w:rsidRDefault="00FC0A48" w:rsidP="00974B02">
      <w:pPr>
        <w:pStyle w:val="Dotleader0indent"/>
        <w:widowControl w:val="0"/>
      </w:pPr>
      <w:r w:rsidRPr="00D308AD">
        <w:t>Structural Steel Paint (Organic Zinc)</w:t>
      </w:r>
      <w:r w:rsidRPr="00D308AD">
        <w:tab/>
        <w:t>912.01.01</w:t>
      </w:r>
    </w:p>
    <w:p w14:paraId="58ECF0AC" w14:textId="7E1FCCC0" w:rsidR="00FC0A48" w:rsidRPr="00D308AD" w:rsidRDefault="00FC0A48" w:rsidP="00974B02">
      <w:pPr>
        <w:pStyle w:val="Dotleader0indent"/>
        <w:widowControl w:val="0"/>
      </w:pPr>
      <w:r w:rsidRPr="00D308AD">
        <w:t>Water</w:t>
      </w:r>
      <w:r w:rsidRPr="00D308AD">
        <w:tab/>
        <w:t>919.08</w:t>
      </w:r>
    </w:p>
    <w:p w14:paraId="14D9EAC7" w14:textId="2940C5E5" w:rsidR="00FC0A48" w:rsidRPr="00D308AD" w:rsidRDefault="00FC0A48" w:rsidP="00FC0A48">
      <w:pPr>
        <w:pStyle w:val="Paragraph"/>
      </w:pPr>
      <w:r w:rsidRPr="00D308AD">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283DDA5A" w:rsidR="00FC0A48" w:rsidRPr="00D308AD" w:rsidRDefault="00FC0A48" w:rsidP="00FC0A48">
      <w:pPr>
        <w:pStyle w:val="Paragraph"/>
      </w:pPr>
      <w:r w:rsidRPr="00D308AD">
        <w:t>Provide polymer slurry as recommended by the manufacturer.</w:t>
      </w:r>
    </w:p>
    <w:p w14:paraId="1FAB6873" w14:textId="1A6D7DA2" w:rsidR="00E1193A" w:rsidRPr="00D308AD" w:rsidRDefault="00E1193A" w:rsidP="00E1193A">
      <w:pPr>
        <w:pStyle w:val="0000000Subpart"/>
      </w:pPr>
      <w:r w:rsidRPr="00D308AD">
        <w:t>51</w:t>
      </w:r>
      <w:r w:rsidR="00221A5B" w:rsidRPr="00D308AD">
        <w:rPr>
          <w:rFonts w:ascii="Arial" w:hAnsi="Arial"/>
          <w:color w:val="FF0000"/>
        </w:rPr>
        <w:t>X</w:t>
      </w:r>
      <w:r w:rsidRPr="00D308AD">
        <w:t>.02.02  Equipment</w:t>
      </w:r>
    </w:p>
    <w:p w14:paraId="0DD2BCCD" w14:textId="4F42E3E6" w:rsidR="008368B9" w:rsidRPr="00D308AD" w:rsidRDefault="008368B9" w:rsidP="008368B9">
      <w:pPr>
        <w:pStyle w:val="Paragraph"/>
      </w:pPr>
      <w:r w:rsidRPr="00D308AD">
        <w:t>Provide equipment as specified:</w:t>
      </w:r>
    </w:p>
    <w:p w14:paraId="68A1C0B6" w14:textId="7D4AC6E4" w:rsidR="008368B9" w:rsidRPr="00D308AD" w:rsidRDefault="008368B9" w:rsidP="00974B02">
      <w:pPr>
        <w:pStyle w:val="Dotleader0indent"/>
        <w:widowControl w:val="0"/>
      </w:pPr>
      <w:r w:rsidRPr="00D308AD">
        <w:t>Concrete Batching Plant</w:t>
      </w:r>
      <w:r w:rsidRPr="00D308AD">
        <w:tab/>
        <w:t>1010.01</w:t>
      </w:r>
    </w:p>
    <w:p w14:paraId="206B07D2" w14:textId="4A5C0F4F" w:rsidR="008368B9" w:rsidRPr="00D308AD" w:rsidRDefault="008368B9" w:rsidP="00974B02">
      <w:pPr>
        <w:pStyle w:val="Dotleader0indent"/>
        <w:widowControl w:val="0"/>
      </w:pPr>
      <w:r w:rsidRPr="00D308AD">
        <w:t>Concrete Trucks</w:t>
      </w:r>
      <w:r w:rsidRPr="00D308AD">
        <w:tab/>
        <w:t>1010.02</w:t>
      </w:r>
    </w:p>
    <w:p w14:paraId="4517C6E0" w14:textId="74D3C14B" w:rsidR="008368B9" w:rsidRPr="00D308AD" w:rsidRDefault="008368B9" w:rsidP="008368B9">
      <w:pPr>
        <w:pStyle w:val="Paragraph"/>
      </w:pPr>
      <w:r w:rsidRPr="00D308AD">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18279425" w:rsidR="008368B9" w:rsidRPr="00D308AD" w:rsidRDefault="008368B9" w:rsidP="008368B9">
      <w:pPr>
        <w:pStyle w:val="Paragraph"/>
      </w:pPr>
      <w:r w:rsidRPr="00D308AD">
        <w:t>Ensure that equipment used for final bottom cleaning does not have a centralizing guide at the tip.</w:t>
      </w:r>
    </w:p>
    <w:p w14:paraId="64C0AF41" w14:textId="7FB3AC6C" w:rsidR="008368B9" w:rsidRPr="00D308AD" w:rsidRDefault="008368B9" w:rsidP="008368B9">
      <w:pPr>
        <w:pStyle w:val="Paragraph"/>
      </w:pPr>
      <w:r w:rsidRPr="00D308AD">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09E4C0D0" w:rsidR="008368B9" w:rsidRPr="00D308AD" w:rsidRDefault="008368B9" w:rsidP="008368B9">
      <w:pPr>
        <w:pStyle w:val="Paragraph"/>
      </w:pPr>
      <w:r w:rsidRPr="00D308AD">
        <w:t>Provide Crosshole Sonic Logging (CSL) test equipment that includes the following components:</w:t>
      </w:r>
    </w:p>
    <w:p w14:paraId="3ECE410C" w14:textId="3E80A97F" w:rsidR="008368B9" w:rsidRPr="00D308AD" w:rsidRDefault="008368B9" w:rsidP="008368B9">
      <w:pPr>
        <w:pStyle w:val="List0indent"/>
      </w:pPr>
      <w:r w:rsidRPr="00D308AD">
        <w:t>1.</w:t>
      </w:r>
      <w:r w:rsidRPr="00D308AD">
        <w:tab/>
        <w:t>A microprocessor-based CSL system for display of individual CSL records, analog-digital conversion</w:t>
      </w:r>
      <w:r w:rsidR="00DC005C" w:rsidRPr="00D308AD">
        <w:t>,</w:t>
      </w:r>
      <w:r w:rsidRPr="00D308AD">
        <w:t xml:space="preserve"> and recording of CSL data, analysis of receiver responses, and printing of CSL logs.</w:t>
      </w:r>
    </w:p>
    <w:p w14:paraId="09A24959" w14:textId="6357FC3A" w:rsidR="008368B9" w:rsidRPr="00D308AD" w:rsidRDefault="008368B9" w:rsidP="008368B9">
      <w:pPr>
        <w:pStyle w:val="List0indent"/>
      </w:pPr>
      <w:r w:rsidRPr="00D308AD">
        <w:t>2.</w:t>
      </w:r>
      <w:r w:rsidRPr="00D308AD">
        <w:tab/>
        <w:t>Ultrasonic source and receiver probes for 1.5</w:t>
      </w:r>
      <w:r w:rsidR="001F49ED" w:rsidRPr="00D308AD">
        <w:t xml:space="preserve"> </w:t>
      </w:r>
      <w:r w:rsidRPr="00D308AD">
        <w:t>or 2</w:t>
      </w:r>
      <w:r w:rsidR="001F49ED" w:rsidRPr="00D308AD">
        <w:t xml:space="preserve"> </w:t>
      </w:r>
      <w:r w:rsidRPr="00D308AD">
        <w:t>inch inner diameter pipe, as appropriate.</w:t>
      </w:r>
    </w:p>
    <w:p w14:paraId="31E48298" w14:textId="798C9CB3" w:rsidR="008368B9" w:rsidRPr="00D308AD" w:rsidRDefault="008368B9" w:rsidP="008368B9">
      <w:pPr>
        <w:pStyle w:val="List0indent"/>
      </w:pPr>
      <w:r w:rsidRPr="00D308AD">
        <w:t>3.</w:t>
      </w:r>
      <w:r w:rsidRPr="00D308AD">
        <w:tab/>
        <w:t>An ultrasonic voltage pulser to excite the source with a synchronized triggering system to start the recording system.</w:t>
      </w:r>
    </w:p>
    <w:p w14:paraId="2672E1F4" w14:textId="02F93D0D" w:rsidR="008368B9" w:rsidRPr="00D308AD" w:rsidRDefault="008368B9" w:rsidP="008368B9">
      <w:pPr>
        <w:pStyle w:val="List0indent"/>
      </w:pPr>
      <w:r w:rsidRPr="00D308AD">
        <w:t>4.</w:t>
      </w:r>
      <w:r w:rsidRPr="00D308AD">
        <w:tab/>
        <w:t>A depth measurement device to determine and record depths.</w:t>
      </w:r>
    </w:p>
    <w:p w14:paraId="2053143A" w14:textId="771DC530" w:rsidR="008368B9" w:rsidRPr="00D308AD" w:rsidRDefault="008368B9" w:rsidP="008368B9">
      <w:pPr>
        <w:pStyle w:val="List0indent"/>
      </w:pPr>
      <w:r w:rsidRPr="00D308AD">
        <w:t>5.</w:t>
      </w:r>
      <w:r w:rsidRPr="00D308AD">
        <w:tab/>
        <w:t>Appropriate filter/amplification and cable systems for CSL testing.</w:t>
      </w:r>
    </w:p>
    <w:p w14:paraId="2E3BAC98" w14:textId="39C64F3E"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.03  Construction</w:t>
      </w:r>
    </w:p>
    <w:p w14:paraId="42590D8C" w14:textId="16E83DB1" w:rsidR="00E1193A" w:rsidRPr="00D308AD" w:rsidRDefault="00E1193A" w:rsidP="00E1193A">
      <w:pPr>
        <w:pStyle w:val="0000000Subpart"/>
      </w:pPr>
      <w:r w:rsidRPr="00D308AD">
        <w:t>51</w:t>
      </w:r>
      <w:r w:rsidR="00221A5B" w:rsidRPr="00D308AD">
        <w:rPr>
          <w:rFonts w:ascii="Arial" w:hAnsi="Arial"/>
          <w:color w:val="FF0000"/>
        </w:rPr>
        <w:t>X</w:t>
      </w:r>
      <w:r w:rsidRPr="00D308AD">
        <w:t>.03.01  Working Drawings and Calculations</w:t>
      </w:r>
    </w:p>
    <w:p w14:paraId="6D6994E4" w14:textId="41C24120" w:rsidR="00E1193A" w:rsidRPr="00D308AD" w:rsidRDefault="00E1193A" w:rsidP="00E1193A">
      <w:pPr>
        <w:pStyle w:val="Paragraph"/>
      </w:pPr>
      <w:r w:rsidRPr="00D308AD">
        <w:t>Submit 6 copies of the following items to the RE for approval:</w:t>
      </w:r>
    </w:p>
    <w:p w14:paraId="0681D14A" w14:textId="25FFD5DD" w:rsidR="00E1193A" w:rsidRPr="00D308AD" w:rsidRDefault="00E1193A" w:rsidP="00E1193A">
      <w:pPr>
        <w:pStyle w:val="List0indent"/>
      </w:pPr>
      <w:r w:rsidRPr="00D308AD">
        <w:t>1.</w:t>
      </w:r>
      <w:r w:rsidRPr="00D308AD">
        <w:tab/>
        <w:t xml:space="preserve">A summary of the Contractor’s or his specialized drilled shaft </w:t>
      </w:r>
      <w:r w:rsidR="0059257F" w:rsidRPr="00D308AD">
        <w:t>s</w:t>
      </w:r>
      <w:r w:rsidRPr="00D308AD">
        <w:t>ubcontractor's experience on projects of a similar nature and scope.</w:t>
      </w:r>
      <w:r w:rsidR="00A624B2" w:rsidRPr="00D308AD">
        <w:t xml:space="preserve"> </w:t>
      </w:r>
      <w:r w:rsidRPr="00D308AD">
        <w:t xml:space="preserve"> Select and obtain approval from the RE for the use of a specialty subcontractor.</w:t>
      </w:r>
      <w:r w:rsidR="00A624B2" w:rsidRPr="00D308AD">
        <w:t xml:space="preserve"> </w:t>
      </w:r>
      <w:r w:rsidRPr="00D308AD">
        <w:t xml:space="preserve"> Approval will be based on qualifications and previous experience on similar projects.</w:t>
      </w:r>
    </w:p>
    <w:p w14:paraId="3D46AB12" w14:textId="1EECD7EB" w:rsidR="00E1193A" w:rsidRPr="00D308AD" w:rsidRDefault="00E1193A" w:rsidP="00E1193A">
      <w:pPr>
        <w:pStyle w:val="List0indent"/>
      </w:pPr>
      <w:r w:rsidRPr="00D308AD">
        <w:t>2.</w:t>
      </w:r>
      <w:r w:rsidRPr="00D308AD">
        <w:tab/>
        <w:t>List and size of proposed equipment including cranes, drills, augers, bailing buckets, final cleaning equipment, desanding equipment, slurry pumps, concrete pumps, temporary steel casing, slurry sampling</w:t>
      </w:r>
      <w:r w:rsidR="00226055" w:rsidRPr="00D308AD">
        <w:t>,</w:t>
      </w:r>
      <w:r w:rsidRPr="00D308AD">
        <w:t xml:space="preserve"> and testing equipment.</w:t>
      </w:r>
    </w:p>
    <w:p w14:paraId="5B1DAB4D" w14:textId="121662BC" w:rsidR="00E1193A" w:rsidRPr="00D308AD" w:rsidRDefault="00E1193A" w:rsidP="00E1193A">
      <w:pPr>
        <w:pStyle w:val="List0indent"/>
      </w:pPr>
      <w:r w:rsidRPr="00D308AD">
        <w:t>3.</w:t>
      </w:r>
      <w:r w:rsidRPr="00D308AD">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D308AD">
        <w:t xml:space="preserve"> </w:t>
      </w:r>
      <w:r w:rsidRPr="00D308AD">
        <w:t xml:space="preserve"> Identify in the drawings the areas that are planned to be used for staging the work. </w:t>
      </w:r>
      <w:r w:rsidR="00A624B2" w:rsidRPr="00D308AD">
        <w:t xml:space="preserve"> </w:t>
      </w:r>
      <w:r w:rsidRPr="00D308AD">
        <w:t>Specify the proposed sequence of the drilled shaft installation including details of concrete placement and splicing and centering devices for reinforcement steel.</w:t>
      </w:r>
    </w:p>
    <w:p w14:paraId="1C419A0B" w14:textId="61413BA7" w:rsidR="00E1193A" w:rsidRPr="00D308AD" w:rsidRDefault="00E1193A" w:rsidP="00E1193A">
      <w:pPr>
        <w:pStyle w:val="List0indent"/>
      </w:pPr>
      <w:r w:rsidRPr="00D308AD">
        <w:t>4.</w:t>
      </w:r>
      <w:r w:rsidRPr="00D308AD">
        <w:tab/>
        <w:t>Approval for the concrete mix design that is to be used for the work.</w:t>
      </w:r>
    </w:p>
    <w:p w14:paraId="1BBF4F25" w14:textId="4EE741C5" w:rsidR="00E1193A" w:rsidRPr="00D308AD" w:rsidRDefault="00E1193A" w:rsidP="00E1193A">
      <w:pPr>
        <w:pStyle w:val="List0indent"/>
      </w:pPr>
      <w:r w:rsidRPr="00D308AD">
        <w:t>5.</w:t>
      </w:r>
      <w:r w:rsidRPr="00D308AD">
        <w:tab/>
        <w:t>Slurry details including proposed methods of mixing, placing</w:t>
      </w:r>
      <w:r w:rsidR="00226055" w:rsidRPr="00D308AD">
        <w:t>,</w:t>
      </w:r>
      <w:r w:rsidRPr="00D308AD">
        <w:t xml:space="preserve"> and circulating.</w:t>
      </w:r>
    </w:p>
    <w:p w14:paraId="154C0C4B" w14:textId="711E73F8" w:rsidR="00E1193A" w:rsidRPr="00D308AD" w:rsidRDefault="00E1193A" w:rsidP="00E1193A">
      <w:pPr>
        <w:pStyle w:val="List0indent"/>
      </w:pPr>
      <w:r w:rsidRPr="00D308AD">
        <w:t>6.</w:t>
      </w:r>
      <w:r w:rsidRPr="00D308AD">
        <w:tab/>
        <w:t>Details of shaft excavation methods.</w:t>
      </w:r>
    </w:p>
    <w:p w14:paraId="21806886" w14:textId="040428E6" w:rsidR="00E1193A" w:rsidRPr="00D308AD" w:rsidRDefault="00E1193A" w:rsidP="00E1193A">
      <w:pPr>
        <w:pStyle w:val="List0indent"/>
      </w:pPr>
      <w:r w:rsidRPr="00D308AD">
        <w:t>7.</w:t>
      </w:r>
      <w:r w:rsidRPr="00D308AD">
        <w:tab/>
        <w:t>Details of proposed methods to clean the shaft after initial excavation.</w:t>
      </w:r>
    </w:p>
    <w:p w14:paraId="563696E6" w14:textId="0D695F8E" w:rsidR="00E1193A" w:rsidRPr="00D308AD" w:rsidRDefault="00E1193A" w:rsidP="00E1193A">
      <w:pPr>
        <w:pStyle w:val="List0indent"/>
      </w:pPr>
      <w:r w:rsidRPr="00D308AD">
        <w:t>8.</w:t>
      </w:r>
      <w:r w:rsidRPr="00D308AD">
        <w:tab/>
        <w:t>Procedures for control and removal of spoils.</w:t>
      </w:r>
    </w:p>
    <w:p w14:paraId="0747D491" w14:textId="34C5D264" w:rsidR="00E1193A" w:rsidRPr="00D308AD" w:rsidRDefault="00E1193A" w:rsidP="00E1193A">
      <w:pPr>
        <w:pStyle w:val="List0indent"/>
      </w:pPr>
      <w:r w:rsidRPr="00D308AD">
        <w:t>9.</w:t>
      </w:r>
      <w:r w:rsidRPr="00D308AD">
        <w:tab/>
        <w:t>Details of shaft reinforcement steel, including methods to ensure centering, required cover, cage integrity during placement, placement procedures</w:t>
      </w:r>
      <w:r w:rsidR="00226055" w:rsidRPr="00D308AD">
        <w:t>,</w:t>
      </w:r>
      <w:r w:rsidRPr="00D308AD">
        <w:t xml:space="preserve"> and cage support.</w:t>
      </w:r>
    </w:p>
    <w:p w14:paraId="69B27E70" w14:textId="0A009604" w:rsidR="00E1193A" w:rsidRPr="00D308AD" w:rsidRDefault="00E1193A" w:rsidP="00E1193A">
      <w:pPr>
        <w:pStyle w:val="List0indent"/>
      </w:pPr>
      <w:r w:rsidRPr="00D308AD">
        <w:t>10.</w:t>
      </w:r>
      <w:r w:rsidRPr="00D308AD">
        <w:tab/>
        <w:t>Details of concrete placement including proposed operational procedures for concrete pump or tremie including initial placement, raising during placement, overfilling of the shaft concrete</w:t>
      </w:r>
      <w:r w:rsidR="00226055" w:rsidRPr="00D308AD">
        <w:t>,</w:t>
      </w:r>
      <w:r w:rsidRPr="00D308AD">
        <w:t xml:space="preserve"> and provisions to prepare the completed shaft top at its final shaft top elevation.</w:t>
      </w:r>
    </w:p>
    <w:p w14:paraId="7FA97EA0" w14:textId="71241145" w:rsidR="00E1193A" w:rsidRPr="00D308AD" w:rsidRDefault="00E1193A" w:rsidP="00E1193A">
      <w:pPr>
        <w:pStyle w:val="0000000Subpart"/>
      </w:pPr>
      <w:r w:rsidRPr="00D308AD">
        <w:t>51</w:t>
      </w:r>
      <w:r w:rsidR="00221A5B" w:rsidRPr="00D308AD">
        <w:rPr>
          <w:rFonts w:ascii="Arial" w:hAnsi="Arial"/>
          <w:color w:val="FF0000"/>
        </w:rPr>
        <w:t>X</w:t>
      </w:r>
      <w:r w:rsidRPr="00D308AD">
        <w:t>.03.02  Shaft Drilling</w:t>
      </w:r>
    </w:p>
    <w:p w14:paraId="246BCE91" w14:textId="74631425" w:rsidR="00E1193A" w:rsidRPr="00D308AD" w:rsidRDefault="00E1193A" w:rsidP="00E1193A">
      <w:pPr>
        <w:pStyle w:val="Paragraph"/>
      </w:pPr>
      <w:r w:rsidRPr="00D308AD">
        <w:t>Perform the excavations required for the shafts through whatever materials are encountered, to the dimensions and elevations shown in the plans or otherwise required by these specifications</w:t>
      </w:r>
      <w:r w:rsidR="00635A7E" w:rsidRPr="00D308AD">
        <w:t xml:space="preserve">.  </w:t>
      </w:r>
      <w:r w:rsidR="008C5997" w:rsidRPr="00D308AD">
        <w:t>Ensure</w:t>
      </w:r>
      <w:r w:rsidRPr="00D308AD">
        <w:t xml:space="preserve"> that the equipment is capable of constructing shafts to a depth equal to the deepest shaft shown in the plans plus 15 feet or </w:t>
      </w:r>
      <w:r w:rsidR="000D2F18" w:rsidRPr="00D308AD">
        <w:t>3</w:t>
      </w:r>
      <w:r w:rsidRPr="00D308AD">
        <w:t xml:space="preserve"> times the shaft diameter, whichever is greater</w:t>
      </w:r>
      <w:r w:rsidR="00A65046" w:rsidRPr="00D308AD">
        <w:t>.</w:t>
      </w:r>
    </w:p>
    <w:p w14:paraId="56E04FB0" w14:textId="25F014A8" w:rsidR="00E1193A" w:rsidRPr="00D308AD" w:rsidRDefault="00E1193A" w:rsidP="00E1193A">
      <w:pPr>
        <w:pStyle w:val="Paragraph"/>
      </w:pPr>
      <w:r w:rsidRPr="00D308AD">
        <w:t>Provide, for all drilled shafts, an approved fixed template that is adequate to maintain the shaft position and alignment during all excavation and concreting operations.</w:t>
      </w:r>
    </w:p>
    <w:p w14:paraId="765E09EC" w14:textId="5DF42405" w:rsidR="00E1193A" w:rsidRPr="00D308AD" w:rsidRDefault="00E1193A" w:rsidP="00E1193A">
      <w:pPr>
        <w:pStyle w:val="Paragraph"/>
      </w:pPr>
      <w:r w:rsidRPr="00D308AD">
        <w:t>Install a suitable temporary casing for the full depth of the drilled shaft</w:t>
      </w:r>
      <w:r w:rsidR="00635A7E" w:rsidRPr="00D308AD">
        <w:t xml:space="preserve">.  </w:t>
      </w:r>
      <w:r w:rsidR="008C5997" w:rsidRPr="00D308AD">
        <w:t>Ensure</w:t>
      </w:r>
      <w:r w:rsidRPr="00D308AD">
        <w:t xml:space="preserve"> that all drilled shafts meet construction tolerance criteria and are installed in accordance with the dimensions as shown on the plans, or as directed by the RE.</w:t>
      </w:r>
    </w:p>
    <w:p w14:paraId="10AF8DA9" w14:textId="654F2DD8" w:rsidR="00E1193A" w:rsidRPr="00D308AD" w:rsidRDefault="008C5997" w:rsidP="00E1193A">
      <w:pPr>
        <w:pStyle w:val="Paragraph"/>
      </w:pPr>
      <w:r w:rsidRPr="00D308AD">
        <w:t>Ensure</w:t>
      </w:r>
      <w:r w:rsidR="00E1193A" w:rsidRPr="00D308AD">
        <w:t xml:space="preserve"> that the top center of each drilled shaft does not vary from the plan location by more than 3 inches. </w:t>
      </w:r>
      <w:r w:rsidR="00473582" w:rsidRPr="00D308AD">
        <w:t xml:space="preserve"> </w:t>
      </w:r>
      <w:r w:rsidR="00E1193A" w:rsidRPr="00D308AD">
        <w:t xml:space="preserve">At the top of the drilled shaft, </w:t>
      </w:r>
      <w:r w:rsidRPr="00D308AD">
        <w:t>ensure</w:t>
      </w:r>
      <w:r w:rsidR="00E1193A" w:rsidRPr="00D308AD">
        <w:t xml:space="preserve"> that reinforcement steel does not vary in plan distance from the plan shaft by more than 1 inch.</w:t>
      </w:r>
      <w:r w:rsidR="00473582" w:rsidRPr="00D308AD">
        <w:t xml:space="preserve"> </w:t>
      </w:r>
      <w:r w:rsidR="00E1193A" w:rsidRPr="00D308AD">
        <w:t xml:space="preserve"> </w:t>
      </w:r>
      <w:r w:rsidRPr="00D308AD">
        <w:t>Ensure</w:t>
      </w:r>
      <w:r w:rsidR="00E1193A" w:rsidRPr="00D308AD">
        <w:t xml:space="preserve"> that the drilled shaft does not vary from the vertical by more than </w:t>
      </w:r>
      <w:r w:rsidR="000D2F18" w:rsidRPr="00D308AD">
        <w:t>1</w:t>
      </w:r>
      <w:r w:rsidR="00E1193A" w:rsidRPr="00D308AD">
        <w:t xml:space="preserve"> percent of its length, as measured above ground and is not out of the required position at the top by more than 3 inches.</w:t>
      </w:r>
    </w:p>
    <w:p w14:paraId="39DA47AA" w14:textId="5D47723A" w:rsidR="00E1193A" w:rsidRPr="00D308AD" w:rsidRDefault="00E1193A" w:rsidP="00E1193A">
      <w:pPr>
        <w:pStyle w:val="Paragraph"/>
      </w:pPr>
      <w:r w:rsidRPr="00D308AD">
        <w:t xml:space="preserve">Protect any existing utility that </w:t>
      </w:r>
      <w:r w:rsidR="007F153E" w:rsidRPr="00D308AD">
        <w:t xml:space="preserve">is </w:t>
      </w:r>
      <w:r w:rsidRPr="00D308AD">
        <w:t>to remain within the drilled shaft installation work zone in accordance with the requirements of authorities having jurisdiction over same.</w:t>
      </w:r>
      <w:r w:rsidR="00473582" w:rsidRPr="00D308AD">
        <w:t xml:space="preserve"> </w:t>
      </w:r>
      <w:r w:rsidRPr="00D308AD">
        <w:t xml:space="preserve"> Repair or replace any construction-induced damage to the satisfaction of the governing authority.</w:t>
      </w:r>
    </w:p>
    <w:p w14:paraId="05FC123D" w14:textId="25F5CFCF" w:rsidR="00E1193A" w:rsidRPr="00D308AD" w:rsidRDefault="00E1193A" w:rsidP="00E1193A">
      <w:pPr>
        <w:pStyle w:val="Paragraph"/>
      </w:pPr>
      <w:r w:rsidRPr="00D308AD">
        <w:t xml:space="preserve">Employ within the contract bid price, a licensed registered Land Surveyor, experienced in the type of work, who will establish lines and grades. </w:t>
      </w:r>
      <w:r w:rsidR="00473582" w:rsidRPr="00D308AD">
        <w:t xml:space="preserve"> </w:t>
      </w:r>
      <w:r w:rsidRPr="00D308AD">
        <w:t>Assume responsibility for the correct location of drilled shafts and for keeping a record of drilled shafts that are installed.</w:t>
      </w:r>
    </w:p>
    <w:p w14:paraId="32545A98" w14:textId="1A0F0CE4" w:rsidR="00E1193A" w:rsidRPr="00D308AD" w:rsidRDefault="00E1193A" w:rsidP="00E1193A">
      <w:pPr>
        <w:pStyle w:val="Paragraph"/>
      </w:pPr>
      <w:r w:rsidRPr="00D308AD">
        <w:t xml:space="preserve">Locate the drilled shaft locations and provide a stake out of the locations prior to the start of installation work. </w:t>
      </w:r>
      <w:r w:rsidR="00473582" w:rsidRPr="00D308AD">
        <w:t xml:space="preserve"> </w:t>
      </w:r>
      <w:r w:rsidRPr="00D308AD">
        <w:t>Maintain all location stakes along with required elevation designations.</w:t>
      </w:r>
    </w:p>
    <w:p w14:paraId="6924480B" w14:textId="7356229B" w:rsidR="00E1193A" w:rsidRPr="00D308AD" w:rsidRDefault="00E1193A" w:rsidP="00E1193A">
      <w:pPr>
        <w:pStyle w:val="0000000Subpart"/>
      </w:pPr>
      <w:r w:rsidRPr="00D308AD">
        <w:t>51</w:t>
      </w:r>
      <w:r w:rsidR="00221A5B" w:rsidRPr="00D308AD">
        <w:rPr>
          <w:rFonts w:ascii="Arial" w:hAnsi="Arial"/>
          <w:color w:val="FF0000"/>
        </w:rPr>
        <w:t>X</w:t>
      </w:r>
      <w:r w:rsidRPr="00D308AD">
        <w:t>.03.03  Shaft Concrete</w:t>
      </w:r>
    </w:p>
    <w:p w14:paraId="2FECAB22" w14:textId="47682A14" w:rsidR="00E1193A" w:rsidRPr="00D308AD" w:rsidRDefault="001851F5" w:rsidP="00E1193A">
      <w:pPr>
        <w:pStyle w:val="Paragraph"/>
      </w:pPr>
      <w:r w:rsidRPr="00D308AD">
        <w:t>Ensure</w:t>
      </w:r>
      <w:r w:rsidR="00E1193A" w:rsidRPr="00D308AD">
        <w:t xml:space="preserve"> that the handling, measuring, proportioning, mixing</w:t>
      </w:r>
      <w:r w:rsidR="00784F06" w:rsidRPr="00D308AD">
        <w:t>,</w:t>
      </w:r>
      <w:r w:rsidR="00E1193A" w:rsidRPr="00D308AD">
        <w:t xml:space="preserve"> and placing of concrete conforms to these </w:t>
      </w:r>
      <w:r w:rsidR="00784F06" w:rsidRPr="00D308AD">
        <w:t>s</w:t>
      </w:r>
      <w:r w:rsidR="00E1193A" w:rsidRPr="00D308AD">
        <w:t>pecifications.</w:t>
      </w:r>
      <w:r w:rsidR="00F358B9" w:rsidRPr="00D308AD">
        <w:t xml:space="preserve"> </w:t>
      </w:r>
      <w:r w:rsidR="00E1193A" w:rsidRPr="00D308AD">
        <w:t xml:space="preserve"> Place concrete only in the presence of the RE.</w:t>
      </w:r>
    </w:p>
    <w:p w14:paraId="256E08BA" w14:textId="1BC1AB0C" w:rsidR="00E1193A" w:rsidRPr="00D308AD" w:rsidRDefault="00E1193A" w:rsidP="00E1193A">
      <w:pPr>
        <w:pStyle w:val="Paragraph"/>
      </w:pPr>
      <w:r w:rsidRPr="00D308AD">
        <w:t xml:space="preserve">Place concrete by using concrete pumps or a tremie pipe from the bottom of the excavation upward so as to avoid segregation. </w:t>
      </w:r>
      <w:r w:rsidR="00F358B9" w:rsidRPr="00D308AD">
        <w:t xml:space="preserve"> </w:t>
      </w:r>
      <w:r w:rsidRPr="00D308AD">
        <w:t>Do not inject air, water</w:t>
      </w:r>
      <w:r w:rsidR="00784F06" w:rsidRPr="00D308AD">
        <w:t>,</w:t>
      </w:r>
      <w:r w:rsidRPr="00D308AD">
        <w:t xml:space="preserve"> or slurry into the shaft concrete during placement. </w:t>
      </w:r>
      <w:r w:rsidR="00F358B9" w:rsidRPr="00D308AD">
        <w:t xml:space="preserve"> </w:t>
      </w:r>
      <w:r w:rsidRPr="00D308AD">
        <w:t xml:space="preserve">Use a disposable foam or rubber plug in the concrete pump line or tremie pipe to separate the fresh concrete from the slurry at the start of concrete placement. </w:t>
      </w:r>
      <w:r w:rsidR="00F358B9" w:rsidRPr="00D308AD">
        <w:t xml:space="preserve"> </w:t>
      </w:r>
      <w:r w:rsidRPr="00D308AD">
        <w:t xml:space="preserve">Insert the plug so that the first flow of concrete pushes the plug out of the pipe and prevents slurry mixing and contamination as the concrete placement commences. </w:t>
      </w:r>
      <w:r w:rsidR="00F358B9" w:rsidRPr="00D308AD">
        <w:t xml:space="preserve"> </w:t>
      </w:r>
      <w:r w:rsidR="008C5997" w:rsidRPr="00D308AD">
        <w:t>Ensure</w:t>
      </w:r>
      <w:r w:rsidRPr="00D308AD">
        <w:t xml:space="preserve"> that the concrete pump line or tremie consists of a tube constructed in sections that have flanged couplings fitted with gaskets. </w:t>
      </w:r>
      <w:r w:rsidR="00F358B9" w:rsidRPr="00D308AD">
        <w:t xml:space="preserve"> </w:t>
      </w:r>
      <w:r w:rsidR="008C5997" w:rsidRPr="00D308AD">
        <w:t>Ensure</w:t>
      </w:r>
      <w:r w:rsidRPr="00D308AD">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D308AD">
        <w:t xml:space="preserve"> </w:t>
      </w:r>
      <w:r w:rsidRPr="00D308AD">
        <w:t xml:space="preserve">If used, fill the tremie by a method that prevents washing of the concrete. </w:t>
      </w:r>
      <w:r w:rsidR="00F358B9" w:rsidRPr="00D308AD">
        <w:t xml:space="preserve"> </w:t>
      </w:r>
      <w:r w:rsidRPr="00D308AD">
        <w:t xml:space="preserve">Submerge the discharge end completely in the concrete at all times after initiation of the concrete placement flow. </w:t>
      </w:r>
      <w:r w:rsidR="00F358B9" w:rsidRPr="00D308AD">
        <w:t xml:space="preserve"> </w:t>
      </w:r>
      <w:r w:rsidR="008C5997" w:rsidRPr="00D308AD">
        <w:t>Ensure</w:t>
      </w:r>
      <w:r w:rsidRPr="00D308AD">
        <w:t xml:space="preserve"> that the concrete line contains sufficient concrete to prevent any water entry.</w:t>
      </w:r>
      <w:r w:rsidR="00F358B9" w:rsidRPr="00D308AD">
        <w:t xml:space="preserve"> </w:t>
      </w:r>
      <w:r w:rsidRPr="00D308AD">
        <w:t xml:space="preserve"> Maintain the concrete level at the top of the drilled shaft until the concrete has set.</w:t>
      </w:r>
    </w:p>
    <w:p w14:paraId="09518517" w14:textId="02E3C0E0" w:rsidR="00E1193A" w:rsidRPr="00D308AD" w:rsidRDefault="00E1193A" w:rsidP="00E1193A">
      <w:pPr>
        <w:pStyle w:val="Paragraph"/>
      </w:pPr>
      <w:r w:rsidRPr="00D308AD">
        <w:t>If concrete flow is halted and the concrete line’s discharge end is for any reason raised out of the shaft concrete, reinitiate the placement only after fully recharging the concrete line with fresh concrete by</w:t>
      </w:r>
      <w:r w:rsidR="002A0B43" w:rsidRPr="00D308AD">
        <w:t xml:space="preserve"> the following:</w:t>
      </w:r>
    </w:p>
    <w:p w14:paraId="176B7BB4" w14:textId="3B2E69CD" w:rsidR="00E1193A" w:rsidRPr="00D308AD" w:rsidRDefault="00E1193A" w:rsidP="00E1193A">
      <w:pPr>
        <w:pStyle w:val="List0indent"/>
      </w:pPr>
      <w:r w:rsidRPr="00D308AD">
        <w:t>1.</w:t>
      </w:r>
      <w:r w:rsidRPr="00D308AD">
        <w:tab/>
        <w:t>Inserting a foam or rubber plug or pig into the concrete line at the concrete hopper end</w:t>
      </w:r>
      <w:r w:rsidR="00AF656C" w:rsidRPr="00D308AD">
        <w:t>.</w:t>
      </w:r>
    </w:p>
    <w:p w14:paraId="117572A6" w14:textId="675D8457" w:rsidR="00E1193A" w:rsidRPr="00D308AD" w:rsidRDefault="00E1193A" w:rsidP="00E1193A">
      <w:pPr>
        <w:pStyle w:val="List0indent"/>
      </w:pPr>
      <w:r w:rsidRPr="00D308AD">
        <w:t>2.</w:t>
      </w:r>
      <w:r w:rsidRPr="00D308AD">
        <w:tab/>
        <w:t>Placing the discharge end approximately 6 inches above the top of the shaft concrete</w:t>
      </w:r>
      <w:r w:rsidR="00AF656C" w:rsidRPr="00D308AD">
        <w:t>.</w:t>
      </w:r>
    </w:p>
    <w:p w14:paraId="61BBFE01" w14:textId="2A95CE53" w:rsidR="00E1193A" w:rsidRPr="00D308AD" w:rsidRDefault="00E1193A" w:rsidP="00E1193A">
      <w:pPr>
        <w:pStyle w:val="List0indent"/>
      </w:pPr>
      <w:r w:rsidRPr="00D308AD">
        <w:t>3.</w:t>
      </w:r>
      <w:r w:rsidRPr="00D308AD">
        <w:tab/>
        <w:t>Recharging the pump or tremie line and depositing what will be classified as waste concrete on the top of the previously placed concrete</w:t>
      </w:r>
      <w:r w:rsidR="00AF656C" w:rsidRPr="00D308AD">
        <w:t>.</w:t>
      </w:r>
    </w:p>
    <w:p w14:paraId="040C52F2" w14:textId="01D67F5F" w:rsidR="00E1193A" w:rsidRPr="00D308AD" w:rsidRDefault="00E1193A" w:rsidP="00E1193A">
      <w:pPr>
        <w:pStyle w:val="List0indent"/>
      </w:pPr>
      <w:r w:rsidRPr="00D308AD">
        <w:t>4.</w:t>
      </w:r>
      <w:r w:rsidRPr="00D308AD">
        <w:tab/>
        <w:t>Discharging waste concrete until the line is fully recharged with fresh concrete and the pig is pushed completely through the line</w:t>
      </w:r>
      <w:r w:rsidR="00AF656C" w:rsidRPr="00D308AD">
        <w:t>.</w:t>
      </w:r>
    </w:p>
    <w:p w14:paraId="67D6B493" w14:textId="3103821B" w:rsidR="00E1193A" w:rsidRPr="00D308AD" w:rsidRDefault="00E1193A" w:rsidP="00E1193A">
      <w:pPr>
        <w:pStyle w:val="List0indent"/>
      </w:pPr>
      <w:r w:rsidRPr="00D308AD">
        <w:t>5.</w:t>
      </w:r>
      <w:r w:rsidRPr="00D308AD">
        <w:tab/>
        <w:t>Without halting the flow of fresh concrete plunging the discharge end of the concrete line into the shaft concrete to within 6 inches or less of the shaft bottom or to a level as directed by the RE</w:t>
      </w:r>
      <w:r w:rsidR="00AF656C" w:rsidRPr="00D308AD">
        <w:t>.</w:t>
      </w:r>
    </w:p>
    <w:p w14:paraId="32DA611E" w14:textId="567A9179" w:rsidR="00E1193A" w:rsidRPr="00D308AD" w:rsidRDefault="00E1193A" w:rsidP="00E1193A">
      <w:pPr>
        <w:pStyle w:val="List0indent"/>
      </w:pPr>
      <w:r w:rsidRPr="00D308AD">
        <w:t>6.</w:t>
      </w:r>
      <w:r w:rsidRPr="00D308AD">
        <w:tab/>
        <w:t>Continuing the concrete placement without further interruption</w:t>
      </w:r>
      <w:r w:rsidR="00AF656C" w:rsidRPr="00D308AD">
        <w:t>.</w:t>
      </w:r>
    </w:p>
    <w:p w14:paraId="7ECC7D15" w14:textId="7A3BA7BB" w:rsidR="00E1193A" w:rsidRPr="00D308AD" w:rsidRDefault="00E1193A" w:rsidP="00E1193A">
      <w:pPr>
        <w:pStyle w:val="List0indent"/>
      </w:pPr>
      <w:r w:rsidRPr="00D308AD">
        <w:t>7.</w:t>
      </w:r>
      <w:r w:rsidRPr="00D308AD">
        <w:tab/>
        <w:t>Placing a final volume of additional concrete in the shaft that is no less than the volume of waste concrete placed to recharge the line in the process of resuming the concrete flow</w:t>
      </w:r>
    </w:p>
    <w:p w14:paraId="05E78FE2" w14:textId="6C302CBD" w:rsidR="00E1193A" w:rsidRPr="00D308AD" w:rsidRDefault="00E1193A" w:rsidP="00E1193A">
      <w:pPr>
        <w:pStyle w:val="Paragraph"/>
      </w:pPr>
      <w:r w:rsidRPr="00D308AD">
        <w:t>Apply this procedure without exception as necessary to avoid injecting any air, any water, any slurry, or any concrete that has flowed through a line filled with air, water, or slurry into the shaft concrete.</w:t>
      </w:r>
    </w:p>
    <w:p w14:paraId="1F879151" w14:textId="5599A6DC" w:rsidR="00E1193A" w:rsidRPr="00D308AD" w:rsidRDefault="00E1193A" w:rsidP="00E1193A">
      <w:pPr>
        <w:pStyle w:val="Paragraph"/>
      </w:pPr>
      <w:r w:rsidRPr="00D308AD">
        <w:t xml:space="preserve">Do not initiate boring a new shaft hole that is within </w:t>
      </w:r>
      <w:r w:rsidR="00F83A30" w:rsidRPr="00D308AD">
        <w:t>5</w:t>
      </w:r>
      <w:r w:rsidRPr="00D308AD">
        <w:t xml:space="preserve"> drilled shaft diameters of a previously installed drilled shaft, until the concrete has been in place for a minimum of 2 days.</w:t>
      </w:r>
    </w:p>
    <w:p w14:paraId="2EDE9D74" w14:textId="5E97D4C4" w:rsidR="00E1193A" w:rsidRPr="00D308AD" w:rsidRDefault="00E1193A" w:rsidP="00E1193A">
      <w:pPr>
        <w:pStyle w:val="0000000Subpart"/>
      </w:pPr>
      <w:r w:rsidRPr="00D308AD">
        <w:t>51</w:t>
      </w:r>
      <w:r w:rsidR="00221A5B" w:rsidRPr="00D308AD">
        <w:rPr>
          <w:rFonts w:ascii="Arial" w:hAnsi="Arial"/>
          <w:color w:val="FF0000"/>
        </w:rPr>
        <w:t>X</w:t>
      </w:r>
      <w:r w:rsidRPr="00D308AD">
        <w:t>.03.04  Shaft Construction Timing</w:t>
      </w:r>
    </w:p>
    <w:p w14:paraId="2D4B3A7E" w14:textId="101A30F6" w:rsidR="00E1193A" w:rsidRPr="00D308AD" w:rsidRDefault="00E1193A" w:rsidP="00E1193A">
      <w:pPr>
        <w:pStyle w:val="Paragraph"/>
      </w:pPr>
      <w:r w:rsidRPr="00D308AD">
        <w:t>Make every effort to plan, coordinate</w:t>
      </w:r>
      <w:r w:rsidR="00D435A3" w:rsidRPr="00D308AD">
        <w:t>,</w:t>
      </w:r>
      <w:r w:rsidRPr="00D308AD">
        <w:t xml:space="preserve"> and carry out the work to minimize the time between the start of excavation and completion of shaft concrete placement. </w:t>
      </w:r>
      <w:r w:rsidR="00F358B9" w:rsidRPr="00D308AD">
        <w:t xml:space="preserve"> </w:t>
      </w:r>
      <w:r w:rsidRPr="00D308AD">
        <w:t>In general, the time between shaft excavation and completion of concrete placement is expected to be 8 continuous hours or less.</w:t>
      </w:r>
    </w:p>
    <w:p w14:paraId="3A0FB4F6" w14:textId="140D8939" w:rsidR="00E1193A" w:rsidRPr="00D308AD" w:rsidRDefault="00E1193A" w:rsidP="00E1193A">
      <w:pPr>
        <w:pStyle w:val="Paragraph"/>
      </w:pPr>
      <w:r w:rsidRPr="00D308AD">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746BA4C0" w:rsidR="00E1193A" w:rsidRPr="00D308AD" w:rsidRDefault="00E1193A" w:rsidP="00E1193A">
      <w:pPr>
        <w:pStyle w:val="0000000Subpart"/>
      </w:pPr>
      <w:r w:rsidRPr="00D308AD">
        <w:t>51</w:t>
      </w:r>
      <w:r w:rsidR="00221A5B" w:rsidRPr="00D308AD">
        <w:rPr>
          <w:rFonts w:ascii="Arial" w:hAnsi="Arial"/>
          <w:color w:val="FF0000"/>
        </w:rPr>
        <w:t>X</w:t>
      </w:r>
      <w:r w:rsidRPr="00D308AD">
        <w:t>.03.05  Shaft Reinforcement Steel</w:t>
      </w:r>
    </w:p>
    <w:p w14:paraId="57AED01D" w14:textId="28AB8354" w:rsidR="00E1193A" w:rsidRPr="00D308AD" w:rsidRDefault="00E1193A" w:rsidP="00E1193A">
      <w:pPr>
        <w:pStyle w:val="Paragraph"/>
      </w:pPr>
      <w:r w:rsidRPr="00D308AD">
        <w:t xml:space="preserve">Where shafts are extended at the direction of the RE to final authorized tip elevations that are lower than the estimated minimum tip elevations, extend no fewer than </w:t>
      </w:r>
      <w:r w:rsidR="00D435A3" w:rsidRPr="00D308AD">
        <w:t>1/2</w:t>
      </w:r>
      <w:r w:rsidRPr="00D308AD">
        <w:t xml:space="preserve"> of the vertical reinforcement steel (every other bar around the circumference) to the authorized tip elevation by lap splicing or mechanical splicing. </w:t>
      </w:r>
      <w:r w:rsidR="00F358B9" w:rsidRPr="00D308AD">
        <w:t xml:space="preserve"> </w:t>
      </w:r>
      <w:r w:rsidRPr="00D308AD">
        <w:t xml:space="preserve">Firmly tie lap splices so as to support the full weight of the cage above the lap zone. </w:t>
      </w:r>
      <w:r w:rsidR="00F358B9" w:rsidRPr="00D308AD">
        <w:t xml:space="preserve"> </w:t>
      </w:r>
      <w:r w:rsidRPr="00D308AD">
        <w:t>Add horizontal bands in the bottom extension zone at a vertical spacing that is no more than 6 inches center to center.</w:t>
      </w:r>
    </w:p>
    <w:p w14:paraId="6872D4F4" w14:textId="42380A26" w:rsidR="00E1193A" w:rsidRPr="00D308AD" w:rsidRDefault="00E1193A" w:rsidP="00E1193A">
      <w:pPr>
        <w:pStyle w:val="0000000Subpart"/>
      </w:pPr>
      <w:r w:rsidRPr="00D308AD">
        <w:t>51</w:t>
      </w:r>
      <w:r w:rsidR="00F9758B" w:rsidRPr="00D308AD">
        <w:rPr>
          <w:rFonts w:ascii="Arial" w:hAnsi="Arial"/>
          <w:color w:val="FF0000"/>
        </w:rPr>
        <w:t>X</w:t>
      </w:r>
      <w:r w:rsidRPr="00D308AD">
        <w:t>.03.06  Shaft Top Preparation</w:t>
      </w:r>
    </w:p>
    <w:p w14:paraId="18608E7A" w14:textId="358AA83D" w:rsidR="00E1193A" w:rsidRPr="00D308AD" w:rsidRDefault="00E1193A" w:rsidP="00E1193A">
      <w:pPr>
        <w:pStyle w:val="Paragraph"/>
      </w:pPr>
      <w:r w:rsidRPr="00D308AD">
        <w:t>If tremie concrete is used, consider the top-most concrete placed in the shaft to be waste concrete and either:</w:t>
      </w:r>
    </w:p>
    <w:p w14:paraId="4B469F22" w14:textId="735C79EC" w:rsidR="00E1193A" w:rsidRPr="00D308AD" w:rsidRDefault="00E1193A" w:rsidP="00E1193A">
      <w:pPr>
        <w:pStyle w:val="List0indent"/>
      </w:pPr>
      <w:r w:rsidRPr="00D308AD">
        <w:t>1.</w:t>
      </w:r>
      <w:r w:rsidRPr="00D308AD">
        <w:tab/>
        <w:t>Completely eject out of the top of the casing the wasted concrete or,</w:t>
      </w:r>
    </w:p>
    <w:p w14:paraId="6F53B9C2" w14:textId="29B32C89" w:rsidR="00E1193A" w:rsidRPr="00D308AD" w:rsidRDefault="00E1193A" w:rsidP="00E1193A">
      <w:pPr>
        <w:pStyle w:val="List0indent"/>
      </w:pPr>
      <w:r w:rsidRPr="00D308AD">
        <w:t>2.</w:t>
      </w:r>
      <w:r w:rsidRPr="00D308AD">
        <w:tab/>
        <w:t>Pump the waste upward to a level that is at least 2 feet clear distance above the plan shaft top level and allow it to cure in place for removal later.</w:t>
      </w:r>
    </w:p>
    <w:p w14:paraId="7A0A4295" w14:textId="40B4DF4C" w:rsidR="00E1193A" w:rsidRPr="00D308AD" w:rsidRDefault="00E1193A" w:rsidP="00E1193A">
      <w:pPr>
        <w:pStyle w:val="Paragraph"/>
      </w:pPr>
      <w:r w:rsidRPr="00D308AD">
        <w:t xml:space="preserve">Consider waste concrete to be the top 2 feet of initial concrete that is placed, plus </w:t>
      </w:r>
    </w:p>
    <w:p w14:paraId="76A938C0" w14:textId="3AE09EA0" w:rsidR="00E1193A" w:rsidRPr="00D308AD" w:rsidRDefault="00E1193A" w:rsidP="00E1193A">
      <w:pPr>
        <w:pStyle w:val="List0indent"/>
      </w:pPr>
      <w:r w:rsidRPr="00D308AD">
        <w:t>1.</w:t>
      </w:r>
      <w:r w:rsidRPr="00D308AD">
        <w:tab/>
        <w:t xml:space="preserve">The height of any additional volume of waste concrete deposited in the shaft where concrete placement was halted and restarted, plus </w:t>
      </w:r>
    </w:p>
    <w:p w14:paraId="54F309DF" w14:textId="61BB1552" w:rsidR="00E1193A" w:rsidRPr="00D308AD" w:rsidRDefault="00E1193A" w:rsidP="00E1193A">
      <w:pPr>
        <w:pStyle w:val="List0indent"/>
      </w:pPr>
      <w:r w:rsidRPr="00D308AD">
        <w:t>2.</w:t>
      </w:r>
      <w:r w:rsidRPr="00D308AD">
        <w:tab/>
        <w:t>Any additional amount necessary to produce full strength non-segregated concrete at the plan shaft top level.</w:t>
      </w:r>
    </w:p>
    <w:p w14:paraId="0ACE8E0D" w14:textId="643C9FC3" w:rsidR="00E1193A" w:rsidRPr="00D308AD" w:rsidRDefault="00E1193A" w:rsidP="00BE0B97">
      <w:pPr>
        <w:pStyle w:val="Paragraph"/>
      </w:pPr>
      <w:r w:rsidRPr="00D308AD">
        <w:t xml:space="preserve">Where </w:t>
      </w:r>
      <w:r w:rsidR="00290B0A" w:rsidRPr="00D308AD">
        <w:t xml:space="preserve">the above waste concrete alternative </w:t>
      </w:r>
      <w:r w:rsidRPr="00D308AD">
        <w:t xml:space="preserve">1 is selected, permit the waste concrete to evenly overflow the full top circumference of the casing. </w:t>
      </w:r>
      <w:r w:rsidR="00F358B9" w:rsidRPr="00D308AD">
        <w:t xml:space="preserve"> </w:t>
      </w:r>
      <w:r w:rsidRPr="00D308AD">
        <w:t xml:space="preserve">Do not channel or bleed off by notches or holes cut in the casing top. </w:t>
      </w:r>
      <w:r w:rsidR="00F358B9" w:rsidRPr="00D308AD">
        <w:t xml:space="preserve"> </w:t>
      </w:r>
      <w:r w:rsidRPr="00D308AD">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3EA8AC72" w:rsidR="00E1193A" w:rsidRPr="00D308AD" w:rsidRDefault="00E1193A" w:rsidP="00E1193A">
      <w:pPr>
        <w:pStyle w:val="Paragraph"/>
      </w:pPr>
      <w:r w:rsidRPr="00D308AD">
        <w:t>Final shaft top preparation may commence only after the drilled shaft concrete obtains its verification strength.</w:t>
      </w:r>
      <w:r w:rsidR="00F358B9" w:rsidRPr="00D308AD">
        <w:t xml:space="preserve"> </w:t>
      </w:r>
      <w:r w:rsidRPr="00D308AD">
        <w:t xml:space="preserve"> In lieu of concrete strength testing, the preparation may begin </w:t>
      </w:r>
      <w:r w:rsidR="00BE299B" w:rsidRPr="00D308AD">
        <w:t>7</w:t>
      </w:r>
      <w:r w:rsidRPr="00D308AD">
        <w:t xml:space="preserve"> full days after completion of concrete placement. </w:t>
      </w:r>
      <w:r w:rsidR="00F358B9" w:rsidRPr="00D308AD">
        <w:t xml:space="preserve"> </w:t>
      </w:r>
      <w:r w:rsidRPr="00D308AD">
        <w:t>Final top preparation steps will consist of</w:t>
      </w:r>
      <w:r w:rsidR="00D435A3" w:rsidRPr="00D308AD">
        <w:t xml:space="preserve"> the following</w:t>
      </w:r>
      <w:r w:rsidRPr="00D308AD">
        <w:t>:</w:t>
      </w:r>
    </w:p>
    <w:p w14:paraId="08D1E4EB" w14:textId="49B84EFE" w:rsidR="00E1193A" w:rsidRPr="00D308AD" w:rsidRDefault="00E1193A" w:rsidP="00E1193A">
      <w:pPr>
        <w:pStyle w:val="List0indent"/>
      </w:pPr>
      <w:r w:rsidRPr="00D308AD">
        <w:t>1.</w:t>
      </w:r>
      <w:r w:rsidRPr="00D308AD">
        <w:tab/>
        <w:t>Cutting off any extra casing above the top of casing elevation</w:t>
      </w:r>
      <w:r w:rsidR="00D435A3" w:rsidRPr="00D308AD">
        <w:t>.</w:t>
      </w:r>
    </w:p>
    <w:p w14:paraId="7747C836" w14:textId="2171CCB9" w:rsidR="00E1193A" w:rsidRPr="00D308AD" w:rsidRDefault="00E1193A" w:rsidP="00E1193A">
      <w:pPr>
        <w:pStyle w:val="List0indent"/>
      </w:pPr>
      <w:r w:rsidRPr="00D308AD">
        <w:t>2.</w:t>
      </w:r>
      <w:r w:rsidRPr="00D308AD">
        <w:tab/>
        <w:t>Cutting off any cured over pour concrete to the plan shaft top elevation by approved methods</w:t>
      </w:r>
      <w:r w:rsidR="00D435A3" w:rsidRPr="00D308AD">
        <w:t>.</w:t>
      </w:r>
    </w:p>
    <w:p w14:paraId="17D8AC57" w14:textId="037AF9F9" w:rsidR="00E1193A" w:rsidRPr="00D308AD" w:rsidRDefault="00E1193A" w:rsidP="00E1193A">
      <w:pPr>
        <w:pStyle w:val="List0indent"/>
      </w:pPr>
      <w:r w:rsidRPr="00D308AD">
        <w:t>3.</w:t>
      </w:r>
      <w:r w:rsidRPr="00D308AD">
        <w:tab/>
        <w:t>Dressing the final shaft top surface</w:t>
      </w:r>
      <w:r w:rsidR="00D435A3" w:rsidRPr="00D308AD">
        <w:t>.</w:t>
      </w:r>
    </w:p>
    <w:p w14:paraId="6E584EA8" w14:textId="44EDF72A" w:rsidR="00E1193A" w:rsidRPr="00D308AD" w:rsidRDefault="00E1193A" w:rsidP="00E1193A">
      <w:pPr>
        <w:pStyle w:val="List0indent"/>
      </w:pPr>
      <w:r w:rsidRPr="00D308AD">
        <w:t>4.</w:t>
      </w:r>
      <w:r w:rsidRPr="00D308AD">
        <w:tab/>
        <w:t>Verification by the RE that the exposed concrete consists of full strength concrete with a typical, non-segregated mortar and aggregate distribution</w:t>
      </w:r>
      <w:r w:rsidR="00D435A3" w:rsidRPr="00D308AD">
        <w:t>.</w:t>
      </w:r>
    </w:p>
    <w:p w14:paraId="4CCE870E" w14:textId="0AC18CD7" w:rsidR="00E1193A" w:rsidRPr="00D308AD" w:rsidRDefault="00E1193A" w:rsidP="00E1193A">
      <w:pPr>
        <w:pStyle w:val="List0indent"/>
      </w:pPr>
      <w:r w:rsidRPr="00D308AD">
        <w:t>5.</w:t>
      </w:r>
      <w:r w:rsidRPr="00D308AD">
        <w:tab/>
        <w:t>Approved non-destructive strength testing by the Contractor where required by the RE to verify that concrete has attained its full design strength</w:t>
      </w:r>
      <w:r w:rsidR="00D435A3" w:rsidRPr="00D308AD">
        <w:t>.</w:t>
      </w:r>
    </w:p>
    <w:p w14:paraId="2A200006" w14:textId="754D9412" w:rsidR="00E1193A" w:rsidRPr="00D308AD" w:rsidRDefault="00E1193A" w:rsidP="00E1193A">
      <w:pPr>
        <w:pStyle w:val="List0indent"/>
      </w:pPr>
      <w:r w:rsidRPr="00D308AD">
        <w:t>6.</w:t>
      </w:r>
      <w:r w:rsidRPr="00D308AD">
        <w:tab/>
        <w:t>Removal of additional concrete below the plan shaft top level as necessary to reach full-strength, non-segregated concrete</w:t>
      </w:r>
      <w:r w:rsidR="00D435A3" w:rsidRPr="00D308AD">
        <w:t>.</w:t>
      </w:r>
    </w:p>
    <w:p w14:paraId="28ADBB26" w14:textId="0E3462D8" w:rsidR="00E1193A" w:rsidRPr="00D308AD" w:rsidRDefault="00E1193A" w:rsidP="00E1193A">
      <w:pPr>
        <w:pStyle w:val="List0indent"/>
      </w:pPr>
      <w:r w:rsidRPr="00D308AD">
        <w:t>7.</w:t>
      </w:r>
      <w:r w:rsidRPr="00D308AD">
        <w:tab/>
        <w:t>Preparation of the shaft top key recess.</w:t>
      </w:r>
    </w:p>
    <w:p w14:paraId="2BF179E5" w14:textId="43169172" w:rsidR="00E1193A" w:rsidRPr="00D308AD" w:rsidRDefault="00E1193A" w:rsidP="00E1193A">
      <w:pPr>
        <w:pStyle w:val="0000000Subpart"/>
      </w:pPr>
      <w:r w:rsidRPr="00D308AD">
        <w:t>51</w:t>
      </w:r>
      <w:r w:rsidR="00F9758B" w:rsidRPr="00D308AD">
        <w:rPr>
          <w:rFonts w:ascii="Arial" w:hAnsi="Arial"/>
          <w:color w:val="FF0000"/>
        </w:rPr>
        <w:t>X</w:t>
      </w:r>
      <w:r w:rsidRPr="00D308AD">
        <w:t>.03.7  Shaft Acceptance</w:t>
      </w:r>
    </w:p>
    <w:p w14:paraId="69DE1EE7" w14:textId="3614C75F" w:rsidR="00E1193A" w:rsidRPr="00D308AD" w:rsidRDefault="00E1193A" w:rsidP="00E1193A">
      <w:pPr>
        <w:pStyle w:val="Paragraph"/>
      </w:pPr>
      <w:r w:rsidRPr="00D308AD">
        <w:t xml:space="preserve">Provide a comparison of the computed volume of the excavation (theoretical) with the volume of concrete actually placed. </w:t>
      </w:r>
      <w:r w:rsidR="00F358B9" w:rsidRPr="00D308AD">
        <w:t xml:space="preserve"> </w:t>
      </w:r>
      <w:r w:rsidR="008B4608" w:rsidRPr="00D308AD">
        <w:t>Plot</w:t>
      </w:r>
      <w:r w:rsidR="00EB606D" w:rsidRPr="00D308AD">
        <w:t xml:space="preserve"> </w:t>
      </w:r>
      <w:r w:rsidRPr="00D308AD">
        <w:t xml:space="preserve">depth versus volume chart. </w:t>
      </w:r>
      <w:r w:rsidR="00F358B9" w:rsidRPr="00D308AD">
        <w:t xml:space="preserve"> </w:t>
      </w:r>
      <w:r w:rsidRPr="00D308AD">
        <w:t>Provide cooperation and whatever assistance necessary to accurately monitor the volume of concrete that is placed at all times during the pour.</w:t>
      </w:r>
    </w:p>
    <w:p w14:paraId="09548686" w14:textId="7270EB90" w:rsidR="00E1193A" w:rsidRPr="00D308AD" w:rsidRDefault="00E1193A" w:rsidP="00E1193A">
      <w:pPr>
        <w:pStyle w:val="Paragraph"/>
      </w:pPr>
      <w:r w:rsidRPr="00D308AD">
        <w:t>Unaccepted drilled shafts are drilled shafts that are rejected by the RE because of damage, failure to advance through obstructions, mislocation, misalignment</w:t>
      </w:r>
      <w:r w:rsidR="00D86833" w:rsidRPr="00D308AD">
        <w:t>,</w:t>
      </w:r>
      <w:r w:rsidRPr="00D308AD">
        <w:t xml:space="preserve"> or failure to install the drilled shaft to the proper bearing stratum. </w:t>
      </w:r>
      <w:r w:rsidR="00F358B9" w:rsidRPr="00D308AD">
        <w:t xml:space="preserve"> </w:t>
      </w:r>
      <w:r w:rsidRPr="00D308AD">
        <w:t>Submit a written plan of action to the RE for approval showing how to correct any problem and how to prevent a reoccurrence.</w:t>
      </w:r>
      <w:r w:rsidR="00F358B9" w:rsidRPr="00D308AD">
        <w:t xml:space="preserve"> </w:t>
      </w:r>
      <w:r w:rsidRPr="00D308AD">
        <w:t xml:space="preserve"> Repair the drilled shaft or replace it to the satisfaction of the RE. </w:t>
      </w:r>
      <w:r w:rsidR="00F358B9" w:rsidRPr="00D308AD">
        <w:t xml:space="preserve"> </w:t>
      </w:r>
      <w:r w:rsidRPr="00D308AD">
        <w:t>To mitigate and/or to remedy unaccepted drilled shafts, the Contractor may be required to provide additional drilled shafts or supplement drilled shafts to meet specified requirements at no cost to the State.</w:t>
      </w:r>
    </w:p>
    <w:p w14:paraId="0AB966CC" w14:textId="08BF947B" w:rsidR="00E1193A" w:rsidRPr="00D308AD" w:rsidRDefault="00E1193A" w:rsidP="00E1193A">
      <w:pPr>
        <w:pStyle w:val="Paragraph"/>
      </w:pPr>
      <w:r w:rsidRPr="00D308AD">
        <w:t xml:space="preserve">When acceptably installed drilled shafts exceed specified tolerances, provide an accurate as-built survey. </w:t>
      </w:r>
      <w:r w:rsidR="00F358B9" w:rsidRPr="00D308AD">
        <w:t xml:space="preserve"> </w:t>
      </w:r>
      <w:r w:rsidRPr="00D308AD">
        <w:t>If the load on any drilled shaft exceeds 10 percent of the specified load capacity, make as</w:t>
      </w:r>
      <w:r w:rsidR="00D86833" w:rsidRPr="00D308AD">
        <w:t>-</w:t>
      </w:r>
      <w:r w:rsidRPr="00D308AD">
        <w:t>directed corrections.</w:t>
      </w:r>
    </w:p>
    <w:p w14:paraId="05A968B8" w14:textId="1BFBCB61" w:rsidR="00E1193A" w:rsidRPr="00D308AD" w:rsidRDefault="00E1193A" w:rsidP="00317E31">
      <w:pPr>
        <w:pStyle w:val="00000Subsection"/>
      </w:pPr>
      <w:r w:rsidRPr="00D308AD">
        <w:t>51</w:t>
      </w:r>
      <w:r w:rsidR="00F9758B" w:rsidRPr="00D308AD">
        <w:rPr>
          <w:rFonts w:ascii="Arial" w:hAnsi="Arial"/>
          <w:color w:val="FF0000"/>
        </w:rPr>
        <w:t>X</w:t>
      </w:r>
      <w:r w:rsidRPr="00D308AD">
        <w:t>.04  Measurement and Payment</w:t>
      </w:r>
    </w:p>
    <w:p w14:paraId="4F230EB2" w14:textId="565795AC" w:rsidR="00E1193A" w:rsidRPr="00D308AD" w:rsidRDefault="00E1193A" w:rsidP="00E1193A">
      <w:pPr>
        <w:pStyle w:val="Paragraph"/>
      </w:pPr>
      <w:r w:rsidRPr="00D308AD">
        <w:t>The Department will measure and make payment as follows:</w:t>
      </w:r>
    </w:p>
    <w:p w14:paraId="0EF790D1" w14:textId="52198529" w:rsidR="00E1193A" w:rsidRPr="00D308AD" w:rsidRDefault="00E1193A" w:rsidP="00E1193A">
      <w:pPr>
        <w:pStyle w:val="PayItemandPayUnitTitle"/>
      </w:pPr>
      <w:r w:rsidRPr="00D308AD">
        <w:t>Item</w:t>
      </w:r>
      <w:r w:rsidRPr="00D308AD">
        <w:tab/>
        <w:t>Pay Unit</w:t>
      </w:r>
    </w:p>
    <w:p w14:paraId="4A7B66B6" w14:textId="4C736028" w:rsidR="00E1193A" w:rsidRPr="00D308AD" w:rsidRDefault="00E1193A" w:rsidP="00A57DCE">
      <w:pPr>
        <w:pStyle w:val="PayItemandPayUnit"/>
      </w:pPr>
      <w:r w:rsidRPr="00D308AD">
        <w:t>DRILLED SHAFT FOR SIGN STRUCTURE FOUNDATION</w:t>
      </w:r>
      <w:r w:rsidRPr="00D308AD">
        <w:tab/>
        <w:t>LINEAR FOOT</w:t>
      </w:r>
    </w:p>
    <w:p w14:paraId="7B202436" w14:textId="03FCFD2A" w:rsidR="00CB1950" w:rsidRPr="00D308AD" w:rsidRDefault="00CB1950" w:rsidP="00CB1950">
      <w:pPr>
        <w:pStyle w:val="HiddenTextSpec"/>
        <w:rPr>
          <w:vanish w:val="0"/>
        </w:rPr>
      </w:pPr>
      <w:r w:rsidRPr="00D308AD">
        <w:rPr>
          <w:vanish w:val="0"/>
        </w:rPr>
        <w:t>1**************************************************************************************************************************1</w:t>
      </w:r>
    </w:p>
    <w:p w14:paraId="1B1A327E" w14:textId="77777777" w:rsidR="006649F5" w:rsidRPr="00D308AD" w:rsidRDefault="006649F5" w:rsidP="003C7BE9">
      <w:pPr>
        <w:pStyle w:val="000Division"/>
      </w:pPr>
      <w:bookmarkStart w:id="378" w:name="_Toc175378037"/>
      <w:bookmarkStart w:id="379" w:name="_Toc175470934"/>
      <w:bookmarkStart w:id="380" w:name="_Toc176676490"/>
      <w:bookmarkEnd w:id="355"/>
      <w:bookmarkEnd w:id="356"/>
      <w:bookmarkEnd w:id="357"/>
      <w:bookmarkEnd w:id="358"/>
      <w:r w:rsidRPr="00D308AD">
        <w:t xml:space="preserve">Division 600 – Miscellaneous </w:t>
      </w:r>
      <w:bookmarkEnd w:id="378"/>
      <w:r w:rsidRPr="00D308AD">
        <w:t>Construction</w:t>
      </w:r>
      <w:bookmarkEnd w:id="379"/>
      <w:bookmarkEnd w:id="380"/>
    </w:p>
    <w:p w14:paraId="446859B3" w14:textId="6AFD248E" w:rsidR="00151F66" w:rsidRDefault="00AE06BF" w:rsidP="00151F66">
      <w:pPr>
        <w:pStyle w:val="000Section"/>
      </w:pPr>
      <w:bookmarkStart w:id="381" w:name="s6070303"/>
      <w:bookmarkStart w:id="382" w:name="s6070304"/>
      <w:bookmarkStart w:id="383" w:name="s6070305"/>
      <w:bookmarkStart w:id="384" w:name="_Toc126394144"/>
      <w:bookmarkStart w:id="385" w:name="_Toc142048256"/>
      <w:bookmarkStart w:id="386" w:name="_Toc175378136"/>
      <w:bookmarkStart w:id="387" w:name="_Toc175471033"/>
      <w:bookmarkStart w:id="388" w:name="_Toc182750335"/>
      <w:bookmarkStart w:id="389" w:name="_Toc126394145"/>
      <w:bookmarkStart w:id="390" w:name="_Toc142048271"/>
      <w:bookmarkStart w:id="391" w:name="_Toc175378151"/>
      <w:bookmarkStart w:id="392" w:name="_Toc175471048"/>
      <w:bookmarkStart w:id="393" w:name="_Toc176676604"/>
      <w:bookmarkEnd w:id="381"/>
      <w:bookmarkEnd w:id="382"/>
      <w:bookmarkEnd w:id="383"/>
      <w:r w:rsidRPr="00D308AD">
        <w:t xml:space="preserve">Section </w:t>
      </w:r>
      <w:r w:rsidR="00151F66" w:rsidRPr="00D308AD">
        <w:t>6</w:t>
      </w:r>
      <w:r w:rsidR="00151F66">
        <w:t>01 PIPE</w:t>
      </w:r>
      <w:r w:rsidR="00151F66" w:rsidRPr="00D308AD">
        <w:t xml:space="preserve"> </w:t>
      </w:r>
    </w:p>
    <w:p w14:paraId="18FFE723" w14:textId="77777777" w:rsidR="00151F66" w:rsidRPr="00D308AD" w:rsidRDefault="00151F66" w:rsidP="00151F66">
      <w:pPr>
        <w:pStyle w:val="HiddenTextSpec"/>
        <w:rPr>
          <w:vanish w:val="0"/>
        </w:rPr>
      </w:pPr>
      <w:r w:rsidRPr="00D308AD">
        <w:rPr>
          <w:vanish w:val="0"/>
        </w:rPr>
        <w:t>1**************************************************************************************************************************1</w:t>
      </w:r>
    </w:p>
    <w:p w14:paraId="6D5DF60C" w14:textId="0677A3BF" w:rsidR="00151F66" w:rsidRPr="00D308AD" w:rsidRDefault="00151F66" w:rsidP="00151F66">
      <w:pPr>
        <w:pStyle w:val="0000000Subpart"/>
      </w:pPr>
      <w:r w:rsidRPr="00D308AD">
        <w:t>6</w:t>
      </w:r>
      <w:r>
        <w:t>01</w:t>
      </w:r>
      <w:r w:rsidRPr="00D308AD">
        <w:t>.0</w:t>
      </w:r>
      <w:r>
        <w:t>4</w:t>
      </w:r>
      <w:r w:rsidRPr="00D308AD">
        <w:t xml:space="preserve">  </w:t>
      </w:r>
      <w:r>
        <w:t>Measurement And Payment</w:t>
      </w:r>
    </w:p>
    <w:p w14:paraId="030D81DE" w14:textId="77777777" w:rsidR="00151F66" w:rsidRDefault="00151F66" w:rsidP="00151F66">
      <w:pPr>
        <w:pStyle w:val="HiddenTextSpec"/>
        <w:rPr>
          <w:vanish w:val="0"/>
        </w:rPr>
      </w:pPr>
    </w:p>
    <w:p w14:paraId="18FD3841" w14:textId="1EF3405C"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74E717B" w14:textId="77777777" w:rsidR="00151F66" w:rsidRPr="00D308AD" w:rsidRDefault="00151F66" w:rsidP="009B6624">
      <w:pPr>
        <w:pStyle w:val="HiddenTextSpec"/>
        <w:jc w:val="left"/>
        <w:rPr>
          <w:vanish w:val="0"/>
        </w:rPr>
      </w:pPr>
    </w:p>
    <w:p w14:paraId="61111B4B" w14:textId="42CA37C7" w:rsidR="00151F66" w:rsidRDefault="00151F66" w:rsidP="009B6624">
      <w:r>
        <w:t>REVISE THE SECOND PARAGRAPH TO:</w:t>
      </w:r>
    </w:p>
    <w:p w14:paraId="62CAABED" w14:textId="77777777" w:rsidR="00151F66" w:rsidRDefault="00151F66" w:rsidP="009B6624"/>
    <w:p w14:paraId="2AC534CF" w14:textId="1E2813D6" w:rsidR="00151F66" w:rsidRDefault="00151F66" w:rsidP="009B6624">
      <w:r>
        <w:t>When the RE directs undercutting of unstable material in a pipe trench, the Department will make payment for the additional excavation. The Department will also make payment, for the additional bedding if there is not an excess of excavation available.</w:t>
      </w:r>
    </w:p>
    <w:p w14:paraId="028DBA29" w14:textId="0FA726CA" w:rsidR="00151F66" w:rsidRDefault="00151F66" w:rsidP="009B6624">
      <w:pPr>
        <w:pStyle w:val="HiddenTextSpec"/>
      </w:pPr>
      <w:r w:rsidRPr="00D308AD">
        <w:rPr>
          <w:vanish w:val="0"/>
        </w:rPr>
        <w:t>1**************************************************************************************************************************1</w:t>
      </w:r>
    </w:p>
    <w:p w14:paraId="3DA109B0" w14:textId="6CF51ECD" w:rsidR="00151F66" w:rsidRDefault="00151F66" w:rsidP="00151F66">
      <w:pPr>
        <w:pStyle w:val="000Section"/>
      </w:pPr>
      <w:r w:rsidRPr="00D308AD">
        <w:t>Section 6</w:t>
      </w:r>
      <w:r>
        <w:t>06 SIDEWALKS, DRIVEWAYS, AND ISLANDS</w:t>
      </w:r>
      <w:r w:rsidRPr="00D308AD">
        <w:t xml:space="preserve"> </w:t>
      </w:r>
    </w:p>
    <w:p w14:paraId="2861A1E8" w14:textId="77777777" w:rsidR="00151F66" w:rsidRPr="00D308AD" w:rsidRDefault="00151F66" w:rsidP="00151F66">
      <w:pPr>
        <w:pStyle w:val="HiddenTextSpec"/>
        <w:rPr>
          <w:vanish w:val="0"/>
        </w:rPr>
      </w:pPr>
      <w:r w:rsidRPr="00D308AD">
        <w:rPr>
          <w:vanish w:val="0"/>
        </w:rPr>
        <w:t>1**************************************************************************************************************************1</w:t>
      </w:r>
    </w:p>
    <w:p w14:paraId="448CFDE6" w14:textId="5073513A" w:rsidR="00151F66" w:rsidRPr="00D308AD" w:rsidRDefault="00151F66" w:rsidP="00151F66">
      <w:pPr>
        <w:pStyle w:val="0000000Subpart"/>
      </w:pPr>
      <w:r w:rsidRPr="00D308AD">
        <w:t>6</w:t>
      </w:r>
      <w:r>
        <w:t>06</w:t>
      </w:r>
      <w:r w:rsidRPr="00D308AD">
        <w:t>.0</w:t>
      </w:r>
      <w:r>
        <w:t>4</w:t>
      </w:r>
      <w:r w:rsidRPr="00D308AD">
        <w:t xml:space="preserve">  </w:t>
      </w:r>
      <w:r>
        <w:t>Measurement And Payment</w:t>
      </w:r>
    </w:p>
    <w:p w14:paraId="36C45D21" w14:textId="72541FC9" w:rsidR="00151F66" w:rsidRDefault="00151F66" w:rsidP="009B6624">
      <w:pPr>
        <w:pStyle w:val="HiddenTextSpec"/>
        <w:jc w:val="left"/>
        <w:rPr>
          <w:vanish w:val="0"/>
        </w:rPr>
      </w:pPr>
    </w:p>
    <w:p w14:paraId="26357B5B" w14:textId="77777777"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6CCA06A8" w14:textId="77777777" w:rsidR="00151F66" w:rsidRPr="00D308AD" w:rsidRDefault="00151F66" w:rsidP="00151F66">
      <w:pPr>
        <w:pStyle w:val="HiddenTextSpec"/>
        <w:jc w:val="left"/>
        <w:rPr>
          <w:vanish w:val="0"/>
        </w:rPr>
      </w:pPr>
    </w:p>
    <w:p w14:paraId="1D6E4881" w14:textId="77777777" w:rsidR="00151F66" w:rsidRDefault="00151F66" w:rsidP="00151F66">
      <w:r>
        <w:t>REVISE THE SECOND PARAGRAPH TO:</w:t>
      </w:r>
    </w:p>
    <w:p w14:paraId="2AE03EE0" w14:textId="77777777" w:rsidR="00151F66" w:rsidRDefault="00151F66" w:rsidP="00151F66"/>
    <w:p w14:paraId="77D8F22F" w14:textId="43AA6326" w:rsidR="00151F66" w:rsidRDefault="00151F66" w:rsidP="00151F66">
      <w:r>
        <w:t>When the RE directs undercutting of unstable material in the excavation area, t</w:t>
      </w:r>
      <w:r w:rsidR="00F44268">
        <w:t>he Department will make payment</w:t>
      </w:r>
      <w:r>
        <w:t>, for the additional excavation. The Dep</w:t>
      </w:r>
      <w:r w:rsidR="00F44268">
        <w:t>artment will also make payment</w:t>
      </w:r>
      <w:r>
        <w:t>, for the additional bedding if there is not an excess of excavation available.</w:t>
      </w:r>
    </w:p>
    <w:p w14:paraId="3030B7EA" w14:textId="77777777" w:rsidR="00151F66" w:rsidRDefault="00151F66" w:rsidP="00151F66"/>
    <w:p w14:paraId="20C6053D" w14:textId="77777777" w:rsidR="00151F66" w:rsidRPr="00D308AD" w:rsidRDefault="00151F66" w:rsidP="00151F66">
      <w:pPr>
        <w:pStyle w:val="HiddenTextSpec"/>
        <w:rPr>
          <w:vanish w:val="0"/>
        </w:rPr>
      </w:pPr>
      <w:r w:rsidRPr="00D308AD">
        <w:rPr>
          <w:vanish w:val="0"/>
        </w:rPr>
        <w:t>1**************************************************************************************************************************1</w:t>
      </w:r>
    </w:p>
    <w:p w14:paraId="6363646F" w14:textId="3A28EB96" w:rsidR="00F04ED1" w:rsidRDefault="00F04ED1" w:rsidP="00F04ED1">
      <w:pPr>
        <w:pStyle w:val="000Section"/>
      </w:pPr>
      <w:r w:rsidRPr="00D308AD">
        <w:t>Section 6</w:t>
      </w:r>
      <w:r>
        <w:t>08 NON-VEGETATIVE SURFACES</w:t>
      </w:r>
      <w:r w:rsidRPr="00D308AD">
        <w:t xml:space="preserve"> </w:t>
      </w:r>
    </w:p>
    <w:p w14:paraId="7710EAFC" w14:textId="77777777" w:rsidR="00F04ED1" w:rsidRPr="00D308AD" w:rsidRDefault="00F04ED1" w:rsidP="00F04ED1">
      <w:pPr>
        <w:pStyle w:val="HiddenTextSpec"/>
        <w:rPr>
          <w:vanish w:val="0"/>
        </w:rPr>
      </w:pPr>
      <w:r w:rsidRPr="00D308AD">
        <w:rPr>
          <w:vanish w:val="0"/>
        </w:rPr>
        <w:t>1**************************************************************************************************************************1</w:t>
      </w:r>
    </w:p>
    <w:p w14:paraId="48B67725" w14:textId="71EAEB3C" w:rsidR="00F04ED1" w:rsidRDefault="00F04ED1" w:rsidP="00F04ED1">
      <w:pPr>
        <w:pStyle w:val="0000000Subpart"/>
      </w:pPr>
      <w:r w:rsidRPr="00D308AD">
        <w:t>6</w:t>
      </w:r>
      <w:r>
        <w:t>08</w:t>
      </w:r>
      <w:r w:rsidRPr="00D308AD">
        <w:t>.0</w:t>
      </w:r>
      <w:r>
        <w:t>4</w:t>
      </w:r>
      <w:r w:rsidRPr="00D308AD">
        <w:t xml:space="preserve">  </w:t>
      </w:r>
      <w:r>
        <w:t>Measurement And Payment</w:t>
      </w:r>
    </w:p>
    <w:p w14:paraId="5C4F4CE3" w14:textId="77777777" w:rsidR="00F04ED1" w:rsidRPr="008256FD" w:rsidRDefault="00F04ED1" w:rsidP="009B6624"/>
    <w:p w14:paraId="65CA7BD5" w14:textId="77777777" w:rsidR="00F04ED1" w:rsidRDefault="00F04ED1" w:rsidP="00F04ED1">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3FD7C03" w14:textId="77777777" w:rsidR="00F04ED1" w:rsidRPr="00D308AD" w:rsidRDefault="00F04ED1" w:rsidP="00F04ED1">
      <w:pPr>
        <w:pStyle w:val="HiddenTextSpec"/>
        <w:jc w:val="left"/>
        <w:rPr>
          <w:vanish w:val="0"/>
        </w:rPr>
      </w:pPr>
    </w:p>
    <w:p w14:paraId="4E8B4C91" w14:textId="77777777" w:rsidR="00F04ED1" w:rsidRDefault="00F04ED1" w:rsidP="00F04ED1">
      <w:r>
        <w:t>REVISE THE SECOND PARAGRAPH TO:</w:t>
      </w:r>
    </w:p>
    <w:p w14:paraId="51052979" w14:textId="77777777" w:rsidR="00F04ED1" w:rsidRDefault="00F04ED1" w:rsidP="00F04ED1"/>
    <w:p w14:paraId="4E14D5C8" w14:textId="7126DFD4" w:rsidR="00F04ED1" w:rsidRDefault="00F04ED1" w:rsidP="00F04ED1">
      <w:r>
        <w:t>When the RE directs undercutting of unstable material in the excavation area, the Department will make payment, for the additional excavation. The Department will also make payment, for the additional bedding if there is not an excess of excavated material available for use as bedding.</w:t>
      </w:r>
    </w:p>
    <w:p w14:paraId="7B65BAA7" w14:textId="203EE7AF" w:rsidR="001D7D97" w:rsidRDefault="001D7D97" w:rsidP="00F04ED1"/>
    <w:p w14:paraId="70CF1646" w14:textId="77777777" w:rsidR="001D7D97" w:rsidRPr="002004F7" w:rsidRDefault="001D7D97" w:rsidP="001D7D97">
      <w:pPr>
        <w:pStyle w:val="000Section"/>
      </w:pPr>
      <w:r w:rsidRPr="002004F7">
        <w:t>Section 609 – Beam Guide Rail</w:t>
      </w:r>
    </w:p>
    <w:p w14:paraId="53967F4D" w14:textId="77777777" w:rsidR="001D7D97" w:rsidRPr="002004F7" w:rsidRDefault="001D7D97" w:rsidP="001D7D97">
      <w:pPr>
        <w:pStyle w:val="0000000Subpart"/>
      </w:pPr>
      <w:r w:rsidRPr="002004F7">
        <w:t>609.03.01 Beam Guide Rail</w:t>
      </w:r>
    </w:p>
    <w:p w14:paraId="4F9EA130" w14:textId="77777777" w:rsidR="001D7D97" w:rsidRPr="002004F7" w:rsidRDefault="001D7D97" w:rsidP="001D7D97">
      <w:pPr>
        <w:pStyle w:val="HiddenTextSpec"/>
        <w:rPr>
          <w:vanish w:val="0"/>
        </w:rPr>
      </w:pPr>
      <w:r w:rsidRPr="002004F7">
        <w:rPr>
          <w:vanish w:val="0"/>
        </w:rPr>
        <w:t>1**************************************************************************************************************************1</w:t>
      </w:r>
    </w:p>
    <w:p w14:paraId="139A7DB7" w14:textId="77777777" w:rsidR="001D7D97" w:rsidRPr="002004F7" w:rsidRDefault="001D7D97" w:rsidP="001D7D97">
      <w:pPr>
        <w:pStyle w:val="HiddenTextSpec"/>
        <w:rPr>
          <w:vanish w:val="0"/>
        </w:rPr>
      </w:pPr>
      <w:r w:rsidRPr="002004F7">
        <w:rPr>
          <w:vanish w:val="0"/>
        </w:rPr>
        <w:t>BDC20S-10 dated Sep 11, 2020</w:t>
      </w:r>
    </w:p>
    <w:p w14:paraId="28D58FB4" w14:textId="77777777" w:rsidR="001D7D97" w:rsidRPr="002004F7" w:rsidRDefault="001D7D97" w:rsidP="001D7D97">
      <w:pPr>
        <w:pStyle w:val="Instruction"/>
      </w:pPr>
      <w:r w:rsidRPr="002004F7">
        <w:t>THE FOLLOWING IS ADDED at the end of the subsection:</w:t>
      </w:r>
    </w:p>
    <w:p w14:paraId="23F6A50A" w14:textId="77777777" w:rsidR="001D7D97" w:rsidRPr="002004F7" w:rsidRDefault="001D7D97" w:rsidP="001D7D97">
      <w:pPr>
        <w:pStyle w:val="Paragraph"/>
      </w:pPr>
      <w:bookmarkStart w:id="394" w:name="_Hlk46734552"/>
      <w:r w:rsidRPr="002004F7">
        <w:rPr>
          <w:rFonts w:ascii="Calibri" w:hAnsi="Calibri" w:cs="Calibri"/>
          <w:color w:val="000000"/>
          <w:shd w:val="clear" w:color="auto" w:fill="FFFFFF"/>
        </w:rPr>
        <w:t>R</w:t>
      </w:r>
      <w:r w:rsidRPr="002004F7">
        <w:rPr>
          <w:rFonts w:ascii="inherit" w:hAnsi="inherit"/>
          <w:bdr w:val="none" w:sz="0" w:space="0" w:color="auto" w:frame="1"/>
        </w:rPr>
        <w:t xml:space="preserve">emove trees and shrubs as specified in 801.03 and 802.03 </w:t>
      </w:r>
      <w:r w:rsidRPr="002004F7">
        <w:rPr>
          <w:rFonts w:ascii="inherit" w:hAnsi="inherit"/>
          <w:bdr w:val="none" w:sz="0" w:space="0" w:color="auto" w:frame="1"/>
          <w:shd w:val="clear" w:color="auto" w:fill="FFFFFF"/>
        </w:rPr>
        <w:t>from the entire guide rail element extending 4 feet behind the guide rail post.</w:t>
      </w:r>
    </w:p>
    <w:bookmarkEnd w:id="394"/>
    <w:p w14:paraId="48263066" w14:textId="77777777" w:rsidR="001D7D97" w:rsidRPr="002004F7" w:rsidRDefault="001D7D97" w:rsidP="001D7D97">
      <w:pPr>
        <w:pStyle w:val="HiddenTextSpec"/>
        <w:rPr>
          <w:vanish w:val="0"/>
        </w:rPr>
      </w:pPr>
      <w:r w:rsidRPr="002004F7">
        <w:rPr>
          <w:vanish w:val="0"/>
        </w:rPr>
        <w:t>1**************************************************************************************************************************1</w:t>
      </w:r>
    </w:p>
    <w:p w14:paraId="7C1B82A2" w14:textId="77777777" w:rsidR="001D7D97" w:rsidRPr="002004F7" w:rsidRDefault="001D7D97" w:rsidP="001D7D97">
      <w:pPr>
        <w:pStyle w:val="0000000Subpart"/>
      </w:pPr>
      <w:r w:rsidRPr="002004F7">
        <w:t>609.03.05 Reset Beam Guide Rail</w:t>
      </w:r>
    </w:p>
    <w:p w14:paraId="466F68ED" w14:textId="77777777" w:rsidR="001D7D97" w:rsidRPr="002004F7" w:rsidRDefault="001D7D97" w:rsidP="001D7D97">
      <w:pPr>
        <w:pStyle w:val="HiddenTextSpec"/>
        <w:rPr>
          <w:vanish w:val="0"/>
        </w:rPr>
      </w:pPr>
      <w:r w:rsidRPr="002004F7">
        <w:rPr>
          <w:vanish w:val="0"/>
        </w:rPr>
        <w:t>1**************************************************************************************************************************1</w:t>
      </w:r>
    </w:p>
    <w:p w14:paraId="3B19317A" w14:textId="77777777" w:rsidR="001D7D97" w:rsidRPr="002004F7" w:rsidRDefault="001D7D97" w:rsidP="001D7D97">
      <w:pPr>
        <w:pStyle w:val="HiddenTextSpec"/>
        <w:rPr>
          <w:vanish w:val="0"/>
        </w:rPr>
      </w:pPr>
      <w:r w:rsidRPr="002004F7">
        <w:rPr>
          <w:vanish w:val="0"/>
        </w:rPr>
        <w:t>BDC20S-10 dated Sep 11, 2020</w:t>
      </w:r>
    </w:p>
    <w:p w14:paraId="508BE5F1" w14:textId="77777777" w:rsidR="001D7D97" w:rsidRPr="002004F7" w:rsidRDefault="001D7D97" w:rsidP="001D7D97">
      <w:pPr>
        <w:pStyle w:val="Instruction"/>
      </w:pPr>
      <w:r w:rsidRPr="002004F7">
        <w:t>THE FOLLOWING IS ADDED at the end of the subsection:</w:t>
      </w:r>
    </w:p>
    <w:p w14:paraId="2201397A" w14:textId="77777777" w:rsidR="001D7D97" w:rsidRPr="002004F7" w:rsidRDefault="001D7D97" w:rsidP="001D7D97">
      <w:pPr>
        <w:pStyle w:val="Paragraph"/>
        <w:rPr>
          <w:rFonts w:ascii="inherit" w:hAnsi="inherit"/>
          <w:bdr w:val="none" w:sz="0" w:space="0" w:color="auto" w:frame="1"/>
        </w:rPr>
      </w:pPr>
      <w:bookmarkStart w:id="395" w:name="_Hlk46734760"/>
      <w:r w:rsidRPr="002004F7">
        <w:rPr>
          <w:rFonts w:ascii="inherit" w:hAnsi="inherit"/>
          <w:bdr w:val="none" w:sz="0" w:space="0" w:color="auto" w:frame="1"/>
        </w:rPr>
        <w:t>Remove trees and shrubs as specified in 801.03 and 802.03 from the entire guide rail element extending 4 feet behind the guide rail post.</w:t>
      </w:r>
    </w:p>
    <w:bookmarkEnd w:id="395"/>
    <w:p w14:paraId="2406B884" w14:textId="77777777" w:rsidR="001D7D97" w:rsidRPr="002004F7" w:rsidRDefault="001D7D97" w:rsidP="001D7D97">
      <w:pPr>
        <w:pStyle w:val="HiddenTextSpec"/>
        <w:rPr>
          <w:vanish w:val="0"/>
        </w:rPr>
      </w:pPr>
      <w:r w:rsidRPr="002004F7">
        <w:rPr>
          <w:vanish w:val="0"/>
        </w:rPr>
        <w:t>1**************************************************************************************************************************1</w:t>
      </w:r>
    </w:p>
    <w:p w14:paraId="284AD907" w14:textId="77777777" w:rsidR="001D7D97" w:rsidRDefault="001D7D97" w:rsidP="00F04ED1"/>
    <w:p w14:paraId="1A87D267" w14:textId="77777777" w:rsidR="00151F66" w:rsidRPr="008256FD" w:rsidRDefault="00151F66" w:rsidP="009B6624">
      <w:pPr>
        <w:pStyle w:val="HiddenTextSpec"/>
      </w:pPr>
    </w:p>
    <w:p w14:paraId="570FBD73" w14:textId="0C70483C" w:rsidR="00AE06BF" w:rsidRPr="00151F66" w:rsidRDefault="00AE06BF">
      <w:pPr>
        <w:pStyle w:val="000Section"/>
      </w:pPr>
      <w:r w:rsidRPr="00D308AD">
        <w:t>Strips</w:t>
      </w:r>
      <w:bookmarkEnd w:id="384"/>
      <w:bookmarkEnd w:id="385"/>
      <w:bookmarkEnd w:id="386"/>
      <w:bookmarkEnd w:id="387"/>
      <w:bookmarkEnd w:id="388"/>
      <w:r w:rsidR="00151F66" w:rsidRPr="00151F66">
        <w:t xml:space="preserve"> </w:t>
      </w:r>
      <w:r w:rsidR="00151F66" w:rsidRPr="00D308AD">
        <w:t>Section 610 – Traffic Stripes, Traffic Markings, and Rumble Strips</w:t>
      </w:r>
    </w:p>
    <w:p w14:paraId="0C13BEFA" w14:textId="77777777" w:rsidR="001649C8" w:rsidRPr="001A693B" w:rsidRDefault="001649C8" w:rsidP="001649C8">
      <w:pPr>
        <w:pStyle w:val="0000000Subpart"/>
      </w:pPr>
      <w:bookmarkStart w:id="396" w:name="s6100301D"/>
      <w:bookmarkStart w:id="397" w:name="s6100301E"/>
      <w:bookmarkStart w:id="398" w:name="s6100303"/>
      <w:bookmarkStart w:id="399" w:name="_Toc142048268"/>
      <w:bookmarkStart w:id="400" w:name="_Toc175378148"/>
      <w:bookmarkStart w:id="401" w:name="_Toc175471045"/>
      <w:bookmarkStart w:id="402" w:name="_Toc182750347"/>
      <w:bookmarkEnd w:id="396"/>
      <w:bookmarkEnd w:id="397"/>
      <w:bookmarkEnd w:id="398"/>
      <w:r w:rsidRPr="001A693B">
        <w:t>610.03.03  RPMs (Raised Pavement Markers)</w:t>
      </w:r>
    </w:p>
    <w:p w14:paraId="6C92475F" w14:textId="77777777" w:rsidR="001649C8" w:rsidRPr="001A693B" w:rsidRDefault="001649C8" w:rsidP="001649C8">
      <w:pPr>
        <w:pStyle w:val="HiddenTextSpec"/>
        <w:rPr>
          <w:vanish w:val="0"/>
        </w:rPr>
      </w:pPr>
      <w:r w:rsidRPr="001A693B">
        <w:rPr>
          <w:vanish w:val="0"/>
        </w:rPr>
        <w:t>1**************************************************************************************************************************1</w:t>
      </w:r>
    </w:p>
    <w:p w14:paraId="42C8FD73" w14:textId="77777777" w:rsidR="001649C8" w:rsidRPr="001A693B" w:rsidRDefault="001649C8" w:rsidP="001649C8">
      <w:pPr>
        <w:pStyle w:val="HiddenTextSpec"/>
        <w:rPr>
          <w:vanish w:val="0"/>
        </w:rPr>
      </w:pPr>
      <w:r w:rsidRPr="001A693B">
        <w:rPr>
          <w:vanish w:val="0"/>
        </w:rPr>
        <w:t>BDC20S-08 dated Jun 12, 2020</w:t>
      </w:r>
    </w:p>
    <w:p w14:paraId="33AFFB05" w14:textId="77777777" w:rsidR="001649C8" w:rsidRPr="001A693B" w:rsidRDefault="001649C8" w:rsidP="001649C8">
      <w:pPr>
        <w:pStyle w:val="HiddenTextSpec"/>
        <w:rPr>
          <w:vanish w:val="0"/>
        </w:rPr>
      </w:pPr>
    </w:p>
    <w:p w14:paraId="013DCB48" w14:textId="77777777" w:rsidR="001649C8" w:rsidRPr="001A693B" w:rsidRDefault="001649C8" w:rsidP="001649C8">
      <w:pPr>
        <w:pStyle w:val="Instruction"/>
        <w:rPr>
          <w:caps w:val="0"/>
        </w:rPr>
      </w:pPr>
      <w:r w:rsidRPr="001A693B">
        <w:t>THE FOLLOWING IS ADDED after the last paragraph:</w:t>
      </w:r>
    </w:p>
    <w:p w14:paraId="3AAC422D" w14:textId="77777777" w:rsidR="001649C8" w:rsidRPr="001A693B" w:rsidRDefault="001649C8" w:rsidP="001649C8">
      <w:pPr>
        <w:pStyle w:val="Paragraph"/>
      </w:pPr>
      <w:r w:rsidRPr="001A693B">
        <w:t>Ensure that RPMs are installed within 14 days of opening each day’s surface paving to traffic.</w:t>
      </w:r>
    </w:p>
    <w:p w14:paraId="7D739AF3" w14:textId="77777777" w:rsidR="001649C8" w:rsidRPr="001A693B" w:rsidRDefault="001649C8" w:rsidP="001649C8">
      <w:pPr>
        <w:pStyle w:val="HiddenTextSpec"/>
        <w:rPr>
          <w:vanish w:val="0"/>
        </w:rPr>
      </w:pPr>
      <w:r w:rsidRPr="001A693B">
        <w:rPr>
          <w:vanish w:val="0"/>
        </w:rPr>
        <w:t>1**************************************************************************************************************************1</w:t>
      </w:r>
    </w:p>
    <w:p w14:paraId="00036061" w14:textId="77777777" w:rsidR="001649C8" w:rsidRPr="00830AC4" w:rsidRDefault="001649C8" w:rsidP="00C72618"/>
    <w:p w14:paraId="11E3CF07" w14:textId="1E78167C" w:rsidR="00FA3043" w:rsidRPr="00D308AD" w:rsidRDefault="00FA3043" w:rsidP="00FA3043">
      <w:pPr>
        <w:pStyle w:val="0000000Subpart"/>
      </w:pPr>
      <w:r w:rsidRPr="00D308AD">
        <w:t>610.03.07  Rumble Strip</w:t>
      </w:r>
      <w:bookmarkEnd w:id="399"/>
      <w:bookmarkEnd w:id="400"/>
      <w:bookmarkEnd w:id="401"/>
      <w:bookmarkEnd w:id="402"/>
    </w:p>
    <w:p w14:paraId="6B8A08BF" w14:textId="77777777" w:rsidR="008C5A70" w:rsidRPr="00D308AD" w:rsidRDefault="008C5A70" w:rsidP="00503542">
      <w:pPr>
        <w:pStyle w:val="Blanklinehalf"/>
      </w:pPr>
    </w:p>
    <w:p w14:paraId="297E72FC" w14:textId="77777777" w:rsidR="00FA3043" w:rsidRPr="00D308AD" w:rsidRDefault="00FA3043" w:rsidP="00FA3043">
      <w:pPr>
        <w:pStyle w:val="HiddenTextSpec"/>
        <w:rPr>
          <w:vanish w:val="0"/>
        </w:rPr>
      </w:pPr>
      <w:r w:rsidRPr="00D308AD">
        <w:rPr>
          <w:vanish w:val="0"/>
        </w:rPr>
        <w:t>1**************************************************************************************************************************1</w:t>
      </w:r>
    </w:p>
    <w:p w14:paraId="730E0117" w14:textId="77777777" w:rsidR="0058469F" w:rsidRPr="00D308AD" w:rsidRDefault="0058469F" w:rsidP="0058469F">
      <w:pPr>
        <w:pStyle w:val="HiddenTextSpec"/>
        <w:rPr>
          <w:vanish w:val="0"/>
        </w:rPr>
      </w:pPr>
      <w:r w:rsidRPr="00D308AD">
        <w:rPr>
          <w:vanish w:val="0"/>
        </w:rPr>
        <w:t xml:space="preserve">List locations of the approximate midpoint of Weigh-in-Motion (WIM) systems based on the database information provided in </w:t>
      </w:r>
      <w:hyperlink r:id="rId46" w:history="1">
        <w:r w:rsidRPr="00D308AD">
          <w:rPr>
            <w:vanish w:val="0"/>
          </w:rPr>
          <w:t>http://www.state.nj.us/transportation/refdata/roadway/pdf/wim_sites.pdf</w:t>
        </w:r>
      </w:hyperlink>
    </w:p>
    <w:p w14:paraId="7B4CBD7F" w14:textId="77777777" w:rsidR="0058469F" w:rsidRPr="00D308AD" w:rsidRDefault="0058469F" w:rsidP="0058469F">
      <w:pPr>
        <w:pStyle w:val="HiddenTextSpec"/>
        <w:rPr>
          <w:vanish w:val="0"/>
        </w:rPr>
      </w:pPr>
    </w:p>
    <w:p w14:paraId="4A0EB1F0" w14:textId="77777777" w:rsidR="0058469F" w:rsidRPr="00D308AD" w:rsidRDefault="0058469F" w:rsidP="0058469F">
      <w:pPr>
        <w:pStyle w:val="HiddenTextSpec"/>
        <w:rPr>
          <w:vanish w:val="0"/>
        </w:rPr>
      </w:pPr>
      <w:r w:rsidRPr="00D308AD">
        <w:rPr>
          <w:b/>
          <w:vanish w:val="0"/>
        </w:rPr>
        <w:t>SME CONTACT – Bureau of Transportation Data and Safety</w:t>
      </w:r>
    </w:p>
    <w:p w14:paraId="30CD2752" w14:textId="77777777" w:rsidR="0058469F" w:rsidRPr="00D308AD" w:rsidRDefault="0058469F" w:rsidP="0058469F">
      <w:pPr>
        <w:pStyle w:val="HiddenTextSpec"/>
        <w:rPr>
          <w:vanish w:val="0"/>
        </w:rPr>
      </w:pPr>
    </w:p>
    <w:tbl>
      <w:tblPr>
        <w:tblW w:w="9630" w:type="dxa"/>
        <w:tblInd w:w="-5" w:type="dxa"/>
        <w:tblLook w:val="04A0" w:firstRow="1" w:lastRow="0" w:firstColumn="1" w:lastColumn="0" w:noHBand="0" w:noVBand="1"/>
      </w:tblPr>
      <w:tblGrid>
        <w:gridCol w:w="3600"/>
        <w:gridCol w:w="6030"/>
      </w:tblGrid>
      <w:tr w:rsidR="0058469F" w:rsidRPr="00D308AD"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D308AD" w:rsidRDefault="0058469F" w:rsidP="005309CF">
            <w:pPr>
              <w:pStyle w:val="TableheaderCentered"/>
            </w:pPr>
            <w:r w:rsidRPr="00D308AD">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D308AD" w:rsidRDefault="0058469F" w:rsidP="005309CF">
            <w:pPr>
              <w:pStyle w:val="TableheaderCentered"/>
            </w:pPr>
            <w:r w:rsidRPr="00D308AD">
              <w:t>Weigh-in-Motion (WIM) Systems</w:t>
            </w:r>
            <w:r w:rsidR="005309CF" w:rsidRPr="00D308AD">
              <w:t xml:space="preserve"> </w:t>
            </w:r>
            <w:r w:rsidRPr="00D308AD">
              <w:t xml:space="preserve">Midpoint Station </w:t>
            </w:r>
          </w:p>
        </w:tc>
      </w:tr>
      <w:tr w:rsidR="0058469F" w:rsidRPr="00D308AD"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D308AD"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D308AD" w:rsidRDefault="0058469F" w:rsidP="005309CF">
            <w:pPr>
              <w:pStyle w:val="Tabletext"/>
              <w:jc w:val="center"/>
            </w:pPr>
          </w:p>
        </w:tc>
      </w:tr>
      <w:tr w:rsidR="0058469F" w:rsidRPr="00D308AD"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D308AD"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D308AD" w:rsidRDefault="0058469F" w:rsidP="005309CF">
            <w:pPr>
              <w:pStyle w:val="Tabletext"/>
              <w:jc w:val="center"/>
            </w:pPr>
          </w:p>
        </w:tc>
      </w:tr>
      <w:tr w:rsidR="0058469F" w:rsidRPr="00D308AD"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D308AD"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D308AD" w:rsidRDefault="0058469F" w:rsidP="005309CF">
            <w:pPr>
              <w:pStyle w:val="Tabletext"/>
              <w:jc w:val="center"/>
            </w:pPr>
          </w:p>
        </w:tc>
      </w:tr>
    </w:tbl>
    <w:p w14:paraId="205C8DDA" w14:textId="416D22D4" w:rsidR="00151F66" w:rsidRDefault="00FA3043" w:rsidP="009B6624">
      <w:pPr>
        <w:pStyle w:val="HiddenTextSpec"/>
        <w:jc w:val="left"/>
        <w:rPr>
          <w:vanish w:val="0"/>
        </w:rPr>
      </w:pPr>
      <w:r w:rsidRPr="00D308AD">
        <w:rPr>
          <w:vanish w:val="0"/>
        </w:rPr>
        <w:t>1**************************************************************************************************************************1</w:t>
      </w:r>
    </w:p>
    <w:p w14:paraId="12DDFA6E" w14:textId="3379DD6D" w:rsidR="001649C8" w:rsidRDefault="001649C8" w:rsidP="009B6624">
      <w:pPr>
        <w:pStyle w:val="HiddenTextSpec"/>
        <w:jc w:val="left"/>
        <w:rPr>
          <w:vanish w:val="0"/>
        </w:rPr>
      </w:pPr>
    </w:p>
    <w:p w14:paraId="65306734" w14:textId="77777777" w:rsidR="001649C8" w:rsidRDefault="001649C8" w:rsidP="009B6624">
      <w:pPr>
        <w:pStyle w:val="HiddenTextSpec"/>
        <w:jc w:val="left"/>
        <w:rPr>
          <w:vanish w:val="0"/>
        </w:rPr>
      </w:pPr>
    </w:p>
    <w:p w14:paraId="41C9B32D" w14:textId="77777777" w:rsidR="001649C8" w:rsidRPr="001A693B" w:rsidRDefault="001649C8" w:rsidP="001649C8">
      <w:pPr>
        <w:pStyle w:val="HiddenTextSpec"/>
        <w:rPr>
          <w:vanish w:val="0"/>
        </w:rPr>
      </w:pPr>
      <w:r w:rsidRPr="001A693B">
        <w:rPr>
          <w:vanish w:val="0"/>
        </w:rPr>
        <w:t>1**************************************************************************************************************************1</w:t>
      </w:r>
    </w:p>
    <w:p w14:paraId="71EB98D1" w14:textId="77777777" w:rsidR="001649C8" w:rsidRPr="001A693B" w:rsidRDefault="001649C8" w:rsidP="001649C8">
      <w:pPr>
        <w:pStyle w:val="HiddenTextSpec"/>
        <w:rPr>
          <w:vanish w:val="0"/>
        </w:rPr>
      </w:pPr>
      <w:r w:rsidRPr="001A693B">
        <w:rPr>
          <w:vanish w:val="0"/>
        </w:rPr>
        <w:t>BDC20S-08 dated Jun 12, 2020</w:t>
      </w:r>
    </w:p>
    <w:p w14:paraId="76527119" w14:textId="77777777" w:rsidR="001649C8" w:rsidRPr="001A693B" w:rsidRDefault="001649C8" w:rsidP="001649C8">
      <w:pPr>
        <w:pStyle w:val="HiddenTextSpec"/>
        <w:rPr>
          <w:vanish w:val="0"/>
        </w:rPr>
      </w:pPr>
    </w:p>
    <w:p w14:paraId="53C9D0EE" w14:textId="77777777" w:rsidR="001649C8" w:rsidRPr="001A693B" w:rsidRDefault="001649C8" w:rsidP="001649C8">
      <w:pPr>
        <w:pStyle w:val="Instruction"/>
      </w:pPr>
      <w:r w:rsidRPr="001A693B">
        <w:t>THE FOLLOWING IS ADDED after the last paragraph:</w:t>
      </w:r>
    </w:p>
    <w:p w14:paraId="00611641" w14:textId="77777777" w:rsidR="001649C8" w:rsidRPr="001A693B" w:rsidRDefault="001649C8" w:rsidP="001649C8">
      <w:pPr>
        <w:pStyle w:val="Paragraph"/>
      </w:pPr>
      <w:r w:rsidRPr="001A693B">
        <w:t xml:space="preserve">Ensure that rumble strips are constructed within 14 days of opening each </w:t>
      </w:r>
      <w:r w:rsidRPr="001A693B">
        <w:rPr>
          <w:lang w:eastAsia="x-none"/>
        </w:rPr>
        <w:t>day’s</w:t>
      </w:r>
      <w:r w:rsidRPr="001A693B">
        <w:t xml:space="preserve"> surface paving to traffic.</w:t>
      </w:r>
    </w:p>
    <w:p w14:paraId="279F5C49" w14:textId="79B9E57F" w:rsidR="001649C8" w:rsidRDefault="001649C8" w:rsidP="001649C8">
      <w:pPr>
        <w:pStyle w:val="HiddenTextSpec"/>
        <w:rPr>
          <w:vanish w:val="0"/>
        </w:rPr>
      </w:pPr>
      <w:r w:rsidRPr="001A693B">
        <w:rPr>
          <w:vanish w:val="0"/>
        </w:rPr>
        <w:t>1**************************************************************************************************************************1</w:t>
      </w:r>
    </w:p>
    <w:p w14:paraId="6BA633F1" w14:textId="77777777" w:rsidR="00B72DB3" w:rsidRPr="001A693B" w:rsidRDefault="00B72DB3" w:rsidP="001649C8">
      <w:pPr>
        <w:pStyle w:val="HiddenTextSpec"/>
        <w:rPr>
          <w:vanish w:val="0"/>
        </w:rPr>
      </w:pPr>
    </w:p>
    <w:p w14:paraId="3368073D" w14:textId="77777777" w:rsidR="00B72DB3" w:rsidRPr="001535CF" w:rsidRDefault="00B72DB3" w:rsidP="00B72DB3">
      <w:pPr>
        <w:pStyle w:val="HiddenTextSpec"/>
        <w:rPr>
          <w:vanish w:val="0"/>
        </w:rPr>
      </w:pPr>
      <w:bookmarkStart w:id="403" w:name="_Hlk52874515"/>
      <w:r w:rsidRPr="001535CF">
        <w:rPr>
          <w:vanish w:val="0"/>
        </w:rPr>
        <w:t>1**************************************************************************************************************************1</w:t>
      </w:r>
    </w:p>
    <w:p w14:paraId="38EA7824" w14:textId="77777777" w:rsidR="00B72DB3" w:rsidRPr="001535CF" w:rsidRDefault="00B72DB3" w:rsidP="00B72DB3">
      <w:pPr>
        <w:pStyle w:val="HiddenTextSpec"/>
        <w:rPr>
          <w:vanish w:val="0"/>
        </w:rPr>
      </w:pPr>
      <w:r w:rsidRPr="001535CF">
        <w:rPr>
          <w:vanish w:val="0"/>
        </w:rPr>
        <w:t>BDC20S-11 dated oct 02, 2020</w:t>
      </w:r>
    </w:p>
    <w:p w14:paraId="160FD3C6" w14:textId="77777777" w:rsidR="00B72DB3" w:rsidRPr="001535CF" w:rsidRDefault="00B72DB3" w:rsidP="00B72DB3">
      <w:pPr>
        <w:pStyle w:val="Instruction"/>
      </w:pPr>
      <w:r w:rsidRPr="001535CF">
        <w:t>THE FOLLOWING subpart IS ADDED:</w:t>
      </w:r>
    </w:p>
    <w:p w14:paraId="783C0C79" w14:textId="77777777" w:rsidR="00B72DB3" w:rsidRPr="001535CF" w:rsidRDefault="00B72DB3" w:rsidP="00B72DB3">
      <w:pPr>
        <w:pStyle w:val="0000000Subpart"/>
      </w:pPr>
      <w:r w:rsidRPr="001535CF">
        <w:t>610.03.09  Removal of Rumble Strip</w:t>
      </w:r>
    </w:p>
    <w:p w14:paraId="32B76AFB" w14:textId="77777777" w:rsidR="00B72DB3" w:rsidRPr="001535CF" w:rsidRDefault="00B72DB3" w:rsidP="00B72DB3">
      <w:pPr>
        <w:pStyle w:val="Paragraph"/>
      </w:pPr>
      <w:r w:rsidRPr="001535CF">
        <w:t>Prior to shifting lanes, remove rumble strips as indicated in the plans and as directed by the RE.</w:t>
      </w:r>
    </w:p>
    <w:p w14:paraId="418FDDC0" w14:textId="77777777" w:rsidR="00B72DB3" w:rsidRPr="001535CF" w:rsidRDefault="00B72DB3" w:rsidP="00B72DB3">
      <w:pPr>
        <w:pStyle w:val="Paragraph"/>
      </w:pPr>
      <w:r w:rsidRPr="001535CF">
        <w:t>Centered over the rumble strip, mill the width of the rumble strip plus 4 inches beyond the edge of the rumble strip on both sides.  Mill to a minimum depth of 2 inches.</w:t>
      </w:r>
    </w:p>
    <w:p w14:paraId="473ADBED" w14:textId="77777777" w:rsidR="00B72DB3" w:rsidRPr="001535CF" w:rsidRDefault="00B72DB3" w:rsidP="00B72DB3">
      <w:pPr>
        <w:pStyle w:val="Paragraph"/>
      </w:pPr>
      <w:r w:rsidRPr="001535CF">
        <w:t>Clean the milled area as specified in 401.03.01.A.  Obtain RE approval of the removal before proceeding with paving in the milled rumble strip.</w:t>
      </w:r>
    </w:p>
    <w:p w14:paraId="3813F062" w14:textId="77777777" w:rsidR="00B72DB3" w:rsidRPr="001535CF" w:rsidRDefault="00B72DB3" w:rsidP="00B72DB3">
      <w:pPr>
        <w:pStyle w:val="Paragraph"/>
      </w:pPr>
      <w:r w:rsidRPr="001535CF">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6FF9BEE8" w14:textId="77777777" w:rsidR="00B72DB3" w:rsidRPr="001535CF" w:rsidRDefault="00B72DB3" w:rsidP="00B72DB3">
      <w:pPr>
        <w:pStyle w:val="Paragraph"/>
      </w:pPr>
      <w:r w:rsidRPr="001535CF">
        <w:t>Reuse removed material as specified in 202.03.03.C.</w:t>
      </w:r>
    </w:p>
    <w:p w14:paraId="5B1DCC48" w14:textId="77777777" w:rsidR="00B72DB3" w:rsidRPr="001535CF" w:rsidRDefault="00B72DB3" w:rsidP="00B72DB3">
      <w:pPr>
        <w:pStyle w:val="HiddenTextSpec"/>
        <w:rPr>
          <w:vanish w:val="0"/>
        </w:rPr>
      </w:pPr>
      <w:r w:rsidRPr="001535CF">
        <w:rPr>
          <w:vanish w:val="0"/>
        </w:rPr>
        <w:t>1**************************************************************************************************************************1</w:t>
      </w:r>
    </w:p>
    <w:bookmarkEnd w:id="403"/>
    <w:p w14:paraId="0234CD42" w14:textId="77777777" w:rsidR="00B72DB3" w:rsidRPr="001535CF" w:rsidRDefault="00B72DB3" w:rsidP="00B72DB3">
      <w:pPr>
        <w:pStyle w:val="00000Subsection"/>
        <w:rPr>
          <w:b w:val="0"/>
          <w:caps w:val="0"/>
        </w:rPr>
      </w:pPr>
      <w:r w:rsidRPr="001535CF">
        <w:t xml:space="preserve">610.04  MEASUREMENT AND PAYMENT </w:t>
      </w:r>
    </w:p>
    <w:p w14:paraId="3EB30E94" w14:textId="77777777" w:rsidR="00B72DB3" w:rsidRPr="001535CF" w:rsidRDefault="00B72DB3" w:rsidP="00B72DB3">
      <w:pPr>
        <w:pStyle w:val="HiddenTextSpec"/>
        <w:rPr>
          <w:vanish w:val="0"/>
        </w:rPr>
      </w:pPr>
      <w:r w:rsidRPr="001535CF">
        <w:rPr>
          <w:vanish w:val="0"/>
        </w:rPr>
        <w:t>1**************************************************************************************************************************1</w:t>
      </w:r>
    </w:p>
    <w:p w14:paraId="7643270C" w14:textId="77777777" w:rsidR="00B72DB3" w:rsidRPr="001535CF" w:rsidRDefault="00B72DB3" w:rsidP="00B72DB3">
      <w:pPr>
        <w:pStyle w:val="HiddenTextSpec"/>
        <w:rPr>
          <w:vanish w:val="0"/>
        </w:rPr>
      </w:pPr>
      <w:r w:rsidRPr="001535CF">
        <w:rPr>
          <w:vanish w:val="0"/>
        </w:rPr>
        <w:t>BDC20S-11 dated oct 02, 2020</w:t>
      </w:r>
    </w:p>
    <w:p w14:paraId="093DDBB1" w14:textId="77777777" w:rsidR="00B72DB3" w:rsidRPr="001535CF" w:rsidRDefault="00B72DB3" w:rsidP="00B72DB3">
      <w:pPr>
        <w:pStyle w:val="HiddenTextSpec"/>
        <w:rPr>
          <w:vanish w:val="0"/>
        </w:rPr>
      </w:pPr>
    </w:p>
    <w:p w14:paraId="2521D12C" w14:textId="77777777" w:rsidR="00B72DB3" w:rsidRPr="001535CF" w:rsidRDefault="00B72DB3" w:rsidP="00B72DB3">
      <w:pPr>
        <w:pStyle w:val="Instruction"/>
      </w:pPr>
      <w:r w:rsidRPr="001535CF">
        <w:t>The following Item is added:</w:t>
      </w:r>
    </w:p>
    <w:p w14:paraId="1D623D7C" w14:textId="77777777" w:rsidR="00B72DB3" w:rsidRPr="001535CF" w:rsidRDefault="00B72DB3" w:rsidP="00B72DB3">
      <w:pPr>
        <w:pStyle w:val="PayItemandPayUnitTitle"/>
        <w:rPr>
          <w:i w:val="0"/>
        </w:rPr>
      </w:pPr>
      <w:r w:rsidRPr="001535CF">
        <w:t>Item</w:t>
      </w:r>
      <w:r w:rsidRPr="001535CF">
        <w:tab/>
        <w:t>Pay Unit</w:t>
      </w:r>
    </w:p>
    <w:p w14:paraId="5CDD6FDF" w14:textId="77777777" w:rsidR="00B72DB3" w:rsidRPr="001535CF" w:rsidRDefault="00B72DB3" w:rsidP="00B72DB3">
      <w:pPr>
        <w:pStyle w:val="PayItemandPayUnit"/>
        <w:rPr>
          <w:caps w:val="0"/>
        </w:rPr>
      </w:pPr>
      <w:r w:rsidRPr="001535CF">
        <w:t>REMOVAL OF RUMBLE STRIP</w:t>
      </w:r>
      <w:r w:rsidRPr="001535CF">
        <w:tab/>
        <w:t>LINEAR FOOT</w:t>
      </w:r>
    </w:p>
    <w:p w14:paraId="3619B633" w14:textId="77777777" w:rsidR="00B72DB3" w:rsidRPr="001535CF" w:rsidRDefault="00B72DB3" w:rsidP="00B72DB3">
      <w:pPr>
        <w:pStyle w:val="HiddenTextSpec"/>
        <w:rPr>
          <w:vanish w:val="0"/>
        </w:rPr>
      </w:pPr>
      <w:r w:rsidRPr="001535CF">
        <w:rPr>
          <w:vanish w:val="0"/>
        </w:rPr>
        <w:t>1**************************************************************************************************************************1</w:t>
      </w:r>
    </w:p>
    <w:p w14:paraId="1DEDA5C0" w14:textId="77777777" w:rsidR="001649C8" w:rsidRPr="00D308AD" w:rsidRDefault="001649C8" w:rsidP="009B6624">
      <w:pPr>
        <w:pStyle w:val="HiddenTextSpec"/>
        <w:jc w:val="left"/>
        <w:rPr>
          <w:vanish w:val="0"/>
        </w:rPr>
      </w:pPr>
    </w:p>
    <w:bookmarkEnd w:id="389"/>
    <w:bookmarkEnd w:id="390"/>
    <w:bookmarkEnd w:id="391"/>
    <w:bookmarkEnd w:id="392"/>
    <w:bookmarkEnd w:id="393"/>
    <w:p w14:paraId="182CD8E5" w14:textId="77777777" w:rsidR="00503542" w:rsidRPr="00D308AD" w:rsidRDefault="00503542" w:rsidP="009B6624">
      <w:pPr>
        <w:pStyle w:val="HiddenTextSpec"/>
      </w:pPr>
    </w:p>
    <w:p w14:paraId="1846B40E" w14:textId="77777777" w:rsidR="0095698C" w:rsidRPr="00D308AD" w:rsidRDefault="0095698C" w:rsidP="009B05B2">
      <w:pPr>
        <w:pStyle w:val="000Division"/>
      </w:pPr>
      <w:bookmarkStart w:id="404" w:name="_Toc175378166"/>
      <w:bookmarkStart w:id="405" w:name="_Toc175471063"/>
      <w:bookmarkStart w:id="406" w:name="_Toc176676619"/>
      <w:r w:rsidRPr="00D308AD">
        <w:t>Division 650 – Utilities</w:t>
      </w:r>
      <w:bookmarkEnd w:id="404"/>
      <w:bookmarkEnd w:id="405"/>
      <w:bookmarkEnd w:id="406"/>
    </w:p>
    <w:p w14:paraId="6B76392D" w14:textId="77777777" w:rsidR="0095698C" w:rsidRPr="00D308AD" w:rsidRDefault="0095698C" w:rsidP="0095698C">
      <w:pPr>
        <w:pStyle w:val="000Section"/>
      </w:pPr>
      <w:bookmarkStart w:id="407" w:name="_Toc175378167"/>
      <w:bookmarkStart w:id="408" w:name="_Toc175471064"/>
      <w:bookmarkStart w:id="409" w:name="_Toc176676620"/>
      <w:r w:rsidRPr="00D308AD">
        <w:t>Section 651 – Water</w:t>
      </w:r>
      <w:bookmarkEnd w:id="407"/>
      <w:bookmarkEnd w:id="408"/>
      <w:bookmarkEnd w:id="409"/>
    </w:p>
    <w:p w14:paraId="317C671D" w14:textId="77777777" w:rsidR="0007169A" w:rsidRPr="00D308AD" w:rsidRDefault="007E2CE3" w:rsidP="0007169A">
      <w:pPr>
        <w:pStyle w:val="HiddenTextSpec"/>
        <w:rPr>
          <w:vanish w:val="0"/>
        </w:rPr>
      </w:pPr>
      <w:r w:rsidRPr="00D308AD">
        <w:rPr>
          <w:vanish w:val="0"/>
        </w:rPr>
        <w:t>1</w:t>
      </w:r>
      <w:r w:rsidR="0007169A" w:rsidRPr="00D308AD">
        <w:rPr>
          <w:vanish w:val="0"/>
        </w:rPr>
        <w:t>******************************************************************************</w:t>
      </w:r>
      <w:r w:rsidRPr="00D308AD">
        <w:rPr>
          <w:vanish w:val="0"/>
        </w:rPr>
        <w:t>**************************************</w:t>
      </w:r>
      <w:r w:rsidR="0007169A" w:rsidRPr="00D308AD">
        <w:rPr>
          <w:vanish w:val="0"/>
        </w:rPr>
        <w:t>******</w:t>
      </w:r>
      <w:r w:rsidRPr="00D308AD">
        <w:rPr>
          <w:vanish w:val="0"/>
        </w:rPr>
        <w:t>1</w:t>
      </w:r>
    </w:p>
    <w:p w14:paraId="0C8C8F71" w14:textId="77777777" w:rsidR="00894A11" w:rsidRPr="00D308AD" w:rsidRDefault="00894A11" w:rsidP="007B0D52">
      <w:pPr>
        <w:pStyle w:val="00000Subsection"/>
      </w:pPr>
      <w:bookmarkStart w:id="410" w:name="_Toc175378169"/>
      <w:bookmarkStart w:id="411" w:name="_Toc175471066"/>
      <w:bookmarkStart w:id="412" w:name="_Toc176676622"/>
      <w:r w:rsidRPr="00D308AD">
        <w:t>651.02  Materials</w:t>
      </w:r>
      <w:bookmarkEnd w:id="410"/>
      <w:bookmarkEnd w:id="411"/>
      <w:bookmarkEnd w:id="412"/>
    </w:p>
    <w:p w14:paraId="0767959B" w14:textId="77777777" w:rsidR="00362F6E" w:rsidRPr="00D308AD" w:rsidRDefault="00362F6E" w:rsidP="00362F6E">
      <w:pPr>
        <w:pStyle w:val="HiddenTextSpec"/>
        <w:rPr>
          <w:vanish w:val="0"/>
        </w:rPr>
      </w:pPr>
      <w:r w:rsidRPr="00D308AD">
        <w:rPr>
          <w:vanish w:val="0"/>
        </w:rPr>
        <w:t>include additional materials requirements as needed</w:t>
      </w:r>
    </w:p>
    <w:p w14:paraId="2BE30D96" w14:textId="77777777" w:rsidR="00BE199D" w:rsidRPr="00D308AD" w:rsidRDefault="00BE199D" w:rsidP="00362F6E">
      <w:pPr>
        <w:pStyle w:val="HiddenTextSpec"/>
        <w:rPr>
          <w:strike/>
          <w:vanish w:val="0"/>
        </w:rPr>
      </w:pPr>
    </w:p>
    <w:p w14:paraId="408D08C3" w14:textId="77777777" w:rsidR="00362F6E" w:rsidRPr="00D308AD" w:rsidRDefault="00362F6E" w:rsidP="00362F6E">
      <w:pPr>
        <w:pStyle w:val="HiddenTextSpec"/>
        <w:rPr>
          <w:b/>
          <w:vanish w:val="0"/>
        </w:rPr>
      </w:pPr>
      <w:r w:rsidRPr="00D308AD">
        <w:rPr>
          <w:b/>
          <w:vanish w:val="0"/>
        </w:rPr>
        <w:t>sme contact – utilities</w:t>
      </w:r>
    </w:p>
    <w:p w14:paraId="7D95EF70" w14:textId="77777777" w:rsidR="00167549" w:rsidRPr="00D308AD" w:rsidRDefault="00167549" w:rsidP="00167549">
      <w:pPr>
        <w:pStyle w:val="HiddenTextSpec"/>
        <w:rPr>
          <w:vanish w:val="0"/>
        </w:rPr>
      </w:pPr>
      <w:bookmarkStart w:id="413" w:name="_Toc175378172"/>
      <w:bookmarkStart w:id="414" w:name="_Toc175471069"/>
      <w:bookmarkStart w:id="415" w:name="_Toc176676625"/>
      <w:r w:rsidRPr="00D308AD">
        <w:rPr>
          <w:vanish w:val="0"/>
        </w:rPr>
        <w:t>1**************************************************************************************************************************1</w:t>
      </w:r>
    </w:p>
    <w:bookmarkEnd w:id="413"/>
    <w:bookmarkEnd w:id="414"/>
    <w:bookmarkEnd w:id="415"/>
    <w:p w14:paraId="7B38C9E3" w14:textId="77777777" w:rsidR="00FA7C5A" w:rsidRPr="00D308AD" w:rsidRDefault="00FA7C5A" w:rsidP="00944500">
      <w:pPr>
        <w:pStyle w:val="0000000Subpart"/>
      </w:pPr>
      <w:r w:rsidRPr="00D308AD">
        <w:t xml:space="preserve">651.03.02  </w:t>
      </w:r>
      <w:r w:rsidR="00BE199D" w:rsidRPr="00D308AD">
        <w:t xml:space="preserve">Ductile Iron </w:t>
      </w:r>
      <w:r w:rsidRPr="00D308AD">
        <w:t>Water Pipe, Bridge</w:t>
      </w:r>
    </w:p>
    <w:p w14:paraId="4CA612A8" w14:textId="77777777" w:rsidR="00DE219D" w:rsidRPr="00D308AD" w:rsidRDefault="00DE219D" w:rsidP="00DE219D">
      <w:pPr>
        <w:pStyle w:val="HiddenTextSpec"/>
        <w:rPr>
          <w:vanish w:val="0"/>
        </w:rPr>
      </w:pPr>
      <w:r w:rsidRPr="00D308AD">
        <w:rPr>
          <w:vanish w:val="0"/>
        </w:rPr>
        <w:t>1**************************************************************************************************************************1</w:t>
      </w:r>
    </w:p>
    <w:p w14:paraId="1A26A75A" w14:textId="77777777" w:rsidR="00362F6E" w:rsidRPr="00D308AD" w:rsidRDefault="00362F6E" w:rsidP="00362F6E">
      <w:pPr>
        <w:pStyle w:val="HiddenTextSpec"/>
        <w:rPr>
          <w:vanish w:val="0"/>
        </w:rPr>
      </w:pPr>
      <w:r w:rsidRPr="00D308AD">
        <w:rPr>
          <w:vanish w:val="0"/>
        </w:rPr>
        <w:t xml:space="preserve">include </w:t>
      </w:r>
      <w:r w:rsidR="00CD6F7D" w:rsidRPr="00D308AD">
        <w:rPr>
          <w:vanish w:val="0"/>
        </w:rPr>
        <w:t>specifications</w:t>
      </w:r>
      <w:r w:rsidRPr="00D308AD">
        <w:rPr>
          <w:vanish w:val="0"/>
        </w:rPr>
        <w:t xml:space="preserve"> </w:t>
      </w:r>
      <w:r w:rsidR="00DE219D" w:rsidRPr="00D308AD">
        <w:rPr>
          <w:vanish w:val="0"/>
        </w:rPr>
        <w:t>for water main</w:t>
      </w:r>
      <w:r w:rsidR="00CD6F7D" w:rsidRPr="00D308AD">
        <w:rPr>
          <w:vanish w:val="0"/>
        </w:rPr>
        <w:t>s on bridges</w:t>
      </w:r>
    </w:p>
    <w:p w14:paraId="57EEE5E2" w14:textId="77777777" w:rsidR="00BE199D" w:rsidRPr="00D308AD" w:rsidRDefault="00BE199D" w:rsidP="00BE199D">
      <w:pPr>
        <w:pStyle w:val="HiddenTextSpec"/>
        <w:rPr>
          <w:strike/>
          <w:vanish w:val="0"/>
        </w:rPr>
      </w:pPr>
    </w:p>
    <w:p w14:paraId="02F6062B" w14:textId="77777777" w:rsidR="00362F6E" w:rsidRPr="00D308AD" w:rsidRDefault="00362F6E" w:rsidP="00362F6E">
      <w:pPr>
        <w:pStyle w:val="HiddenTextSpec"/>
        <w:rPr>
          <w:b/>
          <w:vanish w:val="0"/>
        </w:rPr>
      </w:pPr>
      <w:r w:rsidRPr="00D308AD">
        <w:rPr>
          <w:b/>
          <w:vanish w:val="0"/>
        </w:rPr>
        <w:t>sme contact – utilities</w:t>
      </w:r>
    </w:p>
    <w:p w14:paraId="335744C9" w14:textId="77777777" w:rsidR="00167549" w:rsidRPr="00D308AD" w:rsidRDefault="00167549" w:rsidP="00167549">
      <w:pPr>
        <w:pStyle w:val="HiddenTextSpec"/>
        <w:rPr>
          <w:vanish w:val="0"/>
        </w:rPr>
      </w:pPr>
      <w:bookmarkStart w:id="416" w:name="_Toc175378179"/>
      <w:bookmarkStart w:id="417" w:name="_Toc175471076"/>
      <w:bookmarkStart w:id="418" w:name="_Toc176676632"/>
      <w:r w:rsidRPr="00D308AD">
        <w:rPr>
          <w:vanish w:val="0"/>
        </w:rPr>
        <w:t>1**************************************************************************************************************************1</w:t>
      </w:r>
    </w:p>
    <w:p w14:paraId="35F6B075" w14:textId="77777777" w:rsidR="009B3F73" w:rsidRPr="00D308AD" w:rsidRDefault="009B3F73" w:rsidP="009B3F73">
      <w:pPr>
        <w:pStyle w:val="000Section"/>
      </w:pPr>
      <w:r w:rsidRPr="00D308AD">
        <w:t>Section 652 – Sanitary Sewers</w:t>
      </w:r>
      <w:bookmarkEnd w:id="416"/>
      <w:bookmarkEnd w:id="417"/>
      <w:bookmarkEnd w:id="418"/>
    </w:p>
    <w:p w14:paraId="53DC5663" w14:textId="77777777" w:rsidR="00167549" w:rsidRPr="00D308AD" w:rsidRDefault="00167549" w:rsidP="00167549">
      <w:pPr>
        <w:pStyle w:val="HiddenTextSpec"/>
        <w:rPr>
          <w:vanish w:val="0"/>
        </w:rPr>
      </w:pPr>
      <w:r w:rsidRPr="00D308AD">
        <w:rPr>
          <w:vanish w:val="0"/>
        </w:rPr>
        <w:t>1**************************************************************************************************************************1</w:t>
      </w:r>
    </w:p>
    <w:p w14:paraId="46EB04A8" w14:textId="77777777" w:rsidR="00A7638E" w:rsidRPr="00D308AD" w:rsidRDefault="00A7638E" w:rsidP="007B0D52">
      <w:pPr>
        <w:pStyle w:val="00000Subsection"/>
      </w:pPr>
      <w:bookmarkStart w:id="419" w:name="_Toc175378181"/>
      <w:bookmarkStart w:id="420" w:name="_Toc175471078"/>
      <w:bookmarkStart w:id="421" w:name="_Toc176676634"/>
      <w:r w:rsidRPr="00D308AD">
        <w:t>652.02  Materials</w:t>
      </w:r>
      <w:bookmarkEnd w:id="419"/>
      <w:bookmarkEnd w:id="420"/>
      <w:bookmarkEnd w:id="421"/>
    </w:p>
    <w:p w14:paraId="411E8210" w14:textId="77777777" w:rsidR="00362F6E" w:rsidRPr="00D308AD" w:rsidRDefault="00362F6E" w:rsidP="00362F6E">
      <w:pPr>
        <w:pStyle w:val="HiddenTextSpec"/>
        <w:rPr>
          <w:strike/>
          <w:vanish w:val="0"/>
        </w:rPr>
      </w:pPr>
      <w:r w:rsidRPr="00D308AD">
        <w:rPr>
          <w:vanish w:val="0"/>
        </w:rPr>
        <w:t>include additional materials requirements as needed</w:t>
      </w:r>
    </w:p>
    <w:p w14:paraId="4A708245" w14:textId="77777777" w:rsidR="00BE199D" w:rsidRPr="00D308AD" w:rsidRDefault="00BE199D" w:rsidP="00BE199D">
      <w:pPr>
        <w:pStyle w:val="HiddenTextSpec"/>
        <w:rPr>
          <w:strike/>
          <w:vanish w:val="0"/>
        </w:rPr>
      </w:pPr>
    </w:p>
    <w:p w14:paraId="59425E77" w14:textId="77777777" w:rsidR="00362F6E" w:rsidRPr="00D308AD" w:rsidRDefault="00362F6E" w:rsidP="00362F6E">
      <w:pPr>
        <w:pStyle w:val="HiddenTextSpec"/>
        <w:rPr>
          <w:b/>
          <w:vanish w:val="0"/>
        </w:rPr>
      </w:pPr>
      <w:r w:rsidRPr="00D308AD">
        <w:rPr>
          <w:b/>
          <w:vanish w:val="0"/>
        </w:rPr>
        <w:t>sme contact – utilities</w:t>
      </w:r>
    </w:p>
    <w:p w14:paraId="622EED6B" w14:textId="77777777" w:rsidR="00167549" w:rsidRPr="00D308AD" w:rsidRDefault="00167549" w:rsidP="00167549">
      <w:pPr>
        <w:pStyle w:val="HiddenTextSpec"/>
        <w:rPr>
          <w:vanish w:val="0"/>
        </w:rPr>
      </w:pPr>
      <w:bookmarkStart w:id="422" w:name="_Toc175378183"/>
      <w:bookmarkStart w:id="423" w:name="_Toc175471080"/>
      <w:bookmarkStart w:id="424" w:name="_Toc176676636"/>
      <w:r w:rsidRPr="00D308AD">
        <w:rPr>
          <w:vanish w:val="0"/>
        </w:rPr>
        <w:t>1**************************************************************************************************************************1</w:t>
      </w:r>
    </w:p>
    <w:p w14:paraId="3D571B2E" w14:textId="77777777" w:rsidR="00912AF2" w:rsidRPr="00D308AD" w:rsidRDefault="00912AF2" w:rsidP="00912AF2">
      <w:pPr>
        <w:pStyle w:val="0000000Subpart"/>
      </w:pPr>
      <w:r w:rsidRPr="00D308AD">
        <w:t>652.03.01  Sewer Pipe</w:t>
      </w:r>
      <w:bookmarkEnd w:id="422"/>
      <w:bookmarkEnd w:id="423"/>
      <w:bookmarkEnd w:id="424"/>
    </w:p>
    <w:p w14:paraId="51BA9079" w14:textId="6A7340B0" w:rsidR="00912AF2" w:rsidRPr="00D308AD" w:rsidRDefault="00221BDF" w:rsidP="00912AF2">
      <w:pPr>
        <w:pStyle w:val="A1paragraph0"/>
      </w:pPr>
      <w:r w:rsidRPr="00D308AD">
        <w:rPr>
          <w:b/>
        </w:rPr>
        <w:t>G</w:t>
      </w:r>
      <w:r w:rsidR="00912AF2" w:rsidRPr="00D308AD">
        <w:rPr>
          <w:b/>
        </w:rPr>
        <w:t>.</w:t>
      </w:r>
      <w:r w:rsidR="00912AF2" w:rsidRPr="00D308AD">
        <w:rPr>
          <w:b/>
        </w:rPr>
        <w:tab/>
        <w:t>Sewer Pipe Testing.</w:t>
      </w:r>
    </w:p>
    <w:p w14:paraId="7D4546D9" w14:textId="1B2CB048" w:rsidR="00912AF2" w:rsidRPr="00D308AD" w:rsidRDefault="00912AF2" w:rsidP="00912AF2">
      <w:pPr>
        <w:pStyle w:val="11paragraph"/>
      </w:pPr>
      <w:r w:rsidRPr="00D308AD">
        <w:rPr>
          <w:b/>
        </w:rPr>
        <w:t>1.</w:t>
      </w:r>
      <w:r w:rsidRPr="00D308AD">
        <w:rPr>
          <w:b/>
        </w:rPr>
        <w:tab/>
        <w:t>Gravity Main Sewer Testing.</w:t>
      </w:r>
    </w:p>
    <w:p w14:paraId="65BBEB51" w14:textId="77777777" w:rsidR="00167549" w:rsidRPr="00D308AD" w:rsidRDefault="00167549" w:rsidP="00167549">
      <w:pPr>
        <w:pStyle w:val="HiddenTextSpec"/>
        <w:rPr>
          <w:vanish w:val="0"/>
        </w:rPr>
      </w:pPr>
      <w:r w:rsidRPr="00D308AD">
        <w:rPr>
          <w:vanish w:val="0"/>
        </w:rPr>
        <w:t>1**************************************************************************************************************************1</w:t>
      </w:r>
    </w:p>
    <w:p w14:paraId="753F5F42" w14:textId="77777777" w:rsidR="002779C5" w:rsidRPr="00D308AD" w:rsidRDefault="00592DA0" w:rsidP="002779C5">
      <w:pPr>
        <w:pStyle w:val="HiddenTextSpec"/>
        <w:rPr>
          <w:vanish w:val="0"/>
        </w:rPr>
      </w:pPr>
      <w:r w:rsidRPr="00D308AD">
        <w:rPr>
          <w:vanish w:val="0"/>
        </w:rPr>
        <w:t>include</w:t>
      </w:r>
      <w:r w:rsidR="002779C5" w:rsidRPr="00D308AD">
        <w:rPr>
          <w:vanish w:val="0"/>
        </w:rPr>
        <w:t xml:space="preserve"> leakage testing list</w:t>
      </w:r>
    </w:p>
    <w:p w14:paraId="1B366934" w14:textId="77777777" w:rsidR="009866F2" w:rsidRPr="00D308AD" w:rsidRDefault="009866F2" w:rsidP="002779C5">
      <w:pPr>
        <w:pStyle w:val="HiddenTextSpec"/>
        <w:rPr>
          <w:vanish w:val="0"/>
        </w:rPr>
      </w:pPr>
    </w:p>
    <w:p w14:paraId="116EBE0B" w14:textId="77777777" w:rsidR="006F6A00" w:rsidRPr="00D308AD" w:rsidRDefault="006F6A00" w:rsidP="006F6A00">
      <w:pPr>
        <w:pStyle w:val="HiddenTextSpec"/>
        <w:rPr>
          <w:b/>
          <w:vanish w:val="0"/>
        </w:rPr>
      </w:pPr>
      <w:r w:rsidRPr="00D308AD">
        <w:rPr>
          <w:b/>
          <w:vanish w:val="0"/>
        </w:rPr>
        <w:t>sme contact – utilities</w:t>
      </w:r>
    </w:p>
    <w:p w14:paraId="607D70C7" w14:textId="77777777" w:rsidR="00167549" w:rsidRPr="00D308AD" w:rsidRDefault="00167549" w:rsidP="00167549">
      <w:pPr>
        <w:pStyle w:val="HiddenTextSpec"/>
        <w:rPr>
          <w:vanish w:val="0"/>
        </w:rPr>
      </w:pPr>
      <w:r w:rsidRPr="00D308AD">
        <w:rPr>
          <w:vanish w:val="0"/>
        </w:rPr>
        <w:t>1**************************************************************************************************************************1</w:t>
      </w:r>
    </w:p>
    <w:p w14:paraId="475C78C1" w14:textId="77777777" w:rsidR="00791917" w:rsidRPr="00D308AD" w:rsidRDefault="00791917" w:rsidP="00D6623B">
      <w:pPr>
        <w:pStyle w:val="0000000Subpart"/>
      </w:pPr>
      <w:bookmarkStart w:id="425" w:name="_Toc175378184"/>
      <w:bookmarkStart w:id="426" w:name="_Toc175471081"/>
      <w:bookmarkStart w:id="427" w:name="_Toc176676637"/>
      <w:r w:rsidRPr="00D308AD">
        <w:t xml:space="preserve">652.03.02  </w:t>
      </w:r>
      <w:r w:rsidR="003025FE" w:rsidRPr="00D308AD">
        <w:t>Ductile Iron</w:t>
      </w:r>
      <w:r w:rsidRPr="00D308AD">
        <w:t xml:space="preserve"> Sewer Pipe, Bridge</w:t>
      </w:r>
      <w:bookmarkEnd w:id="425"/>
      <w:bookmarkEnd w:id="426"/>
      <w:bookmarkEnd w:id="427"/>
    </w:p>
    <w:p w14:paraId="4191649F" w14:textId="77777777" w:rsidR="00167549" w:rsidRPr="00D308AD" w:rsidRDefault="00167549" w:rsidP="00167549">
      <w:pPr>
        <w:pStyle w:val="HiddenTextSpec"/>
        <w:rPr>
          <w:vanish w:val="0"/>
        </w:rPr>
      </w:pPr>
      <w:r w:rsidRPr="00D308AD">
        <w:rPr>
          <w:vanish w:val="0"/>
        </w:rPr>
        <w:t>1**************************************************************************************************************************1</w:t>
      </w:r>
    </w:p>
    <w:p w14:paraId="01CDFFCE" w14:textId="77777777" w:rsidR="00701F01" w:rsidRPr="00D308AD" w:rsidRDefault="002D528A" w:rsidP="00701F01">
      <w:pPr>
        <w:pStyle w:val="HiddenTextSpec"/>
        <w:rPr>
          <w:vanish w:val="0"/>
        </w:rPr>
      </w:pPr>
      <w:r w:rsidRPr="00D308AD">
        <w:rPr>
          <w:vanish w:val="0"/>
        </w:rPr>
        <w:t>INCLUDE</w:t>
      </w:r>
      <w:r w:rsidR="00701F01" w:rsidRPr="00D308AD">
        <w:rPr>
          <w:vanish w:val="0"/>
        </w:rPr>
        <w:t xml:space="preserve"> Specification</w:t>
      </w:r>
      <w:r w:rsidR="00CD6F7D" w:rsidRPr="00D308AD">
        <w:rPr>
          <w:vanish w:val="0"/>
        </w:rPr>
        <w:t>s for sanitary sewer pipes on bridges</w:t>
      </w:r>
    </w:p>
    <w:p w14:paraId="56DB45B8" w14:textId="77777777" w:rsidR="003025FE" w:rsidRPr="00D308AD" w:rsidRDefault="003025FE" w:rsidP="00701F01">
      <w:pPr>
        <w:pStyle w:val="HiddenTextSpec"/>
        <w:rPr>
          <w:vanish w:val="0"/>
        </w:rPr>
      </w:pPr>
    </w:p>
    <w:p w14:paraId="350E936A" w14:textId="77777777" w:rsidR="00C02872" w:rsidRPr="00D308AD" w:rsidRDefault="00C02872" w:rsidP="00C02872">
      <w:pPr>
        <w:pStyle w:val="HiddenTextSpec"/>
        <w:rPr>
          <w:b/>
          <w:vanish w:val="0"/>
        </w:rPr>
      </w:pPr>
      <w:r w:rsidRPr="00D308AD">
        <w:rPr>
          <w:b/>
          <w:vanish w:val="0"/>
        </w:rPr>
        <w:t>sme contact – utilities</w:t>
      </w:r>
    </w:p>
    <w:p w14:paraId="0B3A25C0" w14:textId="77777777" w:rsidR="00203332" w:rsidRPr="00D308AD" w:rsidRDefault="00203332" w:rsidP="00203332">
      <w:pPr>
        <w:pStyle w:val="HiddenTextSpec"/>
        <w:rPr>
          <w:vanish w:val="0"/>
        </w:rPr>
      </w:pPr>
      <w:r w:rsidRPr="00D308AD">
        <w:rPr>
          <w:vanish w:val="0"/>
        </w:rPr>
        <w:t>1**************************************************************************************************************************1</w:t>
      </w:r>
    </w:p>
    <w:p w14:paraId="50C6DADD" w14:textId="77777777" w:rsidR="005B7A56" w:rsidRPr="00D308AD" w:rsidRDefault="005B7A56" w:rsidP="005B7A56">
      <w:pPr>
        <w:pStyle w:val="000Section"/>
      </w:pPr>
      <w:bookmarkStart w:id="428" w:name="_Toc175378193"/>
      <w:bookmarkStart w:id="429" w:name="_Toc175471090"/>
      <w:bookmarkStart w:id="430" w:name="_Toc176676646"/>
      <w:r w:rsidRPr="00D308AD">
        <w:t>Section 653 – Gas</w:t>
      </w:r>
      <w:bookmarkEnd w:id="428"/>
      <w:bookmarkEnd w:id="429"/>
      <w:bookmarkEnd w:id="430"/>
    </w:p>
    <w:p w14:paraId="77C73F40" w14:textId="77777777" w:rsidR="005B7A56" w:rsidRPr="00D308AD" w:rsidRDefault="005B7A56" w:rsidP="005B7A56">
      <w:pPr>
        <w:pStyle w:val="0000000Subpart"/>
      </w:pPr>
      <w:bookmarkStart w:id="431" w:name="_Toc175378197"/>
      <w:bookmarkStart w:id="432" w:name="_Toc175471094"/>
      <w:bookmarkStart w:id="433" w:name="_Toc176676650"/>
      <w:r w:rsidRPr="00D308AD">
        <w:t>653.03.01  Gas Main</w:t>
      </w:r>
      <w:bookmarkEnd w:id="431"/>
      <w:bookmarkEnd w:id="432"/>
      <w:bookmarkEnd w:id="433"/>
    </w:p>
    <w:p w14:paraId="31D27AD4" w14:textId="6273AE3E" w:rsidR="005B7A56" w:rsidRPr="00D308AD" w:rsidRDefault="005B7A56" w:rsidP="005B7A56">
      <w:pPr>
        <w:pStyle w:val="A1paragraph0"/>
      </w:pPr>
      <w:r w:rsidRPr="00D308AD">
        <w:rPr>
          <w:b/>
        </w:rPr>
        <w:t>A.</w:t>
      </w:r>
      <w:r w:rsidRPr="00D308AD">
        <w:rPr>
          <w:b/>
        </w:rPr>
        <w:tab/>
        <w:t>Prequalification.</w:t>
      </w:r>
    </w:p>
    <w:p w14:paraId="72BEE52A" w14:textId="77777777" w:rsidR="001C7792" w:rsidRPr="00D308AD" w:rsidRDefault="001C7792" w:rsidP="001C7792">
      <w:pPr>
        <w:pStyle w:val="HiddenTextSpec"/>
        <w:rPr>
          <w:vanish w:val="0"/>
        </w:rPr>
      </w:pPr>
      <w:r w:rsidRPr="00D308AD">
        <w:rPr>
          <w:vanish w:val="0"/>
        </w:rPr>
        <w:t>1**************************************************************************************************************************1</w:t>
      </w:r>
    </w:p>
    <w:p w14:paraId="206A6768" w14:textId="77777777" w:rsidR="001C7792" w:rsidRPr="00D308AD" w:rsidRDefault="00762A1C" w:rsidP="001C7792">
      <w:pPr>
        <w:pStyle w:val="HiddenTextSpec"/>
        <w:rPr>
          <w:vanish w:val="0"/>
        </w:rPr>
      </w:pPr>
      <w:r w:rsidRPr="00D308AD">
        <w:rPr>
          <w:vanish w:val="0"/>
        </w:rPr>
        <w:t xml:space="preserve">INCLUDE list of pre-qualified </w:t>
      </w:r>
      <w:r w:rsidR="006B68CB" w:rsidRPr="00D308AD">
        <w:rPr>
          <w:vanish w:val="0"/>
        </w:rPr>
        <w:t>sub</w:t>
      </w:r>
      <w:r w:rsidRPr="00D308AD">
        <w:rPr>
          <w:vanish w:val="0"/>
        </w:rPr>
        <w:t>contractors</w:t>
      </w:r>
    </w:p>
    <w:p w14:paraId="2D0DD108" w14:textId="77777777" w:rsidR="001C7792" w:rsidRPr="00D308AD" w:rsidRDefault="001C7792" w:rsidP="001C7792">
      <w:pPr>
        <w:pStyle w:val="HiddenTextSpec"/>
        <w:rPr>
          <w:strike/>
          <w:vanish w:val="0"/>
        </w:rPr>
      </w:pPr>
    </w:p>
    <w:p w14:paraId="0618E7FE" w14:textId="77777777" w:rsidR="001C7792" w:rsidRPr="00D308AD" w:rsidRDefault="001C7792" w:rsidP="001C7792">
      <w:pPr>
        <w:pStyle w:val="HiddenTextSpec"/>
        <w:rPr>
          <w:b/>
          <w:vanish w:val="0"/>
        </w:rPr>
      </w:pPr>
      <w:r w:rsidRPr="00D308AD">
        <w:rPr>
          <w:b/>
          <w:vanish w:val="0"/>
        </w:rPr>
        <w:t>sme contact – utilities</w:t>
      </w:r>
    </w:p>
    <w:p w14:paraId="0488A4B6" w14:textId="2A0A6FA1" w:rsidR="004A540B" w:rsidRPr="00D308AD" w:rsidRDefault="006E51C4" w:rsidP="004A540B">
      <w:pPr>
        <w:pStyle w:val="A2paragraph"/>
      </w:pPr>
      <w:r w:rsidRPr="00D308AD">
        <w:t>List of pre</w:t>
      </w:r>
      <w:r w:rsidR="004A540B" w:rsidRPr="00D308AD">
        <w:t xml:space="preserve">qualified </w:t>
      </w:r>
      <w:r w:rsidR="006B68CB" w:rsidRPr="00D308AD">
        <w:t>sub</w:t>
      </w:r>
      <w:r w:rsidR="004A540B" w:rsidRPr="00D308AD">
        <w:t>contractors is as follows:</w:t>
      </w:r>
    </w:p>
    <w:p w14:paraId="09239EC1" w14:textId="77777777" w:rsidR="001C7792" w:rsidRPr="00D308AD" w:rsidRDefault="001C7792" w:rsidP="001C7792">
      <w:pPr>
        <w:pStyle w:val="HiddenTextSpec"/>
        <w:rPr>
          <w:vanish w:val="0"/>
        </w:rPr>
      </w:pPr>
      <w:r w:rsidRPr="00D308AD">
        <w:rPr>
          <w:vanish w:val="0"/>
        </w:rPr>
        <w:t>1**************************************************************************************************************************1</w:t>
      </w:r>
    </w:p>
    <w:p w14:paraId="368E1447" w14:textId="77777777" w:rsidR="005B7A56" w:rsidRPr="00D308AD" w:rsidRDefault="005B7A56" w:rsidP="005B7A56">
      <w:pPr>
        <w:pStyle w:val="A1paragraph0"/>
      </w:pPr>
      <w:r w:rsidRPr="00D308AD">
        <w:rPr>
          <w:b/>
        </w:rPr>
        <w:t>C.</w:t>
      </w:r>
      <w:r w:rsidRPr="00D308AD">
        <w:rPr>
          <w:b/>
        </w:rPr>
        <w:tab/>
        <w:t>Handling and Storing.</w:t>
      </w:r>
    </w:p>
    <w:p w14:paraId="03ACAA2F" w14:textId="77777777" w:rsidR="005D0E94" w:rsidRPr="00D308AD" w:rsidRDefault="005D0E94" w:rsidP="005D0E94">
      <w:pPr>
        <w:pStyle w:val="HiddenTextSpec"/>
        <w:rPr>
          <w:vanish w:val="0"/>
        </w:rPr>
      </w:pPr>
      <w:r w:rsidRPr="00D308AD">
        <w:rPr>
          <w:vanish w:val="0"/>
        </w:rPr>
        <w:t>1**************************************************************************************************************************1</w:t>
      </w:r>
    </w:p>
    <w:p w14:paraId="12097E01" w14:textId="77777777" w:rsidR="005D0E94" w:rsidRPr="00D308AD" w:rsidRDefault="005D0E94" w:rsidP="005D0E94">
      <w:pPr>
        <w:pStyle w:val="HiddenTextSpec"/>
        <w:rPr>
          <w:vanish w:val="0"/>
        </w:rPr>
      </w:pPr>
      <w:r w:rsidRPr="00D308AD">
        <w:rPr>
          <w:vanish w:val="0"/>
        </w:rPr>
        <w:t>INCLUDE utility location for pickup and return</w:t>
      </w:r>
    </w:p>
    <w:p w14:paraId="1133B74B" w14:textId="77777777" w:rsidR="00F135EA" w:rsidRPr="00D308AD" w:rsidRDefault="00F135EA" w:rsidP="005D0E94">
      <w:pPr>
        <w:pStyle w:val="HiddenTextSpec"/>
        <w:rPr>
          <w:vanish w:val="0"/>
        </w:rPr>
      </w:pPr>
    </w:p>
    <w:p w14:paraId="080B844D" w14:textId="77777777" w:rsidR="00F36A5E" w:rsidRPr="00D308AD" w:rsidRDefault="00F36A5E" w:rsidP="00F36A5E">
      <w:pPr>
        <w:pStyle w:val="HiddenTextSpec"/>
        <w:rPr>
          <w:vanish w:val="0"/>
        </w:rPr>
      </w:pPr>
      <w:r w:rsidRPr="00D308AD">
        <w:rPr>
          <w:vanish w:val="0"/>
        </w:rPr>
        <w:t>1**************************************************************************************************************************1</w:t>
      </w:r>
    </w:p>
    <w:p w14:paraId="3CDF3F76" w14:textId="77777777" w:rsidR="00CC14AD" w:rsidRPr="00D308AD" w:rsidRDefault="00CC14AD" w:rsidP="00CC14AD">
      <w:pPr>
        <w:pStyle w:val="A1paragraph0"/>
      </w:pPr>
      <w:r w:rsidRPr="00D308AD">
        <w:rPr>
          <w:b/>
        </w:rPr>
        <w:t>J.</w:t>
      </w:r>
      <w:r w:rsidRPr="00D308AD">
        <w:rPr>
          <w:b/>
        </w:rPr>
        <w:tab/>
        <w:t>Air-Pressure Test.</w:t>
      </w:r>
      <w:r w:rsidRPr="00D308AD">
        <w:t xml:space="preserve">  </w:t>
      </w:r>
    </w:p>
    <w:p w14:paraId="5B926244" w14:textId="77777777" w:rsidR="003738BE" w:rsidRPr="00D308AD" w:rsidRDefault="003738BE" w:rsidP="003738BE">
      <w:pPr>
        <w:pStyle w:val="HiddenTextSpec"/>
        <w:rPr>
          <w:vanish w:val="0"/>
        </w:rPr>
      </w:pPr>
      <w:r w:rsidRPr="00D308AD">
        <w:rPr>
          <w:vanish w:val="0"/>
        </w:rPr>
        <w:t>1**************************************************************************************************************************1</w:t>
      </w:r>
    </w:p>
    <w:p w14:paraId="19D0A0B9" w14:textId="77777777" w:rsidR="003738BE" w:rsidRPr="00D308AD" w:rsidRDefault="003738BE" w:rsidP="003738BE">
      <w:pPr>
        <w:pStyle w:val="HiddenTextSpec"/>
        <w:rPr>
          <w:vanish w:val="0"/>
        </w:rPr>
      </w:pPr>
      <w:r w:rsidRPr="00D308AD">
        <w:rPr>
          <w:vanish w:val="0"/>
        </w:rPr>
        <w:t>INCLUDE pressures and durations</w:t>
      </w:r>
      <w:r w:rsidR="00FC1664" w:rsidRPr="00D308AD">
        <w:rPr>
          <w:vanish w:val="0"/>
        </w:rPr>
        <w:t xml:space="preserve"> for test</w:t>
      </w:r>
    </w:p>
    <w:p w14:paraId="73B2A0C3" w14:textId="77777777" w:rsidR="0073419C" w:rsidRPr="00D308AD" w:rsidRDefault="0073419C" w:rsidP="003738BE">
      <w:pPr>
        <w:pStyle w:val="HiddenTextSpec"/>
        <w:rPr>
          <w:vanish w:val="0"/>
        </w:rPr>
      </w:pPr>
    </w:p>
    <w:p w14:paraId="26CE4497" w14:textId="77777777" w:rsidR="00F36A5E" w:rsidRPr="00D308AD" w:rsidRDefault="00F36A5E" w:rsidP="00F36A5E">
      <w:pPr>
        <w:pStyle w:val="HiddenTextSpec"/>
        <w:rPr>
          <w:vanish w:val="0"/>
        </w:rPr>
      </w:pPr>
      <w:r w:rsidRPr="00D308AD">
        <w:rPr>
          <w:vanish w:val="0"/>
        </w:rPr>
        <w:t>1**************************************************************************************************************************1</w:t>
      </w:r>
    </w:p>
    <w:p w14:paraId="554AFE40" w14:textId="77777777" w:rsidR="00E347BA" w:rsidRPr="00D308AD" w:rsidRDefault="00E347BA" w:rsidP="00E347BA">
      <w:pPr>
        <w:pStyle w:val="HiddenTextSpec"/>
        <w:rPr>
          <w:vanish w:val="0"/>
        </w:rPr>
      </w:pPr>
      <w:bookmarkStart w:id="434" w:name="_Toc175378202"/>
      <w:bookmarkStart w:id="435" w:name="_Toc175471099"/>
      <w:bookmarkStart w:id="436" w:name="_Toc176676655"/>
    </w:p>
    <w:p w14:paraId="32B9691A" w14:textId="77777777" w:rsidR="00C70CBF" w:rsidRPr="00D308AD" w:rsidRDefault="00C70CBF" w:rsidP="00C70CBF">
      <w:pPr>
        <w:pStyle w:val="HiddenTextSpec"/>
        <w:rPr>
          <w:vanish w:val="0"/>
        </w:rPr>
      </w:pPr>
      <w:r w:rsidRPr="00D308AD">
        <w:rPr>
          <w:vanish w:val="0"/>
        </w:rPr>
        <w:t>1**************************************************************************************************************************1</w:t>
      </w:r>
    </w:p>
    <w:p w14:paraId="0E01DD3F" w14:textId="77777777" w:rsidR="00413C7C" w:rsidRPr="00D308AD" w:rsidRDefault="00413C7C" w:rsidP="00413C7C">
      <w:pPr>
        <w:pStyle w:val="HiddenTextSpec"/>
        <w:rPr>
          <w:vanish w:val="0"/>
        </w:rPr>
      </w:pPr>
      <w:r w:rsidRPr="00D308AD">
        <w:rPr>
          <w:vanish w:val="0"/>
        </w:rPr>
        <w:t>include the following upon ASSIGNING an APPROPRIATE SECTION/SUBSECTION/subpart NUMBERs if JCP&amp;L related utility work is to be performed</w:t>
      </w:r>
    </w:p>
    <w:p w14:paraId="78916258" w14:textId="77777777" w:rsidR="00413C7C" w:rsidRPr="00D308AD" w:rsidRDefault="00413C7C" w:rsidP="00413C7C">
      <w:pPr>
        <w:pStyle w:val="HiddenTextSpec"/>
        <w:rPr>
          <w:vanish w:val="0"/>
        </w:rPr>
      </w:pPr>
    </w:p>
    <w:p w14:paraId="7C76CD77" w14:textId="77777777" w:rsidR="00413C7C" w:rsidRPr="00D308AD" w:rsidRDefault="00413C7C" w:rsidP="00413C7C">
      <w:pPr>
        <w:pStyle w:val="HiddenTextSpec"/>
        <w:rPr>
          <w:vanish w:val="0"/>
        </w:rPr>
      </w:pPr>
      <w:r w:rsidRPr="00D308AD">
        <w:rPr>
          <w:vanish w:val="0"/>
        </w:rP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D308AD" w:rsidRDefault="00B255B4" w:rsidP="008C5A70">
      <w:pPr>
        <w:pStyle w:val="Blankline"/>
      </w:pPr>
    </w:p>
    <w:p w14:paraId="694CD88E" w14:textId="77777777" w:rsidR="00C70CBF" w:rsidRPr="00D308AD" w:rsidRDefault="00C70CBF" w:rsidP="00C70CBF">
      <w:pPr>
        <w:pStyle w:val="Instruction"/>
      </w:pPr>
      <w:r w:rsidRPr="00D308AD">
        <w:t>The following section is added:</w:t>
      </w:r>
    </w:p>
    <w:p w14:paraId="441CA138" w14:textId="564F0E90" w:rsidR="00C70CBF" w:rsidRPr="00D308AD" w:rsidRDefault="00C70CBF" w:rsidP="00C70CBF">
      <w:pPr>
        <w:pStyle w:val="000Section"/>
      </w:pPr>
      <w:bookmarkStart w:id="437" w:name="_Toc176676621"/>
      <w:r w:rsidRPr="00D308AD">
        <w:t>Section 65</w:t>
      </w:r>
      <w:r w:rsidR="00FB458F" w:rsidRPr="00D308AD">
        <w:rPr>
          <w:rStyle w:val="HiddenTextSpecChar"/>
          <w:vanish w:val="0"/>
        </w:rPr>
        <w:t>X</w:t>
      </w:r>
      <w:r w:rsidR="00FB458F" w:rsidRPr="00D308AD">
        <w:t xml:space="preserve"> </w:t>
      </w:r>
      <w:r w:rsidRPr="00D308AD">
        <w:t>– JCP&amp;L Facility</w:t>
      </w:r>
    </w:p>
    <w:p w14:paraId="1961AED3" w14:textId="2F1A0A2C" w:rsidR="00C70CBF" w:rsidRPr="00D308AD" w:rsidRDefault="00C70CBF" w:rsidP="00C70CBF">
      <w:pPr>
        <w:pStyle w:val="00000Subsection"/>
      </w:pPr>
      <w:r w:rsidRPr="00D308AD">
        <w:t>65</w:t>
      </w:r>
      <w:r w:rsidR="00FB458F" w:rsidRPr="00D308AD">
        <w:rPr>
          <w:rStyle w:val="HiddenTextSpecChar"/>
          <w:vanish w:val="0"/>
        </w:rPr>
        <w:t>X</w:t>
      </w:r>
      <w:r w:rsidRPr="00D308AD">
        <w:t>.01  Description</w:t>
      </w:r>
      <w:bookmarkEnd w:id="437"/>
    </w:p>
    <w:p w14:paraId="537C8115" w14:textId="331F679D" w:rsidR="00C70CBF" w:rsidRPr="00D308AD" w:rsidRDefault="00C70CBF" w:rsidP="00C70CBF">
      <w:pPr>
        <w:pStyle w:val="Paragraph"/>
      </w:pPr>
      <w:r w:rsidRPr="00D308AD">
        <w:t>This Section describes the requirements for installing, relocating</w:t>
      </w:r>
      <w:r w:rsidR="00E1117C" w:rsidRPr="00D308AD">
        <w:t>,</w:t>
      </w:r>
      <w:r w:rsidRPr="00D308AD">
        <w:t xml:space="preserve"> and removing Jersey Central Power and Light (JCP&amp;L) electric utility facilities including conduits, manholes, transformer vaults, handholes, and appurtenances and also includes the requirements for transferring electric services.</w:t>
      </w:r>
    </w:p>
    <w:p w14:paraId="6A70F7D1" w14:textId="640014E8" w:rsidR="00C70CBF" w:rsidRPr="00D308AD" w:rsidRDefault="00C70CBF" w:rsidP="00C70CBF">
      <w:pPr>
        <w:pStyle w:val="00000Subsection"/>
      </w:pPr>
      <w:r w:rsidRPr="00D308AD">
        <w:t>65</w:t>
      </w:r>
      <w:r w:rsidR="00FB458F" w:rsidRPr="00D308AD">
        <w:rPr>
          <w:rStyle w:val="HiddenTextSpecChar"/>
          <w:vanish w:val="0"/>
        </w:rPr>
        <w:t>X</w:t>
      </w:r>
      <w:r w:rsidRPr="00D308AD">
        <w:t>.02  Materials</w:t>
      </w:r>
    </w:p>
    <w:p w14:paraId="0ADFEA11" w14:textId="7CC8E107" w:rsidR="00C70CBF" w:rsidRPr="00D308AD" w:rsidRDefault="00C70CBF" w:rsidP="00C70CBF">
      <w:pPr>
        <w:pStyle w:val="Paragraph"/>
      </w:pPr>
      <w:r w:rsidRPr="00D308AD">
        <w:t xml:space="preserve">Except for the materials noted below, JCP&amp;L will supply all materials necessary for the work at no cost to the Contractor.  Provide JCP&amp;L written notice 30 days in advance of when materials will be required.  Ensure the electric subcontractor takes delivery of the materials from JCP&amp;L’s storage facility within </w:t>
      </w:r>
      <w:r w:rsidR="00E1117C" w:rsidRPr="00D308AD">
        <w:t>2</w:t>
      </w:r>
      <w:r w:rsidRPr="00D308AD">
        <w:t>weeks of the notice from JCP&amp;L indicating that the material is available.</w:t>
      </w:r>
      <w:r w:rsidR="00E1117C" w:rsidRPr="00D308AD">
        <w:t xml:space="preserve"> </w:t>
      </w:r>
      <w:r w:rsidRPr="00D308AD">
        <w:t xml:space="preserve"> Materials may be located at more than one JCP&amp;L storage facility.  If the electric subcontractor fails to take delivery, the material may not be available, and the electric subcontractor may be required to provide an additional request for materials.  The Contractor is responsible for compensating the Department for any additional handling costs incurred by JCP&amp;L resulting from the failure to take delivery within the time required.</w:t>
      </w:r>
    </w:p>
    <w:p w14:paraId="4B23392F" w14:textId="77777777" w:rsidR="00C70CBF" w:rsidRPr="00D308AD" w:rsidRDefault="00C70CBF" w:rsidP="00C70CBF">
      <w:pPr>
        <w:pStyle w:val="Paragraph"/>
      </w:pPr>
      <w:r w:rsidRPr="00D308AD">
        <w:t>The electric subcontractor is responsible for loading the material, delivering it to the job site, and all subsequent handling and delivery within the jobsite.  Store and protect all materials received from JCP&amp;L. Return and deliver all excess materials furnished by JCP&amp;L to JCP&amp;L’s storage facility.  Obtain a receipt for all material received from JCP&amp;L, maintain a documented inventory of materials used and obtain a receipt for all material returned to JCP&amp;L.</w:t>
      </w:r>
    </w:p>
    <w:p w14:paraId="2155A3F5" w14:textId="77777777" w:rsidR="00C70CBF" w:rsidRPr="00D308AD" w:rsidRDefault="00C70CBF" w:rsidP="00C70CBF">
      <w:pPr>
        <w:pStyle w:val="Paragraph"/>
      </w:pPr>
      <w:r w:rsidRPr="00D308AD">
        <w:t>Provide materials as specified:</w:t>
      </w:r>
    </w:p>
    <w:p w14:paraId="6D7FA659" w14:textId="4F08AE65" w:rsidR="00C70CBF" w:rsidRPr="00D308AD" w:rsidRDefault="00C70CBF" w:rsidP="00974B02">
      <w:pPr>
        <w:pStyle w:val="Dotleader0indent"/>
        <w:widowControl w:val="0"/>
      </w:pPr>
      <w:r w:rsidRPr="00D308AD">
        <w:t>Tack Coat 64-22</w:t>
      </w:r>
      <w:r w:rsidR="002131C6" w:rsidRPr="00D308AD">
        <w:t xml:space="preserve">, </w:t>
      </w:r>
      <w:r w:rsidRPr="00D308AD">
        <w:t>PG 64-22</w:t>
      </w:r>
      <w:r w:rsidRPr="00D308AD">
        <w:tab/>
        <w:t>902.01.01</w:t>
      </w:r>
    </w:p>
    <w:p w14:paraId="551D94F3" w14:textId="77777777" w:rsidR="00756983" w:rsidRPr="00D308AD" w:rsidRDefault="00756983" w:rsidP="00974B02">
      <w:pPr>
        <w:pStyle w:val="Dotleader0indent"/>
        <w:widowControl w:val="0"/>
      </w:pPr>
      <w:r w:rsidRPr="00D308AD">
        <w:t>Hot Mix Asphalt (HMA)</w:t>
      </w:r>
      <w:r w:rsidRPr="00D308AD">
        <w:tab/>
        <w:t>902.02</w:t>
      </w:r>
    </w:p>
    <w:p w14:paraId="6AE8086A" w14:textId="77777777" w:rsidR="00C70CBF" w:rsidRPr="00D308AD" w:rsidRDefault="00C70CBF" w:rsidP="00974B02">
      <w:pPr>
        <w:pStyle w:val="Dotleader0indent"/>
        <w:widowControl w:val="0"/>
      </w:pPr>
      <w:r w:rsidRPr="00D308AD">
        <w:t>Concrete</w:t>
      </w:r>
      <w:r w:rsidRPr="00D308AD">
        <w:tab/>
        <w:t>903.03</w:t>
      </w:r>
    </w:p>
    <w:p w14:paraId="6297B80D" w14:textId="77777777" w:rsidR="00756983" w:rsidRPr="00D308AD" w:rsidRDefault="00756983" w:rsidP="00974B02">
      <w:pPr>
        <w:pStyle w:val="Dotleader0indent"/>
        <w:widowControl w:val="0"/>
      </w:pPr>
      <w:r w:rsidRPr="00D308AD">
        <w:t>Controlled Low Strength Material (CLSM)</w:t>
      </w:r>
      <w:r w:rsidRPr="00D308AD">
        <w:tab/>
        <w:t>903.09</w:t>
      </w:r>
    </w:p>
    <w:p w14:paraId="717CBA23" w14:textId="77777777" w:rsidR="00C70CBF" w:rsidRPr="00D308AD" w:rsidRDefault="00C70CBF" w:rsidP="00974B02">
      <w:pPr>
        <w:pStyle w:val="Dotleader0indent"/>
        <w:widowControl w:val="0"/>
      </w:pPr>
      <w:r w:rsidRPr="00D308AD">
        <w:t>Curing Materials</w:t>
      </w:r>
      <w:r w:rsidRPr="00D308AD">
        <w:tab/>
        <w:t>903.10</w:t>
      </w:r>
    </w:p>
    <w:p w14:paraId="58FDD4BD" w14:textId="4E427A47" w:rsidR="00C70CBF" w:rsidRPr="00D308AD" w:rsidRDefault="002131C6" w:rsidP="00974B02">
      <w:pPr>
        <w:pStyle w:val="Dotleader0indent"/>
        <w:widowControl w:val="0"/>
      </w:pPr>
      <w:r w:rsidRPr="00D308AD">
        <w:t>Joint Sealer, Hot-Poured</w:t>
      </w:r>
      <w:r w:rsidR="00C70CBF" w:rsidRPr="00D308AD">
        <w:tab/>
        <w:t>914.02</w:t>
      </w:r>
    </w:p>
    <w:p w14:paraId="1CD7329A" w14:textId="77777777" w:rsidR="00C70CBF" w:rsidRPr="00D308AD" w:rsidRDefault="00C70CBF" w:rsidP="00974B02">
      <w:pPr>
        <w:pStyle w:val="Dotleader0indent"/>
        <w:widowControl w:val="0"/>
      </w:pPr>
      <w:r w:rsidRPr="00D308AD">
        <w:t>Polymerized Joint Adhesive</w:t>
      </w:r>
      <w:r w:rsidRPr="00D308AD">
        <w:tab/>
        <w:t>914.03</w:t>
      </w:r>
    </w:p>
    <w:p w14:paraId="06BCEC8E" w14:textId="6192E639" w:rsidR="00C70CBF" w:rsidRPr="00D308AD" w:rsidRDefault="00C70CBF" w:rsidP="00C70CBF">
      <w:pPr>
        <w:pStyle w:val="00000Subsection"/>
      </w:pPr>
      <w:bookmarkStart w:id="438" w:name="_Toc176676623"/>
      <w:r w:rsidRPr="00D308AD">
        <w:t>65</w:t>
      </w:r>
      <w:r w:rsidR="002072F4" w:rsidRPr="00D308AD">
        <w:rPr>
          <w:rStyle w:val="HiddenTextSpecChar"/>
          <w:vanish w:val="0"/>
        </w:rPr>
        <w:t>X</w:t>
      </w:r>
      <w:r w:rsidRPr="00D308AD">
        <w:t>.03  Construction</w:t>
      </w:r>
      <w:bookmarkEnd w:id="438"/>
    </w:p>
    <w:p w14:paraId="18CBB651" w14:textId="77777777" w:rsidR="00C70CBF" w:rsidRPr="00D308AD" w:rsidRDefault="00C70CBF" w:rsidP="00C70CBF">
      <w:pPr>
        <w:pStyle w:val="0000000Subpart"/>
      </w:pPr>
      <w:r w:rsidRPr="00D308AD">
        <w:t>65</w:t>
      </w:r>
      <w:r w:rsidRPr="00D308AD">
        <w:rPr>
          <w:rStyle w:val="HiddenTextSpecChar"/>
          <w:vanish w:val="0"/>
        </w:rPr>
        <w:t>X</w:t>
      </w:r>
      <w:r w:rsidRPr="00D308AD">
        <w:t>.03.01  Electric</w:t>
      </w:r>
    </w:p>
    <w:p w14:paraId="7C96533B" w14:textId="25257A36" w:rsidR="00FA548B" w:rsidRPr="00D308AD" w:rsidRDefault="00C04BD9" w:rsidP="005E167E">
      <w:pPr>
        <w:pStyle w:val="A1paragraph0"/>
        <w:rPr>
          <w:rStyle w:val="A1paragraphChar0"/>
        </w:rPr>
      </w:pPr>
      <w:r w:rsidRPr="00D308AD">
        <w:rPr>
          <w:b/>
        </w:rPr>
        <w:t>A.</w:t>
      </w:r>
      <w:r w:rsidRPr="00D308AD">
        <w:rPr>
          <w:b/>
        </w:rPr>
        <w:tab/>
        <w:t>Prequalification.</w:t>
      </w:r>
      <w:r w:rsidR="0017781C" w:rsidRPr="00D308AD">
        <w:rPr>
          <w:b/>
        </w:rPr>
        <w:t xml:space="preserve">  </w:t>
      </w:r>
      <w:r w:rsidRPr="00D308AD">
        <w:t xml:space="preserve">Only a prequalified electric subcontractor, approved by JCP&amp;L, may construct and </w:t>
      </w:r>
      <w:r w:rsidRPr="00D308AD">
        <w:rPr>
          <w:rStyle w:val="A1paragraphChar0"/>
        </w:rPr>
        <w:t xml:space="preserve">relocate JCP&amp;L electric facilities. </w:t>
      </w:r>
    </w:p>
    <w:p w14:paraId="6F43371A" w14:textId="77777777" w:rsidR="008D6243" w:rsidRPr="00D308AD" w:rsidRDefault="008D6243" w:rsidP="008D6243">
      <w:pPr>
        <w:pStyle w:val="A2paragraph"/>
      </w:pPr>
      <w:r w:rsidRPr="00D308AD">
        <w:t xml:space="preserve">A list of the prequalified electric subcontractors is available at </w:t>
      </w:r>
      <w:hyperlink r:id="rId47" w:history="1">
        <w:r w:rsidRPr="00D308AD">
          <w:rPr>
            <w:rStyle w:val="Hyperlink"/>
          </w:rPr>
          <w:t>http://www.njua.com/utility_relocations</w:t>
        </w:r>
      </w:hyperlink>
      <w:r w:rsidRPr="00D308AD">
        <w:t>.</w:t>
      </w:r>
    </w:p>
    <w:p w14:paraId="4A1DF588" w14:textId="2B41205D" w:rsidR="00C04BD9" w:rsidRPr="00D308AD" w:rsidRDefault="00C04BD9" w:rsidP="005E167E">
      <w:pPr>
        <w:pStyle w:val="A2paragraph"/>
        <w:rPr>
          <w:rStyle w:val="A1paragraphChar0"/>
        </w:rPr>
      </w:pPr>
      <w:r w:rsidRPr="00D308AD">
        <w:rPr>
          <w:rStyle w:val="A1paragraphChar0"/>
        </w:rPr>
        <w:t>The Contractor is responsible for soliciting from a subcontractor that will be approved by JCP&amp;L when preparing its Bid.  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Pr="00D308AD" w:rsidRDefault="00C70CBF" w:rsidP="00C70CBF">
      <w:pPr>
        <w:pStyle w:val="A1paragraph0"/>
        <w:rPr>
          <w:b/>
        </w:rPr>
      </w:pPr>
      <w:r w:rsidRPr="00D308AD">
        <w:rPr>
          <w:b/>
        </w:rPr>
        <w:t>B.</w:t>
      </w:r>
      <w:r w:rsidRPr="00D308AD">
        <w:rPr>
          <w:b/>
        </w:rPr>
        <w:tab/>
        <w:t xml:space="preserve">Indemnification.  </w:t>
      </w:r>
      <w:r w:rsidRPr="00D308AD">
        <w:t>The Contractor agrees to indemnify and hold harmless JCP&amp;L, its officers, employees</w:t>
      </w:r>
      <w:r w:rsidR="00E1117C" w:rsidRPr="00D308AD">
        <w:t>,</w:t>
      </w:r>
      <w:r w:rsidRPr="00D308AD">
        <w:t xml:space="preserve"> and agents from liability and claims related to the work described under </w:t>
      </w:r>
      <w:r w:rsidR="00515366" w:rsidRPr="00D308AD">
        <w:t>this S</w:t>
      </w:r>
      <w:r w:rsidRPr="00D308AD">
        <w:t>ection.  This requirement does not establish JCP&amp;L as a third party beneficiary; the provisions specified in 107.10 are unaltered.</w:t>
      </w:r>
    </w:p>
    <w:p w14:paraId="5DF03D41" w14:textId="0FAEB9D3" w:rsidR="00C70CBF" w:rsidRPr="00D308AD" w:rsidRDefault="00C70CBF" w:rsidP="00C70CBF">
      <w:pPr>
        <w:pStyle w:val="A1paragraph0"/>
      </w:pPr>
      <w:r w:rsidRPr="00D308AD">
        <w:rPr>
          <w:b/>
        </w:rPr>
        <w:t>C.</w:t>
      </w:r>
      <w:r w:rsidRPr="00D308AD">
        <w:rPr>
          <w:b/>
        </w:rPr>
        <w:tab/>
        <w:t xml:space="preserve">Scheduling of Work and Interruption to Utilities.  </w:t>
      </w:r>
      <w:r w:rsidRPr="00D308AD">
        <w:t xml:space="preserve">Provide the RE and the designated JCP&amp;L representative with a detailed schedule of when the electric utility work will be performed.  Indicate in the schedule for each activity the following information: the work locations; the number of crews; and whether the work will be performed during a day shift or night shift, or on weekends.  Coordinate all electric utility work with the JCP&amp;L representative, and notify the RE and the JCP&amp;L representative at least </w:t>
      </w:r>
      <w:r w:rsidR="00E1117C" w:rsidRPr="00D308AD">
        <w:t>2</w:t>
      </w:r>
      <w:r w:rsidRPr="00D308AD">
        <w:t xml:space="preserve"> weeks prior to starting electric utility work.  Do not interrupt existing electric service until approved by the JCP&amp;L representative.</w:t>
      </w:r>
    </w:p>
    <w:p w14:paraId="646AD91A" w14:textId="3D819B39" w:rsidR="00C70CBF" w:rsidRPr="00D308AD" w:rsidRDefault="00C70CBF" w:rsidP="00C70CBF">
      <w:pPr>
        <w:pStyle w:val="A2paragraph"/>
      </w:pPr>
      <w:r w:rsidRPr="00D308AD">
        <w:t xml:space="preserve">Weather conditions may prevent connections to existing systems between June 1 and September 30.  Do not perform work which will require electric transmission service interruptions from June 1 through September 30 without the approval of JCP&amp;L.  JCP&amp;L may extend this period based on weather conditions and system demand.  Notify JCP&amp;L at least </w:t>
      </w:r>
      <w:r w:rsidR="00E1117C" w:rsidRPr="00D308AD">
        <w:t>1</w:t>
      </w:r>
      <w:r w:rsidRPr="00D308AD">
        <w:t xml:space="preserve"> month in advance of commencing conductor work.</w:t>
      </w:r>
    </w:p>
    <w:p w14:paraId="7217A943" w14:textId="77777777" w:rsidR="00C70CBF" w:rsidRPr="00D308AD" w:rsidRDefault="00C70CBF" w:rsidP="00C70CBF">
      <w:pPr>
        <w:pStyle w:val="A2paragraph"/>
      </w:pPr>
      <w:r w:rsidRPr="00D308AD">
        <w:t>If service transfers are required, coordinate service transfers with the JCP&amp;L representative.  Notify the property owner and all tenants affected by service interruptions or transfers prior to making the service transfer.  Minimize disruption to normal operations of existing facilities and minimize any interruption of electric service to JCP&amp;L customers.  Protect existing facilities during construction and installation of the service transfer.</w:t>
      </w:r>
    </w:p>
    <w:p w14:paraId="10C561FC" w14:textId="77777777" w:rsidR="00C70CBF" w:rsidRPr="00D308AD" w:rsidRDefault="00C70CBF" w:rsidP="00C70CBF">
      <w:pPr>
        <w:pStyle w:val="A1paragraph0"/>
        <w:rPr>
          <w:b/>
        </w:rPr>
      </w:pPr>
      <w:r w:rsidRPr="00D308AD">
        <w:rPr>
          <w:b/>
        </w:rPr>
        <w:t>D.</w:t>
      </w:r>
      <w:r w:rsidRPr="00D308AD">
        <w:rPr>
          <w:b/>
        </w:rPr>
        <w:tab/>
        <w:t>Quality Control and Quality Assurance.</w:t>
      </w:r>
      <w:r w:rsidRPr="00D308AD">
        <w:t xml:space="preserve">  Provide access to the work for the JCP&amp;L representative at all times.  Perform all electric utility work in a manner acceptable to the JCP&amp;L representative.  Perform all electric utility work in accordance with JCP&amp;L standards and details.</w:t>
      </w:r>
    </w:p>
    <w:p w14:paraId="7F4CB0B9" w14:textId="77777777" w:rsidR="00C70CBF" w:rsidRPr="00D308AD" w:rsidRDefault="00C70CBF" w:rsidP="00C70CBF">
      <w:pPr>
        <w:pStyle w:val="A1paragraph0"/>
      </w:pPr>
      <w:r w:rsidRPr="00D308AD">
        <w:rPr>
          <w:b/>
        </w:rPr>
        <w:t>E.</w:t>
      </w:r>
      <w:r w:rsidRPr="00D308AD">
        <w:rPr>
          <w:b/>
        </w:rPr>
        <w:tab/>
        <w:t xml:space="preserve">Safety.  </w:t>
      </w:r>
      <w:r w:rsidRPr="00D308AD">
        <w:t xml:space="preserve">Perform work in accordance with applicable OSHA regulations, </w:t>
      </w:r>
      <w:r w:rsidR="00004E88" w:rsidRPr="00D308AD">
        <w:t xml:space="preserve">N.J.S.A. 34:6-47.1 et seq. </w:t>
      </w:r>
      <w:r w:rsidRPr="00D308AD">
        <w:t>“High Voltage Proximity Act”, and JCP&amp;L safety standards.</w:t>
      </w:r>
    </w:p>
    <w:p w14:paraId="3C24A18B" w14:textId="77777777" w:rsidR="00C70CBF" w:rsidRPr="00D308AD" w:rsidRDefault="00C70CBF" w:rsidP="00C70CBF">
      <w:pPr>
        <w:pStyle w:val="A1paragraph0"/>
      </w:pPr>
      <w:r w:rsidRPr="00D308AD">
        <w:rPr>
          <w:b/>
        </w:rPr>
        <w:t>F.</w:t>
      </w:r>
      <w:r w:rsidRPr="00D308AD">
        <w:rPr>
          <w:b/>
        </w:rPr>
        <w:tab/>
        <w:t xml:space="preserve">Abandonment and Removal.  </w:t>
      </w:r>
      <w:r w:rsidRPr="00D308AD">
        <w:t>Prior to beginning work, review the condition of all existing electric utility facilities noted to be removed with the JCP&amp;L representative.  If the JCP&amp;L representative designates the material to be salvaged, remove the material and deliver it to a JCP&amp;L storage facility.  Remove and dispose of all other electrical utility material designated for removal.</w:t>
      </w:r>
    </w:p>
    <w:p w14:paraId="6456208B" w14:textId="42853767" w:rsidR="00C70CBF" w:rsidRPr="00D308AD" w:rsidRDefault="00C70CBF" w:rsidP="00C70CBF">
      <w:pPr>
        <w:pStyle w:val="A1paragraph0"/>
      </w:pPr>
      <w:r w:rsidRPr="00D308AD">
        <w:rPr>
          <w:b/>
        </w:rPr>
        <w:t>G.</w:t>
      </w:r>
      <w:r w:rsidRPr="00D308AD">
        <w:rPr>
          <w:b/>
        </w:rPr>
        <w:tab/>
        <w:t xml:space="preserve">Excavation.  </w:t>
      </w:r>
      <w:r w:rsidRPr="00D308AD">
        <w:t xml:space="preserve">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  Remove and dispose of excess or unsuitable material as specified in </w:t>
      </w:r>
      <w:r w:rsidR="00FE76C5" w:rsidRPr="00D308AD">
        <w:t>202.03.03.C.2</w:t>
      </w:r>
      <w:r w:rsidRPr="00D308AD">
        <w:t>.</w:t>
      </w:r>
    </w:p>
    <w:p w14:paraId="572B6689" w14:textId="02E6F12B" w:rsidR="00C70CBF" w:rsidRPr="00D308AD" w:rsidRDefault="00C70CBF" w:rsidP="00C70CBF">
      <w:pPr>
        <w:pStyle w:val="A1paragraph0"/>
      </w:pPr>
      <w:r w:rsidRPr="00D308AD">
        <w:rPr>
          <w:b/>
        </w:rPr>
        <w:t>H.</w:t>
      </w:r>
      <w:r w:rsidRPr="00D308AD">
        <w:rPr>
          <w:b/>
        </w:rPr>
        <w:tab/>
        <w:t>Backfill.</w:t>
      </w:r>
      <w:r w:rsidRPr="00D308AD">
        <w:t xml:space="preserve">  Backfill with suitable material in lifts not exceeding 6 inches thick, loose measurement.  If the backfill is predominantly granular material, compact the backfill material with a vibratory plate compactor.  For material that is not predominately granular, compact the backfill material with a vibratory rammer compactor.  If it is not possible to compact the backfill material, the Contractor may backfill with CLSM with the approval of the JCP&amp;L representative.  If using CLSM, install as specified in </w:t>
      </w:r>
      <w:r w:rsidR="009C5E8A" w:rsidRPr="00D308AD">
        <w:t>601.03.01.F.</w:t>
      </w:r>
    </w:p>
    <w:p w14:paraId="37098125" w14:textId="77777777" w:rsidR="00C70CBF" w:rsidRPr="00D308AD" w:rsidRDefault="00C70CBF" w:rsidP="00C70CBF">
      <w:pPr>
        <w:pStyle w:val="A1paragraph0"/>
      </w:pPr>
      <w:r w:rsidRPr="00D308AD">
        <w:rPr>
          <w:b/>
        </w:rPr>
        <w:t>I.</w:t>
      </w:r>
      <w:r w:rsidRPr="00D308AD">
        <w:rPr>
          <w:b/>
        </w:rPr>
        <w:tab/>
        <w:t>Restoration.</w:t>
      </w:r>
      <w:r w:rsidRPr="00D308AD">
        <w:t xml:space="preserve">  Restore areas disturbed in the performance of electrical utility relocations to its original condition.  In areas that are disturbed for which the plans provide final grading, pavement or landscaping, provide temporary restoration to the satisfaction of the RE.  If open-cut trenching across a road is required, restore the pavement with in-kind construction.</w:t>
      </w:r>
    </w:p>
    <w:p w14:paraId="02AC2716" w14:textId="2BEC583E" w:rsidR="00C70CBF" w:rsidRPr="00D308AD" w:rsidRDefault="00C70CBF" w:rsidP="00C70CBF">
      <w:pPr>
        <w:pStyle w:val="A1paragraph0"/>
      </w:pPr>
      <w:r w:rsidRPr="00D308AD">
        <w:rPr>
          <w:b/>
        </w:rPr>
        <w:t>J.</w:t>
      </w:r>
      <w:r w:rsidRPr="00D308AD">
        <w:rPr>
          <w:b/>
        </w:rPr>
        <w:tab/>
        <w:t>Field Testing.</w:t>
      </w:r>
      <w:r w:rsidRPr="00D308AD">
        <w:t xml:space="preserve">  Perform a high-potential test (also known as a dielectric voltage withstand test) on all cables and splices prior to energizing.  Testing must be performed by a person who is qualified to operate the test equipment, and is familiar with the cable system.  Ensure that the cables are disconnected from non-cable systems equipment, and that adequate physical clearances are maintained between all cable ends, energized cables, and electrical grounds and all other equipment during the test.  Prior to performing the test, verify that all taps or laterals in the circuit are cleared.</w:t>
      </w:r>
      <w:r w:rsidR="009C5E8A" w:rsidRPr="00D308AD">
        <w:t xml:space="preserve"> </w:t>
      </w:r>
      <w:r w:rsidRPr="00D308AD">
        <w:t xml:space="preserve"> In the event hot poured compound filled splices and terminations are involved, do not perform testing until they have cooled to ambient temperature.  Set the relays in the high voltage direct current test equipment to operate between 5 and 25 milliamperes leakage.  The shape of the leakage curve under constant voltage is more important than the absolute leakage current of a “go or no go” withstand test result.  The field test voltage is related to the final factory applied dc potentials using a factor of 80 percent.</w:t>
      </w:r>
    </w:p>
    <w:p w14:paraId="216424C7" w14:textId="176BF31B" w:rsidR="00C70CBF" w:rsidRPr="00D308AD" w:rsidRDefault="00C70CBF" w:rsidP="00C70CBF">
      <w:pPr>
        <w:pStyle w:val="A2paragraph"/>
      </w:pPr>
      <w:r w:rsidRPr="00D308AD">
        <w:t xml:space="preserve">Ensure the high potential test is performed in the presence of the JCP&amp;L representative. </w:t>
      </w:r>
      <w:r w:rsidR="009C5E8A" w:rsidRPr="00D308AD">
        <w:t xml:space="preserve"> </w:t>
      </w:r>
      <w:r w:rsidRPr="00D308AD">
        <w:t>Apply a direct current field test voltage according to the following table:</w:t>
      </w:r>
    </w:p>
    <w:p w14:paraId="19E39919" w14:textId="77777777" w:rsidR="00C70CBF" w:rsidRPr="00D308AD"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308AD"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D308AD" w:rsidRDefault="00C70CBF" w:rsidP="00CF37A9">
            <w:pPr>
              <w:pStyle w:val="Tableheader"/>
              <w:keepLines/>
              <w:jc w:val="center"/>
            </w:pPr>
            <w:r w:rsidRPr="00D308AD">
              <w:t>Field Test Values</w:t>
            </w:r>
          </w:p>
        </w:tc>
      </w:tr>
      <w:tr w:rsidR="00C70CBF" w:rsidRPr="00D308AD"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D308AD" w:rsidRDefault="00C70CBF" w:rsidP="00CF37A9">
            <w:pPr>
              <w:pStyle w:val="Tableheader"/>
              <w:keepLines/>
              <w:jc w:val="center"/>
            </w:pPr>
            <w:r w:rsidRPr="00D308AD">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D308AD" w:rsidRDefault="00C70CBF" w:rsidP="00CF37A9">
            <w:pPr>
              <w:pStyle w:val="Tableheader"/>
              <w:keepLines/>
              <w:jc w:val="center"/>
            </w:pPr>
            <w:r w:rsidRPr="00D308AD">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D308AD" w:rsidRDefault="00C70CBF" w:rsidP="00CF37A9">
            <w:pPr>
              <w:pStyle w:val="Tableheader"/>
              <w:keepLines/>
              <w:jc w:val="center"/>
            </w:pPr>
            <w:r w:rsidRPr="00D308AD">
              <w:t>dc Hi-Pot Test</w:t>
            </w:r>
          </w:p>
        </w:tc>
      </w:tr>
      <w:tr w:rsidR="00C70CBF" w:rsidRPr="00D308AD"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D308AD" w:rsidRDefault="00C70CBF" w:rsidP="00CF37A9">
            <w:pPr>
              <w:pStyle w:val="Tableheader"/>
              <w:keepLines/>
              <w:jc w:val="center"/>
            </w:pPr>
            <w:r w:rsidRPr="00D308AD">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D308AD" w:rsidRDefault="00C70CBF" w:rsidP="00CF37A9">
            <w:pPr>
              <w:pStyle w:val="Tableheader"/>
              <w:keepLines/>
              <w:jc w:val="center"/>
            </w:pPr>
            <w:r w:rsidRPr="00D308AD">
              <w:t>(15 Minutes)</w:t>
            </w:r>
          </w:p>
        </w:tc>
      </w:tr>
      <w:tr w:rsidR="00C70CBF" w:rsidRPr="00D308AD"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D308AD" w:rsidRDefault="00C70CBF" w:rsidP="00CF37A9">
            <w:pPr>
              <w:pStyle w:val="Tableheader"/>
              <w:keepLines/>
              <w:jc w:val="center"/>
            </w:pPr>
            <w:r w:rsidRPr="00D308AD">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D308AD" w:rsidRDefault="00C70CBF" w:rsidP="00CF37A9">
            <w:pPr>
              <w:pStyle w:val="Tableheader"/>
              <w:keepLines/>
              <w:jc w:val="center"/>
            </w:pPr>
            <w:r w:rsidRPr="00D308AD">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D308AD" w:rsidRDefault="00C70CBF" w:rsidP="00CF37A9">
            <w:pPr>
              <w:pStyle w:val="Tableheader"/>
              <w:keepLines/>
              <w:jc w:val="center"/>
            </w:pPr>
            <w:r w:rsidRPr="00D308AD">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D308AD" w:rsidRDefault="00C70CBF" w:rsidP="00CF37A9">
            <w:pPr>
              <w:pStyle w:val="Tableheader"/>
              <w:keepLines/>
              <w:jc w:val="center"/>
            </w:pPr>
            <w:r w:rsidRPr="00D308AD">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D308AD" w:rsidRDefault="00C70CBF" w:rsidP="00CF37A9">
            <w:pPr>
              <w:pStyle w:val="Tableheader"/>
              <w:keepLines/>
              <w:jc w:val="center"/>
            </w:pPr>
            <w:r w:rsidRPr="00D308AD">
              <w:t>kV</w:t>
            </w:r>
          </w:p>
        </w:tc>
      </w:tr>
      <w:tr w:rsidR="00C70CBF" w:rsidRPr="00D308AD"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D308AD" w:rsidRDefault="00C70CBF" w:rsidP="00CF37A9">
            <w:pPr>
              <w:pStyle w:val="Tabletext"/>
              <w:keepNext/>
              <w:keepLines/>
              <w:jc w:val="center"/>
            </w:pPr>
            <w:r w:rsidRPr="00D308AD">
              <w:t>5000</w:t>
            </w:r>
          </w:p>
        </w:tc>
        <w:tc>
          <w:tcPr>
            <w:tcW w:w="1620" w:type="dxa"/>
            <w:tcBorders>
              <w:top w:val="single" w:sz="4" w:space="0" w:color="auto"/>
            </w:tcBorders>
            <w:shd w:val="clear" w:color="auto" w:fill="auto"/>
            <w:vAlign w:val="center"/>
          </w:tcPr>
          <w:p w14:paraId="28FC2EA6" w14:textId="77777777" w:rsidR="00C70CBF" w:rsidRPr="00D308AD" w:rsidRDefault="00C70CBF" w:rsidP="00CF37A9">
            <w:pPr>
              <w:pStyle w:val="Tabletext"/>
              <w:keepNext/>
              <w:keepLines/>
              <w:jc w:val="center"/>
            </w:pPr>
            <w:r w:rsidRPr="00D308AD">
              <w:t>90</w:t>
            </w:r>
          </w:p>
        </w:tc>
        <w:tc>
          <w:tcPr>
            <w:tcW w:w="1530" w:type="dxa"/>
            <w:tcBorders>
              <w:top w:val="single" w:sz="4" w:space="0" w:color="auto"/>
            </w:tcBorders>
            <w:shd w:val="clear" w:color="auto" w:fill="auto"/>
            <w:vAlign w:val="center"/>
          </w:tcPr>
          <w:p w14:paraId="6D965983" w14:textId="77777777" w:rsidR="00C70CBF" w:rsidRPr="00D308AD" w:rsidRDefault="00C70CBF" w:rsidP="00CF37A9">
            <w:pPr>
              <w:pStyle w:val="Tabletext"/>
              <w:keepNext/>
              <w:keepLines/>
              <w:jc w:val="center"/>
            </w:pPr>
            <w:r w:rsidRPr="00D308AD">
              <w:t>25</w:t>
            </w:r>
          </w:p>
        </w:tc>
        <w:tc>
          <w:tcPr>
            <w:tcW w:w="1800" w:type="dxa"/>
            <w:tcBorders>
              <w:top w:val="single" w:sz="4" w:space="0" w:color="auto"/>
            </w:tcBorders>
            <w:shd w:val="clear" w:color="auto" w:fill="auto"/>
            <w:vAlign w:val="center"/>
          </w:tcPr>
          <w:p w14:paraId="3BF4F42C" w14:textId="77777777" w:rsidR="00C70CBF" w:rsidRPr="00D308AD" w:rsidRDefault="00C70CBF" w:rsidP="00CF37A9">
            <w:pPr>
              <w:pStyle w:val="Tabletext"/>
              <w:keepNext/>
              <w:keepLines/>
              <w:jc w:val="center"/>
            </w:pPr>
            <w:r w:rsidRPr="00D308AD">
              <w:t>115</w:t>
            </w:r>
          </w:p>
        </w:tc>
        <w:tc>
          <w:tcPr>
            <w:tcW w:w="1710" w:type="dxa"/>
            <w:tcBorders>
              <w:top w:val="single" w:sz="4" w:space="0" w:color="auto"/>
            </w:tcBorders>
            <w:shd w:val="clear" w:color="auto" w:fill="auto"/>
            <w:vAlign w:val="center"/>
          </w:tcPr>
          <w:p w14:paraId="3F47FFF2" w14:textId="77777777" w:rsidR="00C70CBF" w:rsidRPr="00D308AD" w:rsidRDefault="00C70CBF" w:rsidP="00CF37A9">
            <w:pPr>
              <w:pStyle w:val="Tabletext"/>
              <w:keepNext/>
              <w:keepLines/>
              <w:jc w:val="center"/>
            </w:pPr>
            <w:r w:rsidRPr="00D308AD">
              <w:t>35</w:t>
            </w:r>
          </w:p>
        </w:tc>
      </w:tr>
      <w:tr w:rsidR="00C70CBF" w:rsidRPr="00D308AD" w14:paraId="61EE135A" w14:textId="77777777" w:rsidTr="009C5E8A">
        <w:trPr>
          <w:trHeight w:val="288"/>
        </w:trPr>
        <w:tc>
          <w:tcPr>
            <w:tcW w:w="2610" w:type="dxa"/>
            <w:shd w:val="clear" w:color="auto" w:fill="auto"/>
            <w:vAlign w:val="center"/>
          </w:tcPr>
          <w:p w14:paraId="5CA6AE77" w14:textId="77777777" w:rsidR="00C70CBF" w:rsidRPr="00D308AD" w:rsidRDefault="00C70CBF" w:rsidP="00CF37A9">
            <w:pPr>
              <w:pStyle w:val="Tabletext"/>
              <w:keepNext/>
              <w:keepLines/>
              <w:jc w:val="center"/>
            </w:pPr>
            <w:r w:rsidRPr="00D308AD">
              <w:t>8000</w:t>
            </w:r>
          </w:p>
        </w:tc>
        <w:tc>
          <w:tcPr>
            <w:tcW w:w="1620" w:type="dxa"/>
            <w:shd w:val="clear" w:color="auto" w:fill="auto"/>
            <w:vAlign w:val="center"/>
          </w:tcPr>
          <w:p w14:paraId="01800584" w14:textId="77777777" w:rsidR="00C70CBF" w:rsidRPr="00D308AD" w:rsidRDefault="00C70CBF" w:rsidP="00CF37A9">
            <w:pPr>
              <w:pStyle w:val="Tabletext"/>
              <w:keepNext/>
              <w:keepLines/>
              <w:jc w:val="center"/>
            </w:pPr>
            <w:r w:rsidRPr="00D308AD">
              <w:t>115</w:t>
            </w:r>
          </w:p>
        </w:tc>
        <w:tc>
          <w:tcPr>
            <w:tcW w:w="1530" w:type="dxa"/>
            <w:shd w:val="clear" w:color="auto" w:fill="auto"/>
            <w:vAlign w:val="center"/>
          </w:tcPr>
          <w:p w14:paraId="27605D37" w14:textId="77777777" w:rsidR="00C70CBF" w:rsidRPr="00D308AD" w:rsidRDefault="00C70CBF" w:rsidP="00CF37A9">
            <w:pPr>
              <w:pStyle w:val="Tabletext"/>
              <w:keepNext/>
              <w:keepLines/>
              <w:jc w:val="center"/>
            </w:pPr>
            <w:r w:rsidRPr="00D308AD">
              <w:t>35</w:t>
            </w:r>
          </w:p>
        </w:tc>
        <w:tc>
          <w:tcPr>
            <w:tcW w:w="1800" w:type="dxa"/>
            <w:shd w:val="clear" w:color="auto" w:fill="auto"/>
            <w:vAlign w:val="center"/>
          </w:tcPr>
          <w:p w14:paraId="36E4CCAA" w14:textId="77777777" w:rsidR="00C70CBF" w:rsidRPr="00D308AD" w:rsidRDefault="00C70CBF" w:rsidP="00CF37A9">
            <w:pPr>
              <w:pStyle w:val="Tabletext"/>
              <w:keepNext/>
              <w:keepLines/>
              <w:jc w:val="center"/>
            </w:pPr>
            <w:r w:rsidRPr="00D308AD">
              <w:t>140</w:t>
            </w:r>
          </w:p>
        </w:tc>
        <w:tc>
          <w:tcPr>
            <w:tcW w:w="1710" w:type="dxa"/>
            <w:shd w:val="clear" w:color="auto" w:fill="auto"/>
            <w:vAlign w:val="center"/>
          </w:tcPr>
          <w:p w14:paraId="028C7841" w14:textId="77777777" w:rsidR="00C70CBF" w:rsidRPr="00D308AD" w:rsidRDefault="00C70CBF" w:rsidP="00CF37A9">
            <w:pPr>
              <w:pStyle w:val="Tabletext"/>
              <w:keepNext/>
              <w:keepLines/>
              <w:jc w:val="center"/>
            </w:pPr>
            <w:r w:rsidRPr="00D308AD">
              <w:t>45</w:t>
            </w:r>
          </w:p>
        </w:tc>
      </w:tr>
      <w:tr w:rsidR="00C70CBF" w:rsidRPr="00D308AD" w14:paraId="0164B717" w14:textId="77777777" w:rsidTr="009C5E8A">
        <w:trPr>
          <w:trHeight w:val="288"/>
        </w:trPr>
        <w:tc>
          <w:tcPr>
            <w:tcW w:w="2610" w:type="dxa"/>
            <w:shd w:val="clear" w:color="auto" w:fill="auto"/>
            <w:vAlign w:val="center"/>
          </w:tcPr>
          <w:p w14:paraId="05695751" w14:textId="77777777" w:rsidR="00C70CBF" w:rsidRPr="00D308AD" w:rsidRDefault="00C70CBF" w:rsidP="00CF37A9">
            <w:pPr>
              <w:pStyle w:val="Tabletext"/>
              <w:keepNext/>
              <w:keepLines/>
              <w:jc w:val="center"/>
            </w:pPr>
            <w:r w:rsidRPr="00D308AD">
              <w:t>15000</w:t>
            </w:r>
          </w:p>
        </w:tc>
        <w:tc>
          <w:tcPr>
            <w:tcW w:w="1620" w:type="dxa"/>
            <w:shd w:val="clear" w:color="auto" w:fill="auto"/>
            <w:vAlign w:val="center"/>
          </w:tcPr>
          <w:p w14:paraId="35476CF5" w14:textId="77777777" w:rsidR="00C70CBF" w:rsidRPr="00D308AD" w:rsidRDefault="00C70CBF" w:rsidP="00CF37A9">
            <w:pPr>
              <w:pStyle w:val="Tabletext"/>
              <w:keepNext/>
              <w:keepLines/>
              <w:jc w:val="center"/>
            </w:pPr>
            <w:r w:rsidRPr="00D308AD">
              <w:t>175</w:t>
            </w:r>
          </w:p>
        </w:tc>
        <w:tc>
          <w:tcPr>
            <w:tcW w:w="1530" w:type="dxa"/>
            <w:shd w:val="clear" w:color="auto" w:fill="auto"/>
            <w:vAlign w:val="center"/>
          </w:tcPr>
          <w:p w14:paraId="102BC521" w14:textId="77777777" w:rsidR="00C70CBF" w:rsidRPr="00D308AD" w:rsidRDefault="00C70CBF" w:rsidP="00CF37A9">
            <w:pPr>
              <w:pStyle w:val="Tabletext"/>
              <w:keepNext/>
              <w:keepLines/>
              <w:jc w:val="center"/>
            </w:pPr>
            <w:r w:rsidRPr="00D308AD">
              <w:t>55</w:t>
            </w:r>
          </w:p>
        </w:tc>
        <w:tc>
          <w:tcPr>
            <w:tcW w:w="1800" w:type="dxa"/>
            <w:shd w:val="clear" w:color="auto" w:fill="auto"/>
            <w:vAlign w:val="center"/>
          </w:tcPr>
          <w:p w14:paraId="7A363975" w14:textId="77777777" w:rsidR="00C70CBF" w:rsidRPr="00D308AD" w:rsidRDefault="00C70CBF" w:rsidP="00CF37A9">
            <w:pPr>
              <w:pStyle w:val="Tabletext"/>
              <w:keepNext/>
              <w:keepLines/>
              <w:jc w:val="center"/>
            </w:pPr>
            <w:r w:rsidRPr="00D308AD">
              <w:t>220</w:t>
            </w:r>
          </w:p>
        </w:tc>
        <w:tc>
          <w:tcPr>
            <w:tcW w:w="1710" w:type="dxa"/>
            <w:shd w:val="clear" w:color="auto" w:fill="auto"/>
            <w:vAlign w:val="center"/>
          </w:tcPr>
          <w:p w14:paraId="0D473FBC" w14:textId="77777777" w:rsidR="00C70CBF" w:rsidRPr="00D308AD" w:rsidRDefault="00C70CBF" w:rsidP="00CF37A9">
            <w:pPr>
              <w:pStyle w:val="Tabletext"/>
              <w:keepNext/>
              <w:keepLines/>
              <w:jc w:val="center"/>
            </w:pPr>
            <w:r w:rsidRPr="00D308AD">
              <w:t>65</w:t>
            </w:r>
          </w:p>
        </w:tc>
      </w:tr>
      <w:tr w:rsidR="00C70CBF" w:rsidRPr="00D308AD" w14:paraId="2842B7AB" w14:textId="77777777" w:rsidTr="009C5E8A">
        <w:trPr>
          <w:trHeight w:val="288"/>
        </w:trPr>
        <w:tc>
          <w:tcPr>
            <w:tcW w:w="2610" w:type="dxa"/>
            <w:shd w:val="clear" w:color="auto" w:fill="auto"/>
            <w:vAlign w:val="center"/>
          </w:tcPr>
          <w:p w14:paraId="0FD08BC8" w14:textId="77777777" w:rsidR="00C70CBF" w:rsidRPr="00D308AD" w:rsidRDefault="00C70CBF" w:rsidP="00CF37A9">
            <w:pPr>
              <w:pStyle w:val="Tabletext"/>
              <w:keepNext/>
              <w:keepLines/>
              <w:jc w:val="center"/>
            </w:pPr>
            <w:r w:rsidRPr="00D308AD">
              <w:t>25000</w:t>
            </w:r>
          </w:p>
        </w:tc>
        <w:tc>
          <w:tcPr>
            <w:tcW w:w="1620" w:type="dxa"/>
            <w:shd w:val="clear" w:color="auto" w:fill="auto"/>
            <w:vAlign w:val="center"/>
          </w:tcPr>
          <w:p w14:paraId="4E8F2164" w14:textId="77777777" w:rsidR="00C70CBF" w:rsidRPr="00D308AD" w:rsidRDefault="00C70CBF" w:rsidP="00CF37A9">
            <w:pPr>
              <w:pStyle w:val="Tabletext"/>
              <w:keepNext/>
              <w:keepLines/>
              <w:jc w:val="center"/>
            </w:pPr>
            <w:r w:rsidRPr="00D308AD">
              <w:t>260</w:t>
            </w:r>
          </w:p>
        </w:tc>
        <w:tc>
          <w:tcPr>
            <w:tcW w:w="1530" w:type="dxa"/>
            <w:shd w:val="clear" w:color="auto" w:fill="auto"/>
            <w:vAlign w:val="center"/>
          </w:tcPr>
          <w:p w14:paraId="6400E556" w14:textId="77777777" w:rsidR="00C70CBF" w:rsidRPr="00D308AD" w:rsidRDefault="00C70CBF" w:rsidP="00CF37A9">
            <w:pPr>
              <w:pStyle w:val="Tabletext"/>
              <w:keepNext/>
              <w:keepLines/>
              <w:jc w:val="center"/>
            </w:pPr>
            <w:r w:rsidRPr="00D308AD">
              <w:t>80</w:t>
            </w:r>
          </w:p>
        </w:tc>
        <w:tc>
          <w:tcPr>
            <w:tcW w:w="1800" w:type="dxa"/>
            <w:shd w:val="clear" w:color="auto" w:fill="auto"/>
            <w:vAlign w:val="center"/>
          </w:tcPr>
          <w:p w14:paraId="116AFAE6" w14:textId="77777777" w:rsidR="00C70CBF" w:rsidRPr="00D308AD" w:rsidRDefault="00C70CBF" w:rsidP="00CF37A9">
            <w:pPr>
              <w:pStyle w:val="Tabletext"/>
              <w:keepNext/>
              <w:keepLines/>
              <w:jc w:val="center"/>
            </w:pPr>
            <w:r w:rsidRPr="00D308AD">
              <w:t>320</w:t>
            </w:r>
          </w:p>
        </w:tc>
        <w:tc>
          <w:tcPr>
            <w:tcW w:w="1710" w:type="dxa"/>
            <w:shd w:val="clear" w:color="auto" w:fill="auto"/>
            <w:vAlign w:val="center"/>
          </w:tcPr>
          <w:p w14:paraId="5027F72F" w14:textId="77777777" w:rsidR="00C70CBF" w:rsidRPr="00D308AD" w:rsidRDefault="00C70CBF" w:rsidP="00CF37A9">
            <w:pPr>
              <w:pStyle w:val="Tabletext"/>
              <w:keepNext/>
              <w:keepLines/>
              <w:jc w:val="center"/>
            </w:pPr>
            <w:r w:rsidRPr="00D308AD">
              <w:t>95</w:t>
            </w:r>
          </w:p>
        </w:tc>
      </w:tr>
      <w:tr w:rsidR="00C70CBF" w:rsidRPr="00D308AD" w14:paraId="3186B710" w14:textId="77777777" w:rsidTr="009C5E8A">
        <w:trPr>
          <w:trHeight w:val="288"/>
        </w:trPr>
        <w:tc>
          <w:tcPr>
            <w:tcW w:w="2610" w:type="dxa"/>
            <w:shd w:val="clear" w:color="auto" w:fill="auto"/>
            <w:vAlign w:val="center"/>
          </w:tcPr>
          <w:p w14:paraId="228CDCAF" w14:textId="77777777" w:rsidR="00C70CBF" w:rsidRPr="00D308AD" w:rsidRDefault="00C70CBF" w:rsidP="00CF37A9">
            <w:pPr>
              <w:pStyle w:val="Tabletext"/>
              <w:keepNext/>
              <w:keepLines/>
              <w:jc w:val="center"/>
            </w:pPr>
            <w:r w:rsidRPr="00D308AD">
              <w:t>28000</w:t>
            </w:r>
          </w:p>
        </w:tc>
        <w:tc>
          <w:tcPr>
            <w:tcW w:w="1620" w:type="dxa"/>
            <w:shd w:val="clear" w:color="auto" w:fill="auto"/>
            <w:vAlign w:val="center"/>
          </w:tcPr>
          <w:p w14:paraId="10FAFCF2" w14:textId="77777777" w:rsidR="00C70CBF" w:rsidRPr="00D308AD" w:rsidRDefault="00C70CBF" w:rsidP="00CF37A9">
            <w:pPr>
              <w:pStyle w:val="Tabletext"/>
              <w:keepNext/>
              <w:keepLines/>
              <w:jc w:val="center"/>
            </w:pPr>
            <w:r w:rsidRPr="00D308AD">
              <w:t>280</w:t>
            </w:r>
          </w:p>
        </w:tc>
        <w:tc>
          <w:tcPr>
            <w:tcW w:w="1530" w:type="dxa"/>
            <w:shd w:val="clear" w:color="auto" w:fill="auto"/>
            <w:vAlign w:val="center"/>
          </w:tcPr>
          <w:p w14:paraId="07C67B73" w14:textId="77777777" w:rsidR="00C70CBF" w:rsidRPr="00D308AD" w:rsidRDefault="00C70CBF" w:rsidP="00CF37A9">
            <w:pPr>
              <w:pStyle w:val="Tabletext"/>
              <w:keepNext/>
              <w:keepLines/>
              <w:jc w:val="center"/>
            </w:pPr>
            <w:r w:rsidRPr="00D308AD">
              <w:t>85</w:t>
            </w:r>
          </w:p>
        </w:tc>
        <w:tc>
          <w:tcPr>
            <w:tcW w:w="1800" w:type="dxa"/>
            <w:shd w:val="clear" w:color="auto" w:fill="auto"/>
            <w:vAlign w:val="center"/>
          </w:tcPr>
          <w:p w14:paraId="647AB2B5" w14:textId="77777777" w:rsidR="00C70CBF" w:rsidRPr="00D308AD" w:rsidRDefault="00C70CBF" w:rsidP="00CF37A9">
            <w:pPr>
              <w:pStyle w:val="Tabletext"/>
              <w:keepNext/>
              <w:keepLines/>
              <w:jc w:val="center"/>
            </w:pPr>
            <w:r w:rsidRPr="00D308AD">
              <w:t>345</w:t>
            </w:r>
          </w:p>
        </w:tc>
        <w:tc>
          <w:tcPr>
            <w:tcW w:w="1710" w:type="dxa"/>
            <w:shd w:val="clear" w:color="auto" w:fill="auto"/>
            <w:vAlign w:val="center"/>
          </w:tcPr>
          <w:p w14:paraId="5226B1FA" w14:textId="77777777" w:rsidR="00C70CBF" w:rsidRPr="00D308AD" w:rsidRDefault="00C70CBF" w:rsidP="00CF37A9">
            <w:pPr>
              <w:pStyle w:val="Tabletext"/>
              <w:keepNext/>
              <w:keepLines/>
              <w:jc w:val="center"/>
            </w:pPr>
            <w:r w:rsidRPr="00D308AD">
              <w:t>100</w:t>
            </w:r>
          </w:p>
        </w:tc>
      </w:tr>
      <w:tr w:rsidR="00C70CBF" w:rsidRPr="00D308AD" w14:paraId="7359321C" w14:textId="77777777" w:rsidTr="009C5E8A">
        <w:trPr>
          <w:trHeight w:val="288"/>
        </w:trPr>
        <w:tc>
          <w:tcPr>
            <w:tcW w:w="2610" w:type="dxa"/>
            <w:shd w:val="clear" w:color="auto" w:fill="auto"/>
            <w:vAlign w:val="center"/>
          </w:tcPr>
          <w:p w14:paraId="1829A23A" w14:textId="77777777" w:rsidR="00C70CBF" w:rsidRPr="00D308AD" w:rsidRDefault="00C70CBF" w:rsidP="00CF37A9">
            <w:pPr>
              <w:pStyle w:val="Tabletext"/>
              <w:keepNext/>
              <w:keepLines/>
              <w:jc w:val="center"/>
            </w:pPr>
            <w:r w:rsidRPr="00D308AD">
              <w:t>35000</w:t>
            </w:r>
          </w:p>
        </w:tc>
        <w:tc>
          <w:tcPr>
            <w:tcW w:w="1620" w:type="dxa"/>
            <w:shd w:val="clear" w:color="auto" w:fill="auto"/>
            <w:vAlign w:val="center"/>
          </w:tcPr>
          <w:p w14:paraId="10415481" w14:textId="77777777" w:rsidR="00C70CBF" w:rsidRPr="00D308AD" w:rsidRDefault="00C70CBF" w:rsidP="00CF37A9">
            <w:pPr>
              <w:pStyle w:val="Tabletext"/>
              <w:keepNext/>
              <w:keepLines/>
              <w:jc w:val="center"/>
            </w:pPr>
            <w:r w:rsidRPr="00D308AD">
              <w:t>345</w:t>
            </w:r>
          </w:p>
        </w:tc>
        <w:tc>
          <w:tcPr>
            <w:tcW w:w="1530" w:type="dxa"/>
            <w:shd w:val="clear" w:color="auto" w:fill="auto"/>
            <w:vAlign w:val="center"/>
          </w:tcPr>
          <w:p w14:paraId="35538CA4" w14:textId="77777777" w:rsidR="00C70CBF" w:rsidRPr="00D308AD" w:rsidRDefault="00C70CBF" w:rsidP="00CF37A9">
            <w:pPr>
              <w:pStyle w:val="Tabletext"/>
              <w:keepNext/>
              <w:keepLines/>
              <w:jc w:val="center"/>
            </w:pPr>
            <w:r w:rsidRPr="00D308AD">
              <w:t>100</w:t>
            </w:r>
          </w:p>
        </w:tc>
        <w:tc>
          <w:tcPr>
            <w:tcW w:w="1800" w:type="dxa"/>
            <w:shd w:val="clear" w:color="auto" w:fill="auto"/>
            <w:vAlign w:val="center"/>
          </w:tcPr>
          <w:p w14:paraId="614736C2" w14:textId="77777777" w:rsidR="00C70CBF" w:rsidRPr="00D308AD" w:rsidRDefault="00C70CBF" w:rsidP="00CF37A9">
            <w:pPr>
              <w:pStyle w:val="Tabletext"/>
              <w:keepNext/>
              <w:keepLines/>
              <w:jc w:val="center"/>
            </w:pPr>
            <w:r w:rsidRPr="00D308AD">
              <w:t>420</w:t>
            </w:r>
          </w:p>
        </w:tc>
        <w:tc>
          <w:tcPr>
            <w:tcW w:w="1710" w:type="dxa"/>
            <w:shd w:val="clear" w:color="auto" w:fill="auto"/>
            <w:vAlign w:val="center"/>
          </w:tcPr>
          <w:p w14:paraId="040C9FC0" w14:textId="77777777" w:rsidR="00C70CBF" w:rsidRPr="00D308AD" w:rsidRDefault="00C70CBF" w:rsidP="00CF37A9">
            <w:pPr>
              <w:pStyle w:val="Tabletext"/>
              <w:keepNext/>
              <w:keepLines/>
              <w:jc w:val="center"/>
            </w:pPr>
            <w:r w:rsidRPr="00D308AD">
              <w:t>125</w:t>
            </w:r>
          </w:p>
        </w:tc>
      </w:tr>
      <w:tr w:rsidR="00C70CBF" w:rsidRPr="00D308AD" w14:paraId="114D6C4D" w14:textId="77777777" w:rsidTr="009C5E8A">
        <w:trPr>
          <w:trHeight w:val="288"/>
        </w:trPr>
        <w:tc>
          <w:tcPr>
            <w:tcW w:w="2610" w:type="dxa"/>
            <w:shd w:val="clear" w:color="auto" w:fill="auto"/>
            <w:vAlign w:val="center"/>
          </w:tcPr>
          <w:p w14:paraId="3FE44034" w14:textId="77777777" w:rsidR="00C70CBF" w:rsidRPr="00D308AD" w:rsidRDefault="00C70CBF" w:rsidP="00CF37A9">
            <w:pPr>
              <w:pStyle w:val="Tabletext"/>
              <w:keepNext/>
              <w:keepLines/>
              <w:jc w:val="center"/>
            </w:pPr>
            <w:r w:rsidRPr="00D308AD">
              <w:t>46000</w:t>
            </w:r>
          </w:p>
        </w:tc>
        <w:tc>
          <w:tcPr>
            <w:tcW w:w="1620" w:type="dxa"/>
            <w:shd w:val="clear" w:color="auto" w:fill="auto"/>
            <w:vAlign w:val="center"/>
          </w:tcPr>
          <w:p w14:paraId="327FD140" w14:textId="77777777" w:rsidR="00C70CBF" w:rsidRPr="00D308AD" w:rsidRDefault="00C70CBF" w:rsidP="00CF37A9">
            <w:pPr>
              <w:pStyle w:val="Tabletext"/>
              <w:keepNext/>
              <w:keepLines/>
              <w:jc w:val="center"/>
            </w:pPr>
            <w:r w:rsidRPr="00D308AD">
              <w:t>445</w:t>
            </w:r>
          </w:p>
        </w:tc>
        <w:tc>
          <w:tcPr>
            <w:tcW w:w="1530" w:type="dxa"/>
            <w:shd w:val="clear" w:color="auto" w:fill="auto"/>
            <w:vAlign w:val="center"/>
          </w:tcPr>
          <w:p w14:paraId="6C8B4D3A" w14:textId="77777777" w:rsidR="00C70CBF" w:rsidRPr="00D308AD" w:rsidRDefault="00C70CBF" w:rsidP="00CF37A9">
            <w:pPr>
              <w:pStyle w:val="Tabletext"/>
              <w:keepNext/>
              <w:keepLines/>
              <w:jc w:val="center"/>
            </w:pPr>
            <w:r w:rsidRPr="00D308AD">
              <w:t>130</w:t>
            </w:r>
          </w:p>
        </w:tc>
        <w:tc>
          <w:tcPr>
            <w:tcW w:w="1800" w:type="dxa"/>
            <w:shd w:val="clear" w:color="auto" w:fill="auto"/>
            <w:vAlign w:val="center"/>
          </w:tcPr>
          <w:p w14:paraId="371EA720" w14:textId="77777777" w:rsidR="00C70CBF" w:rsidRPr="00D308AD" w:rsidRDefault="00C70CBF" w:rsidP="00CF37A9">
            <w:pPr>
              <w:pStyle w:val="Tabletext"/>
              <w:keepNext/>
              <w:keepLines/>
              <w:jc w:val="center"/>
            </w:pPr>
            <w:r w:rsidRPr="00D308AD">
              <w:t>580</w:t>
            </w:r>
          </w:p>
        </w:tc>
        <w:tc>
          <w:tcPr>
            <w:tcW w:w="1710" w:type="dxa"/>
            <w:shd w:val="clear" w:color="auto" w:fill="auto"/>
            <w:vAlign w:val="center"/>
          </w:tcPr>
          <w:p w14:paraId="2DFE569C" w14:textId="77777777" w:rsidR="00C70CBF" w:rsidRPr="00D308AD" w:rsidRDefault="00C70CBF" w:rsidP="00CF37A9">
            <w:pPr>
              <w:pStyle w:val="Tabletext"/>
              <w:keepNext/>
              <w:keepLines/>
              <w:jc w:val="center"/>
            </w:pPr>
            <w:r w:rsidRPr="00D308AD">
              <w:t>170</w:t>
            </w:r>
          </w:p>
        </w:tc>
      </w:tr>
      <w:tr w:rsidR="00C70CBF" w:rsidRPr="00D308AD"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D308AD" w:rsidRDefault="00C70CBF" w:rsidP="00CF37A9">
            <w:pPr>
              <w:pStyle w:val="Tabletext"/>
              <w:keepNext/>
              <w:keepLines/>
              <w:jc w:val="center"/>
            </w:pPr>
            <w:r w:rsidRPr="00D308AD">
              <w:t>69000</w:t>
            </w:r>
          </w:p>
        </w:tc>
        <w:tc>
          <w:tcPr>
            <w:tcW w:w="1620" w:type="dxa"/>
            <w:tcBorders>
              <w:bottom w:val="single" w:sz="4" w:space="0" w:color="auto"/>
            </w:tcBorders>
            <w:shd w:val="clear" w:color="auto" w:fill="auto"/>
            <w:vAlign w:val="center"/>
          </w:tcPr>
          <w:p w14:paraId="5F88768D" w14:textId="77777777" w:rsidR="00C70CBF" w:rsidRPr="00D308AD" w:rsidRDefault="00C70CBF" w:rsidP="00CF37A9">
            <w:pPr>
              <w:pStyle w:val="Tabletext"/>
              <w:keepNext/>
              <w:keepLines/>
              <w:jc w:val="center"/>
            </w:pPr>
            <w:r w:rsidRPr="00D308AD">
              <w:t>650</w:t>
            </w:r>
          </w:p>
        </w:tc>
        <w:tc>
          <w:tcPr>
            <w:tcW w:w="1530" w:type="dxa"/>
            <w:tcBorders>
              <w:bottom w:val="single" w:sz="4" w:space="0" w:color="auto"/>
            </w:tcBorders>
            <w:shd w:val="clear" w:color="auto" w:fill="auto"/>
            <w:vAlign w:val="center"/>
          </w:tcPr>
          <w:p w14:paraId="1138DD1C" w14:textId="77777777" w:rsidR="00C70CBF" w:rsidRPr="00D308AD" w:rsidRDefault="00C70CBF" w:rsidP="00CF37A9">
            <w:pPr>
              <w:pStyle w:val="Tabletext"/>
              <w:keepNext/>
              <w:keepLines/>
              <w:jc w:val="center"/>
            </w:pPr>
            <w:r w:rsidRPr="00D308AD">
              <w:t>195</w:t>
            </w:r>
          </w:p>
        </w:tc>
        <w:tc>
          <w:tcPr>
            <w:tcW w:w="1800" w:type="dxa"/>
            <w:tcBorders>
              <w:bottom w:val="single" w:sz="4" w:space="0" w:color="auto"/>
            </w:tcBorders>
            <w:shd w:val="clear" w:color="auto" w:fill="auto"/>
            <w:vAlign w:val="center"/>
          </w:tcPr>
          <w:p w14:paraId="4D874580" w14:textId="77777777" w:rsidR="00C70CBF" w:rsidRPr="00D308AD" w:rsidRDefault="00C70CBF" w:rsidP="00CF37A9">
            <w:pPr>
              <w:pStyle w:val="Tabletext"/>
              <w:keepNext/>
              <w:keepLines/>
              <w:jc w:val="center"/>
            </w:pPr>
            <w:r w:rsidRPr="00D308AD">
              <w:t>650</w:t>
            </w:r>
          </w:p>
        </w:tc>
        <w:tc>
          <w:tcPr>
            <w:tcW w:w="1710" w:type="dxa"/>
            <w:shd w:val="clear" w:color="auto" w:fill="auto"/>
            <w:vAlign w:val="center"/>
          </w:tcPr>
          <w:p w14:paraId="59822088" w14:textId="77777777" w:rsidR="00C70CBF" w:rsidRPr="00D308AD" w:rsidRDefault="00C70CBF" w:rsidP="00CF37A9">
            <w:pPr>
              <w:pStyle w:val="Tabletext"/>
              <w:keepNext/>
              <w:keepLines/>
              <w:jc w:val="center"/>
            </w:pPr>
            <w:r w:rsidRPr="00D308AD">
              <w:t>195</w:t>
            </w:r>
          </w:p>
        </w:tc>
      </w:tr>
      <w:tr w:rsidR="00C70CBF" w:rsidRPr="00D308AD"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D308AD" w:rsidRDefault="00C70CBF" w:rsidP="009C5E8A">
            <w:pPr>
              <w:pStyle w:val="Tabletext"/>
              <w:keepNext/>
              <w:keepLines/>
            </w:pPr>
            <w:r w:rsidRPr="00D308AD">
              <w:t xml:space="preserve">Note: </w:t>
            </w:r>
            <w:r w:rsidR="009C5E8A" w:rsidRPr="00D308AD">
              <w:t xml:space="preserve"> </w:t>
            </w:r>
            <w:r w:rsidRPr="00D308AD">
              <w:t>If the leakage current quickly stabilizes, the duratio</w:t>
            </w:r>
            <w:r w:rsidR="009C5E8A" w:rsidRPr="00D308AD">
              <w:t>n may be reduced to 10 minutes.</w:t>
            </w:r>
          </w:p>
        </w:tc>
      </w:tr>
    </w:tbl>
    <w:p w14:paraId="476590C6" w14:textId="5C9AF627" w:rsidR="00C70CBF" w:rsidRPr="00D308AD" w:rsidRDefault="00C70CBF" w:rsidP="00C70CBF">
      <w:pPr>
        <w:pStyle w:val="A2paragraph"/>
      </w:pPr>
      <w:r w:rsidRPr="00D308AD">
        <w:t xml:space="preserve">After the voltage has been applied and the test level reached, record the leakage current at </w:t>
      </w:r>
      <w:r w:rsidR="00953FFA" w:rsidRPr="00D308AD">
        <w:t xml:space="preserve">1 </w:t>
      </w:r>
      <w:r w:rsidRPr="00D308AD">
        <w:t>minute intervals.  If the leakage current decreases or stays steady after it has leveled off, the cable is considered satisfactory.  If the leakage current starts to increase, excluding momentary spurts due to supply-circuit disturbances, extend the test to see if the rising trend continues.  At the conclusion of the test, discharge the circuit through the test set and voltmeter circuit.  After the potential drops below 95</w:t>
      </w:r>
      <w:r w:rsidR="001F4A08" w:rsidRPr="00D308AD">
        <w:t xml:space="preserve"> percent</w:t>
      </w:r>
      <w:r w:rsidRPr="00D308AD">
        <w:t xml:space="preserve"> of the test value, ground the cable</w:t>
      </w:r>
      <w:r w:rsidR="00953FFA" w:rsidRPr="00D308AD">
        <w:t>,</w:t>
      </w:r>
      <w:r w:rsidRPr="00D308AD">
        <w:t xml:space="preserve"> and discharge the circuit. </w:t>
      </w:r>
      <w:r w:rsidR="00620159" w:rsidRPr="00D308AD">
        <w:t xml:space="preserve"> </w:t>
      </w:r>
      <w:r w:rsidRPr="00D308AD">
        <w:t xml:space="preserve">Leave the grounds on all conductors for a minimum of </w:t>
      </w:r>
      <w:r w:rsidR="00953FFA" w:rsidRPr="00D308AD">
        <w:t>4</w:t>
      </w:r>
      <w:r w:rsidRPr="00D308AD">
        <w:t xml:space="preserve"> times as long as the test voltage was applied.</w:t>
      </w:r>
    </w:p>
    <w:p w14:paraId="1E6FCA88" w14:textId="77777777" w:rsidR="00C70CBF" w:rsidRPr="00D308AD" w:rsidRDefault="00C70CBF" w:rsidP="00C70CBF">
      <w:pPr>
        <w:pStyle w:val="A2paragraph"/>
      </w:pPr>
      <w:r w:rsidRPr="00D308AD">
        <w:t>Remove and replace cables that fail to meet the requirements of the direct current field test.  The Contractor is responsible for reimbursing the Department for any additional material costs incurred by the Department resulting from the failure to meet the requirements of the direct current field test.</w:t>
      </w:r>
    </w:p>
    <w:p w14:paraId="41B98BA3" w14:textId="7E2DC071" w:rsidR="00C70CBF" w:rsidRPr="00D308AD" w:rsidRDefault="00C70CBF" w:rsidP="00C70CBF">
      <w:pPr>
        <w:pStyle w:val="A1paragraph0"/>
      </w:pPr>
      <w:r w:rsidRPr="00D308AD">
        <w:rPr>
          <w:b/>
        </w:rPr>
        <w:t>K.</w:t>
      </w:r>
      <w:r w:rsidRPr="00D308AD">
        <w:rPr>
          <w:b/>
        </w:rPr>
        <w:tab/>
        <w:t>Energizing Lines.</w:t>
      </w:r>
      <w:r w:rsidRPr="00D308AD">
        <w:t xml:space="preserve">  Energize lines with the guidance of the JCP&amp;L representative.  Prior to energizing lines, submit a request to JCP&amp;L.  Switching orders may only originate from JCP&amp;L employees.  Submit a request for permission to energize transmission lines 10 days in advance of when the work will be performed.  Request permission to energize distribution lines in a manner that will permit the JCP&amp;L representative to submit a request to JCP&amp;L’s Dispatch Office by </w:t>
      </w:r>
      <w:r w:rsidR="00953FFA" w:rsidRPr="00D308AD">
        <w:t>12:00 p.m.</w:t>
      </w:r>
      <w:r w:rsidRPr="00D308AD">
        <w:t xml:space="preserve"> the previous </w:t>
      </w:r>
      <w:r w:rsidR="00953FFA" w:rsidRPr="00D308AD">
        <w:t xml:space="preserve">working </w:t>
      </w:r>
      <w:r w:rsidRPr="00D308AD">
        <w:t>day.</w:t>
      </w:r>
    </w:p>
    <w:p w14:paraId="062EC9F4" w14:textId="77777777" w:rsidR="00C70CBF" w:rsidRPr="00D308AD" w:rsidRDefault="00C70CBF" w:rsidP="00C70CBF">
      <w:pPr>
        <w:pStyle w:val="A1paragraph0"/>
      </w:pPr>
      <w:r w:rsidRPr="00D308AD">
        <w:rPr>
          <w:b/>
        </w:rPr>
        <w:t>L.</w:t>
      </w:r>
      <w:r w:rsidRPr="00D308AD">
        <w:rPr>
          <w:b/>
        </w:rPr>
        <w:tab/>
        <w:t xml:space="preserve">As-builts.  </w:t>
      </w:r>
      <w:r w:rsidRPr="00D308AD">
        <w:t>Upon completion of the work, submit to JCP&amp;L as-built drawings in accordance with JCP&amp;L standards.  Prints of construction drawings, marked to show the final location, are acceptable.  Provide a copy of the as-built drawings to the RE.</w:t>
      </w:r>
    </w:p>
    <w:p w14:paraId="4C065208" w14:textId="4660CBBE" w:rsidR="00C70CBF" w:rsidRPr="00D308AD" w:rsidRDefault="00C70CBF" w:rsidP="00C70CBF">
      <w:pPr>
        <w:pStyle w:val="00000Subsection"/>
      </w:pPr>
      <w:bookmarkStart w:id="439" w:name="_Toc176676645"/>
      <w:r w:rsidRPr="00D308AD">
        <w:t>65</w:t>
      </w:r>
      <w:r w:rsidR="00620159" w:rsidRPr="00D308AD">
        <w:rPr>
          <w:rStyle w:val="HiddenTextSpecChar"/>
          <w:vanish w:val="0"/>
        </w:rPr>
        <w:t>X</w:t>
      </w:r>
      <w:r w:rsidRPr="00D308AD">
        <w:t>.04  Measurement and Payment</w:t>
      </w:r>
      <w:bookmarkEnd w:id="439"/>
    </w:p>
    <w:p w14:paraId="2985E62F" w14:textId="77777777" w:rsidR="00C70CBF" w:rsidRPr="00D308AD" w:rsidRDefault="00C70CBF" w:rsidP="00C70CBF">
      <w:pPr>
        <w:pStyle w:val="Paragraph"/>
      </w:pPr>
      <w:r w:rsidRPr="00D308AD">
        <w:t>The Department will measure and make payment for Items as follows:</w:t>
      </w:r>
    </w:p>
    <w:p w14:paraId="10DC546C" w14:textId="77777777" w:rsidR="00C70CBF" w:rsidRPr="00D308AD" w:rsidRDefault="00C70CBF" w:rsidP="00C70CBF">
      <w:pPr>
        <w:pStyle w:val="PayItemandPayUnitTitle"/>
      </w:pPr>
      <w:r w:rsidRPr="00D308AD">
        <w:t>Item</w:t>
      </w:r>
      <w:r w:rsidRPr="00D308AD">
        <w:tab/>
        <w:t>Pay Unit</w:t>
      </w:r>
    </w:p>
    <w:p w14:paraId="6F9F6150" w14:textId="77777777" w:rsidR="00C70CBF" w:rsidRPr="00D308AD" w:rsidRDefault="00C70CBF" w:rsidP="00C70CBF">
      <w:pPr>
        <w:pStyle w:val="PayItemandPayUnit"/>
      </w:pPr>
      <w:r w:rsidRPr="00D308AD">
        <w:t>ELECTRICAL UTILITY RELOCATION, JCP&amp;L</w:t>
      </w:r>
      <w:r w:rsidRPr="00D308AD">
        <w:tab/>
        <w:t>LUMP SUM</w:t>
      </w:r>
    </w:p>
    <w:p w14:paraId="50652F1A" w14:textId="77777777" w:rsidR="00C70CBF" w:rsidRPr="00D308AD" w:rsidRDefault="00C70CBF" w:rsidP="00C70CBF">
      <w:pPr>
        <w:pStyle w:val="HiddenTextSpec"/>
        <w:rPr>
          <w:vanish w:val="0"/>
        </w:rPr>
      </w:pPr>
      <w:r w:rsidRPr="00D308AD">
        <w:rPr>
          <w:vanish w:val="0"/>
        </w:rPr>
        <w:t>1**************************************************************************************************************************1</w:t>
      </w:r>
    </w:p>
    <w:p w14:paraId="54CCC7CB" w14:textId="77777777" w:rsidR="0063411D" w:rsidRPr="00D308AD" w:rsidRDefault="0063411D" w:rsidP="00C13650">
      <w:pPr>
        <w:pStyle w:val="000Division"/>
      </w:pPr>
      <w:r w:rsidRPr="00D308AD">
        <w:t>Division 700 – E</w:t>
      </w:r>
      <w:bookmarkEnd w:id="434"/>
      <w:r w:rsidRPr="00D308AD">
        <w:t>lectrical</w:t>
      </w:r>
      <w:bookmarkEnd w:id="435"/>
      <w:bookmarkEnd w:id="436"/>
    </w:p>
    <w:p w14:paraId="4F199E4C" w14:textId="77777777" w:rsidR="0063411D" w:rsidRPr="00D308AD" w:rsidRDefault="0063411D" w:rsidP="0063411D">
      <w:pPr>
        <w:pStyle w:val="000Section"/>
      </w:pPr>
      <w:bookmarkStart w:id="440" w:name="_Toc175378203"/>
      <w:bookmarkStart w:id="441" w:name="_Toc175471100"/>
      <w:bookmarkStart w:id="442" w:name="_Toc176676656"/>
      <w:r w:rsidRPr="00D308AD">
        <w:t>Section 701 – General Items</w:t>
      </w:r>
      <w:bookmarkEnd w:id="440"/>
      <w:bookmarkEnd w:id="441"/>
      <w:bookmarkEnd w:id="442"/>
    </w:p>
    <w:p w14:paraId="24DAA480" w14:textId="77777777" w:rsidR="003159B1" w:rsidRPr="00D308AD" w:rsidRDefault="003159B1" w:rsidP="003159B1">
      <w:pPr>
        <w:pStyle w:val="HiddenTextSpec"/>
        <w:rPr>
          <w:vanish w:val="0"/>
        </w:rPr>
      </w:pPr>
      <w:r w:rsidRPr="00D308AD">
        <w:rPr>
          <w:vanish w:val="0"/>
        </w:rPr>
        <w:t>1**************************************************************************************************************************1</w:t>
      </w:r>
    </w:p>
    <w:p w14:paraId="72E582A3" w14:textId="77777777" w:rsidR="00C3144A" w:rsidRPr="00D308AD" w:rsidRDefault="00C3144A" w:rsidP="007B0D52">
      <w:pPr>
        <w:pStyle w:val="0000000Subpart"/>
      </w:pPr>
      <w:r w:rsidRPr="00D308AD">
        <w:t>701.03.01  Existing Systems</w:t>
      </w:r>
    </w:p>
    <w:p w14:paraId="69D193A2" w14:textId="77777777" w:rsidR="0047026A" w:rsidRPr="00D308AD" w:rsidRDefault="0047026A" w:rsidP="0047026A">
      <w:pPr>
        <w:pStyle w:val="HiddenTextSpec"/>
        <w:tabs>
          <w:tab w:val="left" w:pos="1440"/>
          <w:tab w:val="left" w:pos="2880"/>
        </w:tabs>
        <w:rPr>
          <w:vanish w:val="0"/>
        </w:rPr>
      </w:pPr>
      <w:r w:rsidRPr="00D308AD">
        <w:rPr>
          <w:vanish w:val="0"/>
        </w:rPr>
        <w:t>2**************************************************************************************2</w:t>
      </w:r>
    </w:p>
    <w:p w14:paraId="2819A7C3" w14:textId="77777777" w:rsidR="003E66ED" w:rsidRPr="00D308AD" w:rsidRDefault="003E66ED" w:rsidP="00C3144A">
      <w:pPr>
        <w:pStyle w:val="HiddenTextSpec"/>
        <w:rPr>
          <w:vanish w:val="0"/>
        </w:rPr>
      </w:pPr>
      <w:r w:rsidRPr="00D308AD">
        <w:rPr>
          <w:vanish w:val="0"/>
        </w:rPr>
        <w:t xml:space="preserve">if there are any its materials to </w:t>
      </w:r>
      <w:r w:rsidR="00B071C9" w:rsidRPr="00D308AD">
        <w:rPr>
          <w:vanish w:val="0"/>
        </w:rPr>
        <w:t>be</w:t>
      </w:r>
      <w:r w:rsidRPr="00D308AD">
        <w:rPr>
          <w:vanish w:val="0"/>
        </w:rPr>
        <w:t xml:space="preserve"> salvage</w:t>
      </w:r>
      <w:r w:rsidR="00B071C9" w:rsidRPr="00D308AD">
        <w:rPr>
          <w:vanish w:val="0"/>
        </w:rPr>
        <w:t>d</w:t>
      </w:r>
      <w:r w:rsidRPr="00D308AD">
        <w:rPr>
          <w:vanish w:val="0"/>
        </w:rPr>
        <w:t xml:space="preserve">, provide the location to </w:t>
      </w:r>
      <w:r w:rsidR="00B669B0" w:rsidRPr="00D308AD">
        <w:rPr>
          <w:vanish w:val="0"/>
        </w:rPr>
        <w:t>deliver and unload salvaged its materials</w:t>
      </w:r>
    </w:p>
    <w:p w14:paraId="7B45AB9E" w14:textId="77777777" w:rsidR="003E66ED" w:rsidRPr="00D308AD" w:rsidRDefault="003E66ED" w:rsidP="00C3144A">
      <w:pPr>
        <w:pStyle w:val="HiddenTextSpec"/>
        <w:rPr>
          <w:vanish w:val="0"/>
        </w:rPr>
      </w:pPr>
    </w:p>
    <w:p w14:paraId="3AD5CD0D" w14:textId="77777777" w:rsidR="00C3144A" w:rsidRPr="00D308AD" w:rsidRDefault="00C3144A" w:rsidP="003E66ED">
      <w:pPr>
        <w:pStyle w:val="HiddenTextSpec"/>
        <w:rPr>
          <w:b/>
          <w:vanish w:val="0"/>
        </w:rPr>
      </w:pPr>
      <w:r w:rsidRPr="00D308AD">
        <w:rPr>
          <w:b/>
          <w:vanish w:val="0"/>
        </w:rPr>
        <w:t xml:space="preserve">SME CONTACT – </w:t>
      </w:r>
    </w:p>
    <w:p w14:paraId="372840EB" w14:textId="77777777" w:rsidR="00C3144A" w:rsidRPr="00D308AD" w:rsidRDefault="00C3144A" w:rsidP="00C3144A">
      <w:pPr>
        <w:pStyle w:val="HiddenTextSpec"/>
        <w:rPr>
          <w:b/>
          <w:vanish w:val="0"/>
        </w:rPr>
      </w:pPr>
      <w:r w:rsidRPr="00D308AD">
        <w:rPr>
          <w:b/>
          <w:vanish w:val="0"/>
        </w:rPr>
        <w:t>traffic operations</w:t>
      </w:r>
      <w:r w:rsidR="003E66ED" w:rsidRPr="00D308AD">
        <w:rPr>
          <w:b/>
          <w:vanish w:val="0"/>
        </w:rPr>
        <w:t xml:space="preserve"> and/or mse</w:t>
      </w:r>
    </w:p>
    <w:p w14:paraId="1E4F3F01" w14:textId="77777777" w:rsidR="00C3144A" w:rsidRPr="00D308AD" w:rsidRDefault="00C3144A" w:rsidP="00C3144A">
      <w:pPr>
        <w:pStyle w:val="Paragraph"/>
      </w:pPr>
      <w:r w:rsidRPr="00D308AD">
        <w:t xml:space="preserve">Deliver and unload salvaged </w:t>
      </w:r>
      <w:r w:rsidR="007A317F" w:rsidRPr="00D308AD">
        <w:t>ITS</w:t>
      </w:r>
      <w:r w:rsidR="003E66ED" w:rsidRPr="00D308AD">
        <w:t xml:space="preserve"> </w:t>
      </w:r>
      <w:r w:rsidRPr="00D308AD">
        <w:t>materials to:</w:t>
      </w:r>
    </w:p>
    <w:p w14:paraId="6130D5B7" w14:textId="77777777" w:rsidR="000C30EB" w:rsidRPr="00D308AD" w:rsidRDefault="000C30EB" w:rsidP="000C30EB">
      <w:pPr>
        <w:pStyle w:val="List2indent"/>
      </w:pPr>
      <w:r w:rsidRPr="00D308AD">
        <w:t>Mobility Management North (MMN)- ITS Maintenance</w:t>
      </w:r>
    </w:p>
    <w:p w14:paraId="2983AAD8" w14:textId="77777777" w:rsidR="000C30EB" w:rsidRPr="00D308AD" w:rsidRDefault="000C30EB" w:rsidP="000C30EB">
      <w:pPr>
        <w:pStyle w:val="List2indent"/>
      </w:pPr>
      <w:r w:rsidRPr="00D308AD">
        <w:t>670 River Drive</w:t>
      </w:r>
    </w:p>
    <w:p w14:paraId="3B3DE062" w14:textId="77777777" w:rsidR="000C30EB" w:rsidRPr="00D308AD" w:rsidRDefault="000C30EB" w:rsidP="000C30EB">
      <w:pPr>
        <w:pStyle w:val="List2indent"/>
      </w:pPr>
      <w:r w:rsidRPr="00D308AD">
        <w:t>Elmwood Park, NJ 07407-1347</w:t>
      </w:r>
    </w:p>
    <w:p w14:paraId="4FD5E71E" w14:textId="77777777" w:rsidR="000C30EB" w:rsidRPr="00D308AD" w:rsidRDefault="000C30EB" w:rsidP="00B854BB">
      <w:pPr>
        <w:pStyle w:val="List2indent"/>
      </w:pPr>
      <w:r w:rsidRPr="00D308AD">
        <w:t>Telephone: 732-697-7360</w:t>
      </w:r>
    </w:p>
    <w:p w14:paraId="5C1049BB" w14:textId="77777777" w:rsidR="000C30EB" w:rsidRPr="00D308AD" w:rsidRDefault="000C30EB" w:rsidP="00167B07">
      <w:pPr>
        <w:pStyle w:val="List2indent"/>
        <w:contextualSpacing w:val="0"/>
      </w:pPr>
      <w:r w:rsidRPr="00D308AD">
        <w:t>Mobility Management South (MMS) – ITS Maintenance</w:t>
      </w:r>
    </w:p>
    <w:p w14:paraId="77E970FC" w14:textId="77777777" w:rsidR="000C30EB" w:rsidRPr="00D308AD" w:rsidRDefault="000C30EB" w:rsidP="000C30EB">
      <w:pPr>
        <w:pStyle w:val="List2indent"/>
      </w:pPr>
      <w:r w:rsidRPr="00D308AD">
        <w:t>One Executive Suite Route 70 West</w:t>
      </w:r>
    </w:p>
    <w:p w14:paraId="51A05C85" w14:textId="77777777" w:rsidR="000C30EB" w:rsidRPr="00D308AD" w:rsidRDefault="000C30EB" w:rsidP="000C30EB">
      <w:pPr>
        <w:pStyle w:val="List2indent"/>
      </w:pPr>
      <w:r w:rsidRPr="00D308AD">
        <w:t>Cherry Hill, NJ  08002-4106</w:t>
      </w:r>
    </w:p>
    <w:p w14:paraId="100A4697" w14:textId="77777777" w:rsidR="000C30EB" w:rsidRPr="00D308AD" w:rsidRDefault="000C30EB" w:rsidP="000C30EB">
      <w:pPr>
        <w:pStyle w:val="List2indent"/>
      </w:pPr>
      <w:r w:rsidRPr="00D308AD">
        <w:t>Telephone: 856-486-6615</w:t>
      </w:r>
    </w:p>
    <w:p w14:paraId="7542D463" w14:textId="77777777" w:rsidR="003D44D5" w:rsidRPr="00D308AD" w:rsidRDefault="003D44D5" w:rsidP="003D44D5">
      <w:pPr>
        <w:pStyle w:val="HiddenTextSpec"/>
        <w:tabs>
          <w:tab w:val="left" w:pos="1440"/>
          <w:tab w:val="left" w:pos="2880"/>
        </w:tabs>
        <w:rPr>
          <w:vanish w:val="0"/>
        </w:rPr>
      </w:pPr>
      <w:r w:rsidRPr="00D308AD">
        <w:rPr>
          <w:vanish w:val="0"/>
        </w:rPr>
        <w:t>2**************************************************************************************2</w:t>
      </w:r>
    </w:p>
    <w:p w14:paraId="1FDAC963" w14:textId="77777777" w:rsidR="00845B09" w:rsidRPr="00D308AD" w:rsidRDefault="00845B09" w:rsidP="00845B09">
      <w:pPr>
        <w:pStyle w:val="Blankline"/>
      </w:pPr>
    </w:p>
    <w:p w14:paraId="276C9257" w14:textId="77777777" w:rsidR="003D44D5" w:rsidRPr="00D308AD" w:rsidRDefault="003D44D5" w:rsidP="003D44D5">
      <w:pPr>
        <w:pStyle w:val="HiddenTextSpec"/>
        <w:tabs>
          <w:tab w:val="left" w:pos="1440"/>
          <w:tab w:val="left" w:pos="2880"/>
        </w:tabs>
        <w:rPr>
          <w:vanish w:val="0"/>
        </w:rPr>
      </w:pPr>
      <w:r w:rsidRPr="00D308AD">
        <w:rPr>
          <w:vanish w:val="0"/>
        </w:rPr>
        <w:t>2**************************************************************************************2</w:t>
      </w:r>
    </w:p>
    <w:p w14:paraId="0B36D000" w14:textId="14F3A2C4" w:rsidR="00C3144A" w:rsidRPr="00D308AD" w:rsidRDefault="00C3144A" w:rsidP="00C3144A">
      <w:pPr>
        <w:pStyle w:val="HiddenTextSpec"/>
        <w:rPr>
          <w:vanish w:val="0"/>
        </w:rPr>
      </w:pPr>
      <w:r w:rsidRPr="00D308AD">
        <w:rPr>
          <w:vanish w:val="0"/>
        </w:rPr>
        <w:t>inCLUDE THE FOLLOWING WHEN EXISTING CONDUIT SYSTEMS ARE PROPOSED TO BE USED for PULLING electrical CONDUCTORS OR FIBER OPTIC CABLES.</w:t>
      </w:r>
    </w:p>
    <w:p w14:paraId="50D652E9" w14:textId="77777777" w:rsidR="00C3144A" w:rsidRPr="00D308AD" w:rsidRDefault="00C3144A" w:rsidP="00C3144A">
      <w:pPr>
        <w:pStyle w:val="HiddenTextSpec"/>
        <w:rPr>
          <w:vanish w:val="0"/>
        </w:rPr>
      </w:pPr>
    </w:p>
    <w:p w14:paraId="4937965A" w14:textId="77777777" w:rsidR="00C3144A" w:rsidRPr="00D308AD" w:rsidRDefault="00C3144A" w:rsidP="00C3144A">
      <w:pPr>
        <w:pStyle w:val="HiddenTextSpec"/>
        <w:rPr>
          <w:b/>
          <w:vanish w:val="0"/>
        </w:rPr>
      </w:pPr>
      <w:r w:rsidRPr="00D308AD">
        <w:rPr>
          <w:b/>
          <w:vanish w:val="0"/>
        </w:rPr>
        <w:t>SME CONTACT – traffic engineering</w:t>
      </w:r>
    </w:p>
    <w:p w14:paraId="748FCF23" w14:textId="77777777" w:rsidR="00C3144A" w:rsidRPr="00D308AD" w:rsidRDefault="00C3144A" w:rsidP="00C3144A">
      <w:pPr>
        <w:pStyle w:val="HiddenTextSpec"/>
        <w:rPr>
          <w:b/>
          <w:vanish w:val="0"/>
        </w:rPr>
      </w:pPr>
      <w:r w:rsidRPr="00D308AD">
        <w:rPr>
          <w:b/>
          <w:vanish w:val="0"/>
        </w:rPr>
        <w:t>and/or</w:t>
      </w:r>
    </w:p>
    <w:p w14:paraId="4C0A66C1" w14:textId="77777777" w:rsidR="00C3144A" w:rsidRPr="00D308AD" w:rsidRDefault="00ED2576" w:rsidP="00C3144A">
      <w:pPr>
        <w:pStyle w:val="HiddenTextSpec"/>
        <w:rPr>
          <w:b/>
          <w:vanish w:val="0"/>
        </w:rPr>
      </w:pPr>
      <w:r w:rsidRPr="00D308AD">
        <w:rPr>
          <w:b/>
          <w:vanish w:val="0"/>
        </w:rPr>
        <w:t>Bureau of Mobility and Systems Engineering (</w:t>
      </w:r>
      <w:r w:rsidR="00214BE5" w:rsidRPr="00D308AD">
        <w:rPr>
          <w:b/>
          <w:vanish w:val="0"/>
        </w:rPr>
        <w:t>MS</w:t>
      </w:r>
      <w:r w:rsidR="00C3144A" w:rsidRPr="00D308AD">
        <w:rPr>
          <w:b/>
          <w:vanish w:val="0"/>
        </w:rPr>
        <w:t>E</w:t>
      </w:r>
      <w:r w:rsidRPr="00D308AD">
        <w:rPr>
          <w:b/>
          <w:vanish w:val="0"/>
        </w:rPr>
        <w:t>)</w:t>
      </w:r>
    </w:p>
    <w:p w14:paraId="4614C976" w14:textId="77777777" w:rsidR="00C3144A" w:rsidRPr="00D308AD" w:rsidRDefault="00C3144A" w:rsidP="00C3144A">
      <w:pPr>
        <w:pStyle w:val="HiddenTextSpec"/>
        <w:rPr>
          <w:b/>
          <w:vanish w:val="0"/>
        </w:rPr>
      </w:pPr>
    </w:p>
    <w:p w14:paraId="26819B6C" w14:textId="77777777" w:rsidR="00C3144A" w:rsidRPr="00D308AD" w:rsidRDefault="00C3144A" w:rsidP="00C3144A">
      <w:pPr>
        <w:pStyle w:val="Instruction"/>
      </w:pPr>
      <w:r w:rsidRPr="00D308AD">
        <w:t>THE FOLLOWING IS ADDED:</w:t>
      </w:r>
    </w:p>
    <w:p w14:paraId="553432C2" w14:textId="431A11FD" w:rsidR="00C3144A" w:rsidRPr="00D308AD" w:rsidRDefault="00C3144A" w:rsidP="00C3144A">
      <w:pPr>
        <w:pStyle w:val="Paragraph"/>
        <w:rPr>
          <w:bCs/>
        </w:rPr>
      </w:pPr>
      <w:r w:rsidRPr="00D308AD">
        <w:rPr>
          <w:bCs/>
        </w:rPr>
        <w:t xml:space="preserve">If new cable or wire is designated to be installed into existing conduit systems, clean and swab the conduit system prior to installing the cable or wire.  After cleaning, test each </w:t>
      </w:r>
      <w:r w:rsidRPr="00D308AD">
        <w:t>conduit</w:t>
      </w:r>
      <w:r w:rsidRPr="00D308AD">
        <w:rPr>
          <w:bCs/>
        </w:rPr>
        <w:t xml:space="preserve"> by pulling through a metal b</w:t>
      </w:r>
      <w:r w:rsidR="001D316C" w:rsidRPr="00D308AD">
        <w:rPr>
          <w:bCs/>
        </w:rPr>
        <w:t>all with a diameter at least 85 </w:t>
      </w:r>
      <w:r w:rsidRPr="00D308AD">
        <w:rPr>
          <w:bCs/>
        </w:rPr>
        <w:t>percent of the nominal inside diameter of the conduit to ensure the conduit is free of any obstruction or foreign material.  If the ball fails to pass through the conduit, repair or replace the defective conduit as directed by the RE.  R</w:t>
      </w:r>
      <w:r w:rsidRPr="00D308AD">
        <w:t>estore disturbed areas to original condition.</w:t>
      </w:r>
    </w:p>
    <w:p w14:paraId="4E8C22FA" w14:textId="77777777" w:rsidR="0047026A" w:rsidRPr="00D308AD" w:rsidRDefault="0047026A" w:rsidP="0047026A">
      <w:pPr>
        <w:pStyle w:val="HiddenTextSpec"/>
        <w:tabs>
          <w:tab w:val="left" w:pos="1440"/>
          <w:tab w:val="left" w:pos="2880"/>
        </w:tabs>
        <w:rPr>
          <w:vanish w:val="0"/>
        </w:rPr>
      </w:pPr>
      <w:r w:rsidRPr="00D308AD">
        <w:rPr>
          <w:vanish w:val="0"/>
        </w:rPr>
        <w:t>2**************************************************************************************2</w:t>
      </w:r>
    </w:p>
    <w:p w14:paraId="7126BD3D" w14:textId="77777777" w:rsidR="00C3144A" w:rsidRPr="00D308AD" w:rsidRDefault="00C3144A" w:rsidP="00C3144A">
      <w:pPr>
        <w:pStyle w:val="HiddenTextSpec"/>
        <w:rPr>
          <w:vanish w:val="0"/>
        </w:rPr>
      </w:pPr>
      <w:r w:rsidRPr="00D308AD">
        <w:rPr>
          <w:vanish w:val="0"/>
        </w:rPr>
        <w:t>1**************************************************************************************************************************1</w:t>
      </w:r>
    </w:p>
    <w:p w14:paraId="7636C6FE" w14:textId="77777777" w:rsidR="00227138" w:rsidRPr="00D308AD" w:rsidRDefault="00227138" w:rsidP="007B0D52">
      <w:pPr>
        <w:pStyle w:val="0000000Subpart"/>
      </w:pPr>
      <w:bookmarkStart w:id="443" w:name="_Toc175378224"/>
      <w:bookmarkStart w:id="444" w:name="_Toc175471122"/>
      <w:bookmarkStart w:id="445" w:name="_Toc182750426"/>
      <w:bookmarkStart w:id="446" w:name="_Toc175378223"/>
      <w:bookmarkStart w:id="447" w:name="_Toc175471121"/>
      <w:bookmarkStart w:id="448" w:name="_Toc182750425"/>
      <w:bookmarkStart w:id="449" w:name="_Toc175378263"/>
      <w:bookmarkStart w:id="450" w:name="_Toc175471161"/>
      <w:bookmarkStart w:id="451" w:name="_Toc176676717"/>
      <w:r w:rsidRPr="00D308AD">
        <w:t>701.03.15  Cable and Wire</w:t>
      </w:r>
    </w:p>
    <w:p w14:paraId="2E7CE59A" w14:textId="77777777" w:rsidR="007C2F92" w:rsidRPr="00D308AD" w:rsidRDefault="007C2F92" w:rsidP="007C2F92">
      <w:pPr>
        <w:pStyle w:val="A1paragraph0"/>
        <w:rPr>
          <w:b/>
        </w:rPr>
      </w:pPr>
      <w:r w:rsidRPr="00D308AD">
        <w:rPr>
          <w:b/>
        </w:rPr>
        <w:t>C.</w:t>
      </w:r>
      <w:r w:rsidRPr="00D308AD">
        <w:rPr>
          <w:b/>
        </w:rPr>
        <w:tab/>
        <w:t>Connection and Coordination with Utility Services.</w:t>
      </w:r>
    </w:p>
    <w:p w14:paraId="08810B02" w14:textId="77777777" w:rsidR="004923AC" w:rsidRPr="00D308AD" w:rsidRDefault="004923AC" w:rsidP="004923AC">
      <w:pPr>
        <w:pStyle w:val="HiddenTextSpec"/>
        <w:rPr>
          <w:vanish w:val="0"/>
        </w:rPr>
      </w:pPr>
      <w:r w:rsidRPr="00D308AD">
        <w:rPr>
          <w:vanish w:val="0"/>
        </w:rPr>
        <w:t>2**************************************************************************************2</w:t>
      </w:r>
    </w:p>
    <w:p w14:paraId="598FF8D5" w14:textId="77777777" w:rsidR="004923AC" w:rsidRPr="00D308AD" w:rsidRDefault="004923AC" w:rsidP="004923AC">
      <w:pPr>
        <w:pStyle w:val="HiddenTextSpec"/>
        <w:rPr>
          <w:vanish w:val="0"/>
        </w:rPr>
      </w:pPr>
      <w:r w:rsidRPr="00D308AD">
        <w:rPr>
          <w:vanish w:val="0"/>
        </w:rPr>
        <w:t>for its facilities design, confirm on the requirements for interim communication and power connections, and connections to njta network. Also, for establishment of ip addresses, interim and permanent.</w:t>
      </w:r>
    </w:p>
    <w:p w14:paraId="0349EA8F" w14:textId="77777777" w:rsidR="004923AC" w:rsidRPr="00D308AD" w:rsidRDefault="004923AC" w:rsidP="004923AC">
      <w:pPr>
        <w:pStyle w:val="HiddenTextSpec"/>
        <w:rPr>
          <w:vanish w:val="0"/>
        </w:rPr>
      </w:pPr>
    </w:p>
    <w:p w14:paraId="45B827FF" w14:textId="77777777" w:rsidR="004923AC" w:rsidRPr="00D308AD" w:rsidRDefault="004923AC" w:rsidP="004923AC">
      <w:pPr>
        <w:pStyle w:val="HiddenTextSpec"/>
        <w:rPr>
          <w:b/>
          <w:vanish w:val="0"/>
        </w:rPr>
      </w:pPr>
      <w:r w:rsidRPr="00D308AD">
        <w:rPr>
          <w:b/>
          <w:vanish w:val="0"/>
        </w:rPr>
        <w:t>SME CONTACT – MSE</w:t>
      </w:r>
    </w:p>
    <w:p w14:paraId="44E33662" w14:textId="77777777" w:rsidR="004923AC" w:rsidRPr="00D308AD" w:rsidRDefault="004923AC" w:rsidP="004923AC">
      <w:pPr>
        <w:pStyle w:val="HiddenTextSpec"/>
        <w:rPr>
          <w:vanish w:val="0"/>
        </w:rPr>
      </w:pPr>
      <w:r w:rsidRPr="00D308AD">
        <w:rPr>
          <w:vanish w:val="0"/>
        </w:rPr>
        <w:t>2**************************************************************************************2</w:t>
      </w:r>
    </w:p>
    <w:p w14:paraId="5BAA28CA" w14:textId="77777777" w:rsidR="004923AC" w:rsidRPr="00D308AD" w:rsidRDefault="004923AC" w:rsidP="004923AC">
      <w:pPr>
        <w:pStyle w:val="HiddenTextSpec"/>
        <w:rPr>
          <w:vanish w:val="0"/>
        </w:rPr>
      </w:pPr>
    </w:p>
    <w:p w14:paraId="29EBA965" w14:textId="77777777" w:rsidR="004923AC" w:rsidRPr="00D308AD" w:rsidRDefault="004923AC" w:rsidP="004923AC">
      <w:pPr>
        <w:pStyle w:val="HiddenTextSpec"/>
        <w:rPr>
          <w:vanish w:val="0"/>
        </w:rPr>
      </w:pPr>
      <w:r w:rsidRPr="00D308AD">
        <w:rPr>
          <w:vanish w:val="0"/>
        </w:rPr>
        <w:t>2**************************************************************************************2</w:t>
      </w:r>
    </w:p>
    <w:p w14:paraId="50CE63A1" w14:textId="77777777" w:rsidR="004923AC" w:rsidRPr="00D308AD" w:rsidRDefault="004923AC" w:rsidP="004923AC">
      <w:pPr>
        <w:pStyle w:val="HiddenTextSpec"/>
        <w:rPr>
          <w:vanish w:val="0"/>
        </w:rPr>
      </w:pPr>
      <w:r w:rsidRPr="00D308AD">
        <w:rPr>
          <w:vanish w:val="0"/>
        </w:rPr>
        <w:t>INCLUDE THE FOLLOWING WHEN ITS FACILITIES ARE PROPOSED THAT REQUIRES ANY NEW UTILITY SERVICES.</w:t>
      </w:r>
    </w:p>
    <w:p w14:paraId="18D0EC76" w14:textId="77777777" w:rsidR="004923AC" w:rsidRPr="00D308AD" w:rsidRDefault="004923AC" w:rsidP="004923AC">
      <w:pPr>
        <w:pStyle w:val="HiddenTextSpec"/>
        <w:rPr>
          <w:vanish w:val="0"/>
        </w:rPr>
      </w:pPr>
    </w:p>
    <w:p w14:paraId="220C1D99" w14:textId="77777777" w:rsidR="004923AC" w:rsidRPr="00D308AD" w:rsidRDefault="004923AC" w:rsidP="004923AC">
      <w:pPr>
        <w:pStyle w:val="HiddenTextSpec"/>
        <w:rPr>
          <w:b/>
          <w:vanish w:val="0"/>
        </w:rPr>
      </w:pPr>
      <w:r w:rsidRPr="00D308AD">
        <w:rPr>
          <w:b/>
          <w:vanish w:val="0"/>
        </w:rPr>
        <w:t>SME CONTACT – MSE</w:t>
      </w:r>
    </w:p>
    <w:p w14:paraId="45D828EF" w14:textId="77777777" w:rsidR="004923AC" w:rsidRPr="00D308AD" w:rsidRDefault="004923AC" w:rsidP="004923AC">
      <w:pPr>
        <w:pStyle w:val="Instruction"/>
      </w:pPr>
      <w:r w:rsidRPr="00D308AD">
        <w:t>THE FOLLOWING IS ADDED:</w:t>
      </w:r>
    </w:p>
    <w:p w14:paraId="10A73510" w14:textId="77777777" w:rsidR="004923AC" w:rsidRPr="00D308AD" w:rsidRDefault="004923AC" w:rsidP="004923AC">
      <w:pPr>
        <w:pStyle w:val="A2paragraph"/>
      </w:pPr>
      <w:r w:rsidRPr="00D308AD">
        <w:t>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Section 704 and interim acceptance of the device or as directed by the RE.</w:t>
      </w:r>
    </w:p>
    <w:p w14:paraId="79AB714A" w14:textId="0131CB98" w:rsidR="004923AC" w:rsidRPr="00D308AD" w:rsidRDefault="004923AC" w:rsidP="004923AC">
      <w:pPr>
        <w:pStyle w:val="A2paragraph"/>
      </w:pPr>
      <w:r w:rsidRPr="00D308AD">
        <w:t xml:space="preserve">Once new utility services have been energized or activated and the utility company has de-energized and unhooked the old service connection; remove existing pole risers and service heads, cut back </w:t>
      </w:r>
      <w:r w:rsidR="00953FFA" w:rsidRPr="00D308AD">
        <w:t>1</w:t>
      </w:r>
      <w:r w:rsidRPr="00D308AD">
        <w:t xml:space="preserve"> foot below grade, and plug the conduits.</w:t>
      </w:r>
    </w:p>
    <w:p w14:paraId="6E5C4036" w14:textId="77777777" w:rsidR="001D316C" w:rsidRPr="00D308AD"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D308AD"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D308AD" w:rsidRDefault="001D316C" w:rsidP="001D316C">
            <w:pPr>
              <w:pStyle w:val="Tabletitle"/>
            </w:pPr>
            <w:r w:rsidRPr="00D308AD">
              <w:t>Service Requests</w:t>
            </w:r>
          </w:p>
        </w:tc>
      </w:tr>
      <w:tr w:rsidR="00ED7863" w:rsidRPr="00D308AD"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D308AD" w:rsidRDefault="004923AC" w:rsidP="001D316C">
            <w:pPr>
              <w:pStyle w:val="TableheaderCentered"/>
            </w:pPr>
            <w:r w:rsidRPr="00D308AD">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D308AD" w:rsidRDefault="004923AC" w:rsidP="001D316C">
            <w:pPr>
              <w:pStyle w:val="TableheaderCentered"/>
            </w:pPr>
            <w:r w:rsidRPr="00D308AD">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D308AD" w:rsidRDefault="004923AC" w:rsidP="001D316C">
            <w:pPr>
              <w:pStyle w:val="TableheaderCentered"/>
            </w:pPr>
            <w:r w:rsidRPr="00D308AD">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D308AD" w:rsidRDefault="004923AC" w:rsidP="001D316C">
            <w:pPr>
              <w:pStyle w:val="TableheaderCentered"/>
            </w:pPr>
            <w:r w:rsidRPr="00D308AD">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D308AD" w:rsidRDefault="004923AC" w:rsidP="001D316C">
            <w:pPr>
              <w:pStyle w:val="TableheaderCentered"/>
            </w:pPr>
            <w:r w:rsidRPr="00D308AD">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D308AD" w:rsidRDefault="004923AC" w:rsidP="001D316C">
            <w:pPr>
              <w:pStyle w:val="TableheaderCentered"/>
            </w:pPr>
            <w:r w:rsidRPr="00D308AD">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D308AD" w:rsidRDefault="004923AC" w:rsidP="001D316C">
            <w:pPr>
              <w:pStyle w:val="TableheaderCentered"/>
            </w:pPr>
            <w:r w:rsidRPr="00D308AD">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D308AD" w:rsidRDefault="004923AC" w:rsidP="001D316C">
            <w:pPr>
              <w:pStyle w:val="TableheaderCentered"/>
            </w:pPr>
            <w:r w:rsidRPr="00D308AD">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D308AD" w:rsidRDefault="004923AC" w:rsidP="001D316C">
            <w:pPr>
              <w:pStyle w:val="TableheaderCentered"/>
            </w:pPr>
            <w:r w:rsidRPr="00D308AD">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D308AD" w:rsidRDefault="004923AC" w:rsidP="001D316C">
            <w:pPr>
              <w:pStyle w:val="TableheaderCentered"/>
            </w:pPr>
            <w:r w:rsidRPr="00D308AD">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D308AD" w:rsidRDefault="004923AC" w:rsidP="001D316C">
            <w:pPr>
              <w:pStyle w:val="TableheaderCentered"/>
            </w:pPr>
            <w:r w:rsidRPr="00D308AD">
              <w:t>Utility Pole No.</w:t>
            </w:r>
          </w:p>
        </w:tc>
      </w:tr>
      <w:tr w:rsidR="00ED7863" w:rsidRPr="00D308AD"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D308AD"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D308AD"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D308AD"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D308AD"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D308AD"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D308AD"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D308AD"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D308AD"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D308AD"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D308AD"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D308AD" w:rsidRDefault="004923AC" w:rsidP="001D316C">
            <w:pPr>
              <w:pStyle w:val="Tabletext"/>
              <w:jc w:val="center"/>
            </w:pPr>
          </w:p>
        </w:tc>
      </w:tr>
      <w:tr w:rsidR="00ED7863" w:rsidRPr="00D308AD"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D308AD"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D308AD"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D308AD"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D308AD"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D308AD"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D308AD"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D308AD"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D308AD"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D308AD"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D308AD"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D308AD" w:rsidRDefault="004923AC" w:rsidP="001D316C">
            <w:pPr>
              <w:pStyle w:val="Tabletext"/>
              <w:jc w:val="center"/>
            </w:pPr>
          </w:p>
        </w:tc>
      </w:tr>
    </w:tbl>
    <w:p w14:paraId="6925E318" w14:textId="63507A73" w:rsidR="004923AC" w:rsidRDefault="004923AC" w:rsidP="004923AC">
      <w:pPr>
        <w:pStyle w:val="HiddenTextSpec"/>
        <w:rPr>
          <w:vanish w:val="0"/>
        </w:rPr>
      </w:pPr>
      <w:r w:rsidRPr="00D308AD">
        <w:rPr>
          <w:vanish w:val="0"/>
        </w:rPr>
        <w:t>2**************************************************************************************2</w:t>
      </w:r>
    </w:p>
    <w:p w14:paraId="217673D5" w14:textId="31248E17" w:rsidR="006014ED" w:rsidRDefault="006014ED" w:rsidP="004923AC">
      <w:pPr>
        <w:pStyle w:val="HiddenTextSpec"/>
        <w:rPr>
          <w:vanish w:val="0"/>
        </w:rPr>
      </w:pPr>
    </w:p>
    <w:p w14:paraId="401BEF35" w14:textId="4C038F1B" w:rsidR="006014ED" w:rsidRDefault="006014ED" w:rsidP="006014ED">
      <w:pPr>
        <w:pStyle w:val="0000000Subpart"/>
      </w:pPr>
      <w:r w:rsidRPr="00D308AD">
        <w:t>701.</w:t>
      </w:r>
      <w:r>
        <w:t>04</w:t>
      </w:r>
      <w:r w:rsidRPr="00D308AD">
        <w:t xml:space="preserve">  </w:t>
      </w:r>
      <w:r>
        <w:t>Measurement and Payment</w:t>
      </w:r>
    </w:p>
    <w:p w14:paraId="102D6ABD" w14:textId="1EBF7C82" w:rsidR="006014ED" w:rsidRDefault="002C23DE" w:rsidP="006014ED">
      <w:pPr>
        <w:pStyle w:val="HiddenTextSpec"/>
        <w:rPr>
          <w:vanish w:val="0"/>
        </w:rPr>
      </w:pPr>
      <w:r>
        <w:rPr>
          <w:vanish w:val="0"/>
        </w:rPr>
        <w:t>PERFORM the following</w:t>
      </w:r>
      <w:r w:rsidRPr="00D308AD">
        <w:rPr>
          <w:vanish w:val="0"/>
        </w:rPr>
        <w:t xml:space="preserve"> </w:t>
      </w:r>
      <w:r w:rsidR="006014ED" w:rsidRPr="00D308AD">
        <w:rPr>
          <w:vanish w:val="0"/>
        </w:rPr>
        <w:t>FOR wholly state funded projects</w:t>
      </w:r>
      <w:r w:rsidR="006014ED">
        <w:rPr>
          <w:vanish w:val="0"/>
        </w:rPr>
        <w:t xml:space="preserve"> </w:t>
      </w:r>
    </w:p>
    <w:p w14:paraId="363AD94D" w14:textId="1CD854D3" w:rsidR="006014ED" w:rsidRDefault="006014ED" w:rsidP="009B6624">
      <w:pPr>
        <w:pStyle w:val="HiddenTextSpec"/>
        <w:jc w:val="left"/>
        <w:rPr>
          <w:vanish w:val="0"/>
        </w:rPr>
      </w:pPr>
    </w:p>
    <w:p w14:paraId="323AE2CB" w14:textId="7463088D" w:rsidR="006014ED" w:rsidRDefault="006014ED" w:rsidP="009B6624">
      <w:pPr>
        <w:pStyle w:val="HiddenTextSpec"/>
        <w:jc w:val="left"/>
        <w:rPr>
          <w:rFonts w:ascii="Times New Roman" w:hAnsi="Times New Roman"/>
          <w:vanish w:val="0"/>
          <w:color w:val="auto"/>
        </w:rPr>
      </w:pPr>
      <w:r w:rsidRPr="009B6624">
        <w:rPr>
          <w:rFonts w:ascii="Times New Roman" w:hAnsi="Times New Roman"/>
          <w:vanish w:val="0"/>
          <w:color w:val="auto"/>
        </w:rPr>
        <w:t>REVISE THE FIFTH PARAGRAPH TO:</w:t>
      </w:r>
    </w:p>
    <w:p w14:paraId="164BECF5" w14:textId="4B24C68E" w:rsidR="006014ED" w:rsidRDefault="006014ED" w:rsidP="009B6624">
      <w:pPr>
        <w:pStyle w:val="HiddenTextSpec"/>
        <w:jc w:val="left"/>
        <w:rPr>
          <w:rFonts w:ascii="Times New Roman" w:hAnsi="Times New Roman"/>
          <w:vanish w:val="0"/>
          <w:color w:val="auto"/>
        </w:rPr>
      </w:pPr>
    </w:p>
    <w:p w14:paraId="5CE20B14" w14:textId="4F9EAC81" w:rsidR="006014ED"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If restoration of disturbed areas includes pavement, curb, sidewalk, driveway, or island,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such work</w:t>
      </w:r>
      <w:r w:rsidRPr="006014ED">
        <w:rPr>
          <w:rFonts w:ascii="Times New Roman" w:hAnsi="Times New Roman"/>
          <w:vanish w:val="0"/>
          <w:color w:val="auto"/>
        </w:rPr>
        <w:t>.</w:t>
      </w:r>
    </w:p>
    <w:p w14:paraId="53F4C4D5" w14:textId="77777777" w:rsidR="006014ED" w:rsidRPr="009B6624" w:rsidRDefault="006014ED" w:rsidP="009B6624">
      <w:pPr>
        <w:pStyle w:val="HiddenTextSpec"/>
        <w:jc w:val="left"/>
        <w:rPr>
          <w:rFonts w:ascii="Times New Roman" w:hAnsi="Times New Roman"/>
          <w:vanish w:val="0"/>
          <w:color w:val="auto"/>
        </w:rPr>
      </w:pPr>
    </w:p>
    <w:p w14:paraId="64CAED34" w14:textId="0CDC758D"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SIXTH</w:t>
      </w:r>
      <w:r w:rsidRPr="005A68CE">
        <w:rPr>
          <w:rFonts w:ascii="Times New Roman" w:hAnsi="Times New Roman"/>
          <w:vanish w:val="0"/>
          <w:color w:val="auto"/>
        </w:rPr>
        <w:t xml:space="preserve"> PARAGRAPH TO:</w:t>
      </w:r>
    </w:p>
    <w:p w14:paraId="0096630A" w14:textId="11F56E7A" w:rsidR="006014ED" w:rsidRDefault="006014ED" w:rsidP="006014ED">
      <w:pPr>
        <w:pStyle w:val="HiddenTextSpec"/>
        <w:jc w:val="left"/>
        <w:rPr>
          <w:rFonts w:ascii="Times New Roman" w:hAnsi="Times New Roman"/>
          <w:vanish w:val="0"/>
          <w:color w:val="auto"/>
        </w:rPr>
      </w:pPr>
    </w:p>
    <w:p w14:paraId="0F9BEA15" w14:textId="0C00A948"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new conduit or a repair to the defective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57FAD050" w14:textId="77777777" w:rsidR="006014ED" w:rsidRPr="005A68CE" w:rsidRDefault="006014ED" w:rsidP="006014ED">
      <w:pPr>
        <w:pStyle w:val="HiddenTextSpec"/>
        <w:jc w:val="left"/>
        <w:rPr>
          <w:rFonts w:ascii="Times New Roman" w:hAnsi="Times New Roman"/>
          <w:vanish w:val="0"/>
          <w:color w:val="auto"/>
        </w:rPr>
      </w:pPr>
    </w:p>
    <w:p w14:paraId="4A8960F6" w14:textId="0877B486"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SEVENTH</w:t>
      </w:r>
      <w:r w:rsidRPr="005A68CE">
        <w:rPr>
          <w:rFonts w:ascii="Times New Roman" w:hAnsi="Times New Roman"/>
          <w:vanish w:val="0"/>
          <w:color w:val="auto"/>
        </w:rPr>
        <w:t xml:space="preserve"> PARAGRAPH TO:</w:t>
      </w:r>
    </w:p>
    <w:p w14:paraId="7355330C" w14:textId="52932351" w:rsidR="006014ED" w:rsidRDefault="006014ED" w:rsidP="006014ED">
      <w:pPr>
        <w:pStyle w:val="HiddenTextSpec"/>
        <w:jc w:val="left"/>
        <w:rPr>
          <w:rFonts w:ascii="Times New Roman" w:hAnsi="Times New Roman"/>
          <w:vanish w:val="0"/>
          <w:color w:val="auto"/>
        </w:rPr>
      </w:pPr>
    </w:p>
    <w:p w14:paraId="71BEC2F3" w14:textId="27EE3B5F"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contractor to install a tracer wire in existing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1359890C" w14:textId="77777777" w:rsidR="006014ED" w:rsidRPr="005A68CE" w:rsidRDefault="006014ED" w:rsidP="006014ED">
      <w:pPr>
        <w:pStyle w:val="HiddenTextSpec"/>
        <w:jc w:val="left"/>
        <w:rPr>
          <w:rFonts w:ascii="Times New Roman" w:hAnsi="Times New Roman"/>
          <w:vanish w:val="0"/>
          <w:color w:val="auto"/>
        </w:rPr>
      </w:pPr>
    </w:p>
    <w:p w14:paraId="09B77A60" w14:textId="08F44690"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EIGHTH</w:t>
      </w:r>
      <w:r w:rsidRPr="005A68CE">
        <w:rPr>
          <w:rFonts w:ascii="Times New Roman" w:hAnsi="Times New Roman"/>
          <w:vanish w:val="0"/>
          <w:color w:val="auto"/>
        </w:rPr>
        <w:t xml:space="preserve"> PARAGRAPH TO:</w:t>
      </w:r>
    </w:p>
    <w:p w14:paraId="1E43AF7F" w14:textId="477AC7FA" w:rsidR="006014ED" w:rsidRDefault="006014ED" w:rsidP="006014ED">
      <w:pPr>
        <w:pStyle w:val="HiddenTextSpec"/>
        <w:jc w:val="left"/>
        <w:rPr>
          <w:rFonts w:ascii="Times New Roman" w:hAnsi="Times New Roman"/>
          <w:vanish w:val="0"/>
          <w:color w:val="auto"/>
        </w:rPr>
      </w:pPr>
    </w:p>
    <w:p w14:paraId="4C56A4A6" w14:textId="50249981"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for restoring disturbed areas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restoring disturbed areas (pavement, curb, sidewalk, driveway, or island)</w:t>
      </w:r>
      <w:r w:rsidRPr="006014ED">
        <w:rPr>
          <w:rFonts w:ascii="Times New Roman" w:hAnsi="Times New Roman"/>
          <w:vanish w:val="0"/>
          <w:color w:val="auto"/>
        </w:rPr>
        <w:t>.</w:t>
      </w:r>
    </w:p>
    <w:p w14:paraId="5EDE68F3" w14:textId="77777777" w:rsidR="006014ED" w:rsidRPr="005A68CE" w:rsidRDefault="006014ED" w:rsidP="006014ED">
      <w:pPr>
        <w:pStyle w:val="HiddenTextSpec"/>
        <w:jc w:val="left"/>
        <w:rPr>
          <w:rFonts w:ascii="Times New Roman" w:hAnsi="Times New Roman"/>
          <w:vanish w:val="0"/>
          <w:color w:val="auto"/>
        </w:rPr>
      </w:pPr>
    </w:p>
    <w:p w14:paraId="6844C6DD" w14:textId="01A34785"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NINTH</w:t>
      </w:r>
      <w:r w:rsidRPr="005A68CE">
        <w:rPr>
          <w:rFonts w:ascii="Times New Roman" w:hAnsi="Times New Roman"/>
          <w:vanish w:val="0"/>
          <w:color w:val="auto"/>
        </w:rPr>
        <w:t xml:space="preserve"> PARAGRAPH TO:</w:t>
      </w:r>
    </w:p>
    <w:p w14:paraId="6FFB576F" w14:textId="295416EB" w:rsidR="006014ED" w:rsidRDefault="006014ED" w:rsidP="006014ED">
      <w:pPr>
        <w:pStyle w:val="HiddenTextSpec"/>
        <w:jc w:val="left"/>
        <w:rPr>
          <w:rFonts w:ascii="Times New Roman" w:hAnsi="Times New Roman"/>
          <w:vanish w:val="0"/>
          <w:color w:val="auto"/>
        </w:rPr>
      </w:pPr>
    </w:p>
    <w:p w14:paraId="19FFFD15" w14:textId="55458210"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re directs the installation of a new conduit or a repair to the defective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the installation, when directed by the re, of a new conduit or a repair to the defective conduit</w:t>
      </w:r>
      <w:r w:rsidRPr="006014ED">
        <w:rPr>
          <w:rFonts w:ascii="Times New Roman" w:hAnsi="Times New Roman"/>
          <w:vanish w:val="0"/>
          <w:color w:val="auto"/>
        </w:rPr>
        <w:t>.</w:t>
      </w:r>
    </w:p>
    <w:p w14:paraId="318DED9E" w14:textId="77777777" w:rsidR="006014ED" w:rsidRPr="005A68CE" w:rsidRDefault="006014ED" w:rsidP="006014ED">
      <w:pPr>
        <w:pStyle w:val="HiddenTextSpec"/>
        <w:jc w:val="left"/>
        <w:rPr>
          <w:rFonts w:ascii="Times New Roman" w:hAnsi="Times New Roman"/>
          <w:vanish w:val="0"/>
          <w:color w:val="auto"/>
        </w:rPr>
      </w:pPr>
    </w:p>
    <w:p w14:paraId="311A8288" w14:textId="6580D17A"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TENTH</w:t>
      </w:r>
      <w:r w:rsidRPr="005A68CE">
        <w:rPr>
          <w:rFonts w:ascii="Times New Roman" w:hAnsi="Times New Roman"/>
          <w:vanish w:val="0"/>
          <w:color w:val="auto"/>
        </w:rPr>
        <w:t xml:space="preserve"> PARAGRAPH TO:</w:t>
      </w:r>
    </w:p>
    <w:p w14:paraId="19F1280A" w14:textId="6FF4F448" w:rsidR="006014ED" w:rsidRDefault="006014ED" w:rsidP="006014ED">
      <w:pPr>
        <w:pStyle w:val="HiddenTextSpec"/>
        <w:jc w:val="left"/>
        <w:rPr>
          <w:rFonts w:ascii="Times New Roman" w:hAnsi="Times New Roman"/>
          <w:vanish w:val="0"/>
          <w:color w:val="auto"/>
        </w:rPr>
      </w:pPr>
    </w:p>
    <w:p w14:paraId="28AE7C18" w14:textId="11A2BBD8" w:rsidR="006014ED" w:rsidRPr="009B6624"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tracer wire in existing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pay for the installation, when directed by the </w:t>
      </w:r>
      <w:r>
        <w:rPr>
          <w:rFonts w:ascii="Times New Roman" w:hAnsi="Times New Roman"/>
          <w:caps w:val="0"/>
          <w:vanish w:val="0"/>
          <w:color w:val="auto"/>
        </w:rPr>
        <w:t>RE</w:t>
      </w:r>
      <w:r w:rsidRPr="006014ED">
        <w:rPr>
          <w:rFonts w:ascii="Times New Roman" w:hAnsi="Times New Roman"/>
          <w:caps w:val="0"/>
          <w:vanish w:val="0"/>
          <w:color w:val="auto"/>
        </w:rPr>
        <w:t>, of a tracer wire in existing conduit.</w:t>
      </w:r>
    </w:p>
    <w:p w14:paraId="5EAA0835" w14:textId="77777777" w:rsidR="006014ED" w:rsidRDefault="006014ED" w:rsidP="006014ED">
      <w:pPr>
        <w:pStyle w:val="HiddenTextSpec"/>
        <w:rPr>
          <w:vanish w:val="0"/>
        </w:rPr>
      </w:pPr>
      <w:r w:rsidRPr="00D308AD">
        <w:rPr>
          <w:vanish w:val="0"/>
        </w:rPr>
        <w:t>2**************************************************************************************2</w:t>
      </w:r>
    </w:p>
    <w:p w14:paraId="41EDF0C4" w14:textId="6FEDC013" w:rsidR="006014ED" w:rsidRPr="008256FD" w:rsidRDefault="006014ED" w:rsidP="009B6624"/>
    <w:p w14:paraId="626BD874" w14:textId="77777777" w:rsidR="006014ED" w:rsidRPr="00D308AD" w:rsidRDefault="006014ED" w:rsidP="004923AC">
      <w:pPr>
        <w:pStyle w:val="HiddenTextSpec"/>
        <w:rPr>
          <w:vanish w:val="0"/>
        </w:rPr>
      </w:pPr>
    </w:p>
    <w:p w14:paraId="6D860AF9" w14:textId="77777777" w:rsidR="004923AC" w:rsidRPr="00D308AD" w:rsidRDefault="004923AC" w:rsidP="004923AC">
      <w:pPr>
        <w:pStyle w:val="HiddenTextSpec"/>
        <w:rPr>
          <w:vanish w:val="0"/>
        </w:rPr>
      </w:pPr>
      <w:r w:rsidRPr="00D308AD">
        <w:rPr>
          <w:vanish w:val="0"/>
        </w:rPr>
        <w:t>1**************************************************************************************************************************1</w:t>
      </w:r>
    </w:p>
    <w:p w14:paraId="4A5FEAF1" w14:textId="7C57479A" w:rsidR="000852F5" w:rsidRPr="00D308AD" w:rsidRDefault="005025A0" w:rsidP="000852F5">
      <w:pPr>
        <w:pStyle w:val="000Section"/>
      </w:pPr>
      <w:bookmarkStart w:id="452" w:name="s704"/>
      <w:bookmarkEnd w:id="443"/>
      <w:bookmarkEnd w:id="444"/>
      <w:bookmarkEnd w:id="445"/>
      <w:bookmarkEnd w:id="446"/>
      <w:bookmarkEnd w:id="447"/>
      <w:bookmarkEnd w:id="448"/>
      <w:bookmarkEnd w:id="452"/>
      <w:r w:rsidRPr="00D308AD">
        <w:t>Section 703 – H</w:t>
      </w:r>
      <w:r w:rsidR="000852F5" w:rsidRPr="00D308AD">
        <w:t xml:space="preserve">ighway </w:t>
      </w:r>
      <w:r w:rsidRPr="00D308AD">
        <w:t>L</w:t>
      </w:r>
      <w:r w:rsidR="000852F5" w:rsidRPr="00D308AD">
        <w:t>ighting</w:t>
      </w:r>
    </w:p>
    <w:p w14:paraId="5CC4FC63" w14:textId="77777777" w:rsidR="00253ED3" w:rsidRPr="00D308AD" w:rsidRDefault="00253ED3" w:rsidP="00253ED3">
      <w:pPr>
        <w:pStyle w:val="HiddenTextSpec"/>
        <w:rPr>
          <w:vanish w:val="0"/>
        </w:rPr>
      </w:pPr>
      <w:bookmarkStart w:id="453" w:name="_Toc175378255"/>
      <w:bookmarkStart w:id="454" w:name="_Toc175471153"/>
      <w:bookmarkStart w:id="455" w:name="_Toc176676709"/>
      <w:r w:rsidRPr="00D308AD">
        <w:rPr>
          <w:vanish w:val="0"/>
        </w:rPr>
        <w:t>1**************************************************************************************************************************1</w:t>
      </w:r>
    </w:p>
    <w:p w14:paraId="0C133DD5" w14:textId="77777777" w:rsidR="00AE41AA" w:rsidRPr="00D308AD" w:rsidRDefault="00AE41AA" w:rsidP="007B0D52">
      <w:pPr>
        <w:pStyle w:val="0000000Subpart"/>
      </w:pPr>
      <w:r w:rsidRPr="00D308AD">
        <w:t>703.03.07  Temporary Highway Lighting System</w:t>
      </w:r>
      <w:bookmarkEnd w:id="453"/>
      <w:bookmarkEnd w:id="454"/>
      <w:bookmarkEnd w:id="455"/>
    </w:p>
    <w:p w14:paraId="5937BC04" w14:textId="77777777" w:rsidR="00694684" w:rsidRPr="00D308AD" w:rsidRDefault="00694684" w:rsidP="00694684">
      <w:pPr>
        <w:pStyle w:val="HiddenTextSpec"/>
        <w:tabs>
          <w:tab w:val="left" w:pos="1440"/>
          <w:tab w:val="left" w:pos="2880"/>
        </w:tabs>
        <w:rPr>
          <w:vanish w:val="0"/>
        </w:rPr>
      </w:pPr>
      <w:r w:rsidRPr="00D308AD">
        <w:rPr>
          <w:vanish w:val="0"/>
        </w:rPr>
        <w:t>2**************************************************************************************2</w:t>
      </w:r>
    </w:p>
    <w:p w14:paraId="4A34C2AA" w14:textId="77777777" w:rsidR="00F34E0B" w:rsidRPr="00D308AD" w:rsidRDefault="00AE41AA" w:rsidP="00F34E0B">
      <w:pPr>
        <w:pStyle w:val="HiddenTextSpec"/>
        <w:rPr>
          <w:vanish w:val="0"/>
        </w:rPr>
      </w:pPr>
      <w:r w:rsidRPr="00D308AD">
        <w:rPr>
          <w:vanish w:val="0"/>
        </w:rPr>
        <w:t>Determine whether or not the Contractor must design the Temporary lighting system at a given location</w:t>
      </w:r>
      <w:r w:rsidR="00F34E0B" w:rsidRPr="00D308AD">
        <w:rPr>
          <w:vanish w:val="0"/>
        </w:rPr>
        <w:t xml:space="preserve"> and include the following</w:t>
      </w:r>
    </w:p>
    <w:p w14:paraId="651CCC19" w14:textId="77777777" w:rsidR="00775680" w:rsidRPr="00D308AD" w:rsidRDefault="00775680" w:rsidP="00775680">
      <w:pPr>
        <w:pStyle w:val="HiddenTextSpec"/>
        <w:rPr>
          <w:vanish w:val="0"/>
        </w:rPr>
      </w:pPr>
    </w:p>
    <w:p w14:paraId="1CCEBAD8" w14:textId="77777777" w:rsidR="00775680" w:rsidRPr="00D308AD" w:rsidRDefault="00775680" w:rsidP="00775680">
      <w:pPr>
        <w:pStyle w:val="HiddenTextSpec"/>
        <w:rPr>
          <w:b/>
          <w:vanish w:val="0"/>
        </w:rPr>
      </w:pPr>
      <w:r w:rsidRPr="00D308AD">
        <w:rPr>
          <w:b/>
          <w:vanish w:val="0"/>
        </w:rPr>
        <w:t>SME CONTACT – traffic signal and safety engineering</w:t>
      </w:r>
    </w:p>
    <w:p w14:paraId="41E2A931" w14:textId="513E7933" w:rsidR="00F34E0B" w:rsidRPr="00D308AD" w:rsidRDefault="00F34E0B" w:rsidP="00F34E0B">
      <w:pPr>
        <w:pStyle w:val="Paragraph"/>
      </w:pPr>
      <w:r w:rsidRPr="00D308AD">
        <w:t>The Contractor must design the Temporary lighting system at ___________________________</w:t>
      </w:r>
      <w:r w:rsidR="00846250" w:rsidRPr="00D308AD">
        <w:t>.</w:t>
      </w:r>
    </w:p>
    <w:p w14:paraId="2F818389" w14:textId="77777777" w:rsidR="00694684" w:rsidRPr="00D308AD" w:rsidRDefault="00694684" w:rsidP="00694684">
      <w:pPr>
        <w:pStyle w:val="HiddenTextSpec"/>
        <w:tabs>
          <w:tab w:val="left" w:pos="1440"/>
          <w:tab w:val="left" w:pos="2880"/>
        </w:tabs>
        <w:rPr>
          <w:vanish w:val="0"/>
        </w:rPr>
      </w:pPr>
      <w:r w:rsidRPr="00D308AD">
        <w:rPr>
          <w:vanish w:val="0"/>
        </w:rPr>
        <w:t>2**************************************************************************************2</w:t>
      </w:r>
    </w:p>
    <w:p w14:paraId="169FE43B" w14:textId="77777777" w:rsidR="00694684" w:rsidRPr="00D308AD" w:rsidRDefault="00694684" w:rsidP="00AE41AA">
      <w:pPr>
        <w:pStyle w:val="HiddenTextSpec"/>
        <w:rPr>
          <w:vanish w:val="0"/>
        </w:rPr>
      </w:pPr>
    </w:p>
    <w:p w14:paraId="0F036D86" w14:textId="77777777" w:rsidR="00694684" w:rsidRPr="00D308AD" w:rsidRDefault="00694684" w:rsidP="00694684">
      <w:pPr>
        <w:pStyle w:val="HiddenTextSpec"/>
        <w:tabs>
          <w:tab w:val="left" w:pos="1440"/>
          <w:tab w:val="left" w:pos="2880"/>
        </w:tabs>
        <w:rPr>
          <w:vanish w:val="0"/>
        </w:rPr>
      </w:pPr>
      <w:r w:rsidRPr="00D308AD">
        <w:rPr>
          <w:vanish w:val="0"/>
        </w:rPr>
        <w:t>2**************************************************************************************2</w:t>
      </w:r>
    </w:p>
    <w:p w14:paraId="118D691A" w14:textId="526691DB" w:rsidR="00AE41AA" w:rsidRPr="00D308AD" w:rsidRDefault="00AE41AA" w:rsidP="00AE41AA">
      <w:pPr>
        <w:pStyle w:val="HiddenTextSpec"/>
        <w:rPr>
          <w:vanish w:val="0"/>
        </w:rPr>
      </w:pPr>
      <w:r w:rsidRPr="00D308AD">
        <w:rPr>
          <w:vanish w:val="0"/>
        </w:rPr>
        <w:t>provide the locations to deliver and unload salvaged materials</w:t>
      </w:r>
    </w:p>
    <w:p w14:paraId="7905BF7E" w14:textId="77777777" w:rsidR="00AE41AA" w:rsidRPr="00D308AD" w:rsidRDefault="00AE41AA" w:rsidP="00AE41AA">
      <w:pPr>
        <w:pStyle w:val="HiddenTextSpec"/>
        <w:rPr>
          <w:vanish w:val="0"/>
        </w:rPr>
      </w:pPr>
    </w:p>
    <w:p w14:paraId="6C9035B0" w14:textId="77777777" w:rsidR="00AE41AA" w:rsidRPr="00D308AD" w:rsidRDefault="00AE41AA" w:rsidP="00AE41AA">
      <w:pPr>
        <w:pStyle w:val="HiddenTextSpec"/>
        <w:rPr>
          <w:b/>
          <w:vanish w:val="0"/>
        </w:rPr>
      </w:pPr>
      <w:r w:rsidRPr="00D308AD">
        <w:rPr>
          <w:b/>
          <w:vanish w:val="0"/>
        </w:rPr>
        <w:t>SME CONTACT – traffic signal and safety engineering</w:t>
      </w:r>
    </w:p>
    <w:p w14:paraId="736896F2" w14:textId="77777777" w:rsidR="00AE41AA" w:rsidRPr="00D308AD" w:rsidRDefault="00AE41AA" w:rsidP="00AE41AA">
      <w:pPr>
        <w:pStyle w:val="Paragraph"/>
      </w:pPr>
      <w:r w:rsidRPr="00D308AD">
        <w:t>Deliver and unload salvaged materials to:</w:t>
      </w:r>
    </w:p>
    <w:p w14:paraId="0E73C56B" w14:textId="77777777" w:rsidR="00694684" w:rsidRPr="00D308AD" w:rsidRDefault="00694684" w:rsidP="00694684">
      <w:pPr>
        <w:pStyle w:val="HiddenTextSpec"/>
        <w:tabs>
          <w:tab w:val="left" w:pos="1440"/>
          <w:tab w:val="left" w:pos="2880"/>
        </w:tabs>
        <w:rPr>
          <w:vanish w:val="0"/>
        </w:rPr>
      </w:pPr>
      <w:r w:rsidRPr="00D308AD">
        <w:rPr>
          <w:vanish w:val="0"/>
        </w:rPr>
        <w:t>2**************************************************************************************2</w:t>
      </w:r>
    </w:p>
    <w:p w14:paraId="0A6944F5" w14:textId="77777777" w:rsidR="00AE41AA" w:rsidRPr="00D308AD" w:rsidRDefault="00AE41AA" w:rsidP="00AE41AA">
      <w:pPr>
        <w:pStyle w:val="HiddenTextSpec"/>
        <w:rPr>
          <w:vanish w:val="0"/>
        </w:rPr>
      </w:pPr>
      <w:r w:rsidRPr="00D308AD">
        <w:rPr>
          <w:vanish w:val="0"/>
        </w:rPr>
        <w:t>1**************************************************************************************************************************1</w:t>
      </w:r>
    </w:p>
    <w:p w14:paraId="03872F7E" w14:textId="77777777" w:rsidR="006B09D9" w:rsidRPr="00D308AD" w:rsidRDefault="006B09D9" w:rsidP="006B09D9">
      <w:pPr>
        <w:pStyle w:val="000Section"/>
      </w:pPr>
      <w:r w:rsidRPr="00D308AD">
        <w:t>Section 704 – Intelligent Transportation Systems (ITS</w:t>
      </w:r>
      <w:r w:rsidR="00302A47" w:rsidRPr="00D308AD">
        <w:t>)</w:t>
      </w:r>
    </w:p>
    <w:p w14:paraId="7435A8FF" w14:textId="77777777" w:rsidR="00663D96" w:rsidRPr="00D308AD" w:rsidRDefault="00663D96" w:rsidP="00663D96">
      <w:pPr>
        <w:pStyle w:val="HiddenTextSpec"/>
        <w:rPr>
          <w:vanish w:val="0"/>
        </w:rPr>
      </w:pPr>
      <w:r w:rsidRPr="00D308AD">
        <w:rPr>
          <w:vanish w:val="0"/>
        </w:rPr>
        <w:t>1**************************************************************************************************************************1</w:t>
      </w:r>
    </w:p>
    <w:p w14:paraId="49A12FA1" w14:textId="4F383E03" w:rsidR="00663D96" w:rsidRPr="00D308AD" w:rsidRDefault="00663D96" w:rsidP="00663D96">
      <w:pPr>
        <w:pStyle w:val="HiddenTextSpec"/>
        <w:rPr>
          <w:vanish w:val="0"/>
        </w:rPr>
      </w:pPr>
      <w:r w:rsidRPr="00D308AD">
        <w:rPr>
          <w:vanish w:val="0"/>
        </w:rPr>
        <w:t xml:space="preserve">Prior to final design submission confirm with the respective traffic operations center if any of the proposed its systems have to be completed early in the project THAT ARE REQUIRED TO BE available to use for traffic mitigation during </w:t>
      </w:r>
      <w:r w:rsidR="005025A0" w:rsidRPr="00D308AD">
        <w:rPr>
          <w:vanish w:val="0"/>
        </w:rPr>
        <w:t>construction.</w:t>
      </w:r>
      <w:r w:rsidRPr="00D308AD">
        <w:rPr>
          <w:vanish w:val="0"/>
        </w:rPr>
        <w:t xml:space="preserve"> include respective interim completion dates in subsection 108.10 and confirm with </w:t>
      </w:r>
      <w:r w:rsidR="00612FE2" w:rsidRPr="00D308AD">
        <w:rPr>
          <w:vanish w:val="0"/>
        </w:rPr>
        <w:t>Mobility and Systems Engineering (MSE)</w:t>
      </w:r>
      <w:r w:rsidRPr="00D308AD">
        <w:rPr>
          <w:vanish w:val="0"/>
        </w:rPr>
        <w:t xml:space="preserve"> on the requirements for interim communication and power connections.</w:t>
      </w:r>
    </w:p>
    <w:p w14:paraId="47AD0A08" w14:textId="77777777" w:rsidR="00663D96" w:rsidRPr="00D308AD" w:rsidRDefault="00663D96" w:rsidP="00663D96">
      <w:pPr>
        <w:pStyle w:val="HiddenTextSpec"/>
        <w:rPr>
          <w:vanish w:val="0"/>
        </w:rPr>
      </w:pPr>
    </w:p>
    <w:p w14:paraId="5466A6E0" w14:textId="77777777" w:rsidR="00663D96" w:rsidRPr="00D308AD" w:rsidRDefault="00663D96" w:rsidP="00663D96">
      <w:pPr>
        <w:pStyle w:val="HiddenTextSpec"/>
        <w:rPr>
          <w:vanish w:val="0"/>
        </w:rPr>
      </w:pPr>
      <w:r w:rsidRPr="00D308AD">
        <w:rPr>
          <w:vanish w:val="0"/>
        </w:rPr>
        <w:t xml:space="preserve">if project includes connection to njta network, including direct fiber or wireless, confirm with </w:t>
      </w:r>
      <w:r w:rsidR="00612FE2" w:rsidRPr="00D308AD">
        <w:rPr>
          <w:vanish w:val="0"/>
        </w:rPr>
        <w:t>Mobility and Systems Engineering (MSE)</w:t>
      </w:r>
      <w:r w:rsidRPr="00D308AD">
        <w:rPr>
          <w:vanish w:val="0"/>
        </w:rPr>
        <w:t xml:space="preserve"> on coordination requirements with njta.</w:t>
      </w:r>
    </w:p>
    <w:p w14:paraId="011CD4A4" w14:textId="77777777" w:rsidR="00663D96" w:rsidRPr="00D308AD" w:rsidRDefault="00663D96" w:rsidP="00663D96">
      <w:pPr>
        <w:pStyle w:val="HiddenTextSpec"/>
        <w:rPr>
          <w:vanish w:val="0"/>
        </w:rPr>
      </w:pPr>
    </w:p>
    <w:p w14:paraId="4A165552" w14:textId="77777777" w:rsidR="00663D96" w:rsidRPr="00D308AD" w:rsidRDefault="00663D96" w:rsidP="00663D96">
      <w:pPr>
        <w:pStyle w:val="HiddenTextSpec"/>
        <w:rPr>
          <w:b/>
          <w:vanish w:val="0"/>
        </w:rPr>
      </w:pPr>
      <w:r w:rsidRPr="00D308AD">
        <w:rPr>
          <w:b/>
          <w:vanish w:val="0"/>
        </w:rPr>
        <w:t xml:space="preserve">SME CONTACTS – TRAFFIC OPERATIONS &amp; </w:t>
      </w:r>
      <w:r w:rsidR="00EB2C0A" w:rsidRPr="00D308AD">
        <w:rPr>
          <w:b/>
          <w:vanish w:val="0"/>
        </w:rPr>
        <w:t>MSE</w:t>
      </w:r>
    </w:p>
    <w:p w14:paraId="55D3F80A" w14:textId="77777777" w:rsidR="00663D96" w:rsidRPr="00D308AD" w:rsidRDefault="00663D96" w:rsidP="00663D96">
      <w:pPr>
        <w:pStyle w:val="HiddenTextSpec"/>
        <w:rPr>
          <w:vanish w:val="0"/>
        </w:rPr>
      </w:pPr>
      <w:r w:rsidRPr="00D308AD">
        <w:rPr>
          <w:vanish w:val="0"/>
        </w:rPr>
        <w:t>1**************************************************************************************************************************1</w:t>
      </w:r>
    </w:p>
    <w:p w14:paraId="3FDF875A" w14:textId="77777777" w:rsidR="002771D6" w:rsidRPr="00D308AD" w:rsidRDefault="002771D6" w:rsidP="002771D6">
      <w:pPr>
        <w:pStyle w:val="HiddenTextSpec"/>
        <w:rPr>
          <w:vanish w:val="0"/>
        </w:rPr>
      </w:pPr>
      <w:bookmarkStart w:id="456" w:name="_Toc175378260"/>
      <w:bookmarkStart w:id="457" w:name="_Toc175471158"/>
      <w:bookmarkStart w:id="458" w:name="_Toc182750462"/>
      <w:bookmarkStart w:id="459" w:name="_Toc175378273"/>
      <w:bookmarkStart w:id="460" w:name="_Toc175471171"/>
      <w:bookmarkStart w:id="461" w:name="_Toc176676727"/>
      <w:bookmarkEnd w:id="449"/>
      <w:bookmarkEnd w:id="450"/>
      <w:bookmarkEnd w:id="451"/>
      <w:r w:rsidRPr="00D308AD">
        <w:rPr>
          <w:vanish w:val="0"/>
        </w:rPr>
        <w:t>1**************************************************************************************************************************1</w:t>
      </w:r>
    </w:p>
    <w:p w14:paraId="7D585ADD" w14:textId="77777777" w:rsidR="004256C1" w:rsidRPr="00D308AD" w:rsidRDefault="004256C1" w:rsidP="007B0D52">
      <w:pPr>
        <w:pStyle w:val="0000000Subpart"/>
      </w:pPr>
      <w:r w:rsidRPr="00D308AD">
        <w:t>704.02.01  Materials</w:t>
      </w:r>
      <w:bookmarkEnd w:id="456"/>
      <w:bookmarkEnd w:id="457"/>
      <w:bookmarkEnd w:id="458"/>
    </w:p>
    <w:p w14:paraId="41A2C1F4" w14:textId="3E943E8F" w:rsidR="004256C1" w:rsidRPr="00D308AD" w:rsidRDefault="004256C1" w:rsidP="002771D6">
      <w:pPr>
        <w:pStyle w:val="HiddenTextSpec"/>
        <w:spacing w:before="120"/>
        <w:rPr>
          <w:vanish w:val="0"/>
        </w:rPr>
      </w:pPr>
      <w:r w:rsidRPr="00D308AD">
        <w:rPr>
          <w:vanish w:val="0"/>
        </w:rPr>
        <w:t>MOST COMMON ITS MATERIAL SPECifICATIONS ARE AVAILABLE ON THE DEPARTMENT’S WEBSITE AND A QPL of prequalified materials is posted, DOWNLOAD THE REQUIRED SPECIFICATIONS FROM THE DEPARTMENT’S WEBSITE AND LIST THEM HERE IN THE TABLE REFERRING TO THE APPROPRIATE SUBSECTION OF SECTION 918 AND INCLUDE THE SPECIFICATIONS IN THAT SECTION</w:t>
      </w:r>
      <w:r w:rsidR="00BA25FD" w:rsidRPr="00D308AD">
        <w:rPr>
          <w:vanish w:val="0"/>
        </w:rPr>
        <w:t>.</w:t>
      </w:r>
    </w:p>
    <w:p w14:paraId="1BF77640" w14:textId="77777777" w:rsidR="002771D6" w:rsidRPr="00D308AD" w:rsidRDefault="002771D6" w:rsidP="002771D6">
      <w:pPr>
        <w:pStyle w:val="HiddenTextSpec"/>
        <w:rPr>
          <w:vanish w:val="0"/>
        </w:rPr>
      </w:pPr>
      <w:r w:rsidRPr="00D308AD">
        <w:rPr>
          <w:vanish w:val="0"/>
        </w:rPr>
        <w:t>1**************************************************************************************************************************1</w:t>
      </w:r>
    </w:p>
    <w:p w14:paraId="7F802919" w14:textId="77777777" w:rsidR="004256C1" w:rsidRPr="00D308AD" w:rsidRDefault="004256C1" w:rsidP="004256C1">
      <w:pPr>
        <w:pStyle w:val="0000000Subpart"/>
      </w:pPr>
      <w:bookmarkStart w:id="462" w:name="s7040301"/>
      <w:bookmarkStart w:id="463" w:name="_Toc182750465"/>
      <w:bookmarkEnd w:id="462"/>
      <w:r w:rsidRPr="00D308AD">
        <w:t>704.03.01  General System (GS)</w:t>
      </w:r>
      <w:bookmarkEnd w:id="463"/>
    </w:p>
    <w:p w14:paraId="72B59898" w14:textId="77777777" w:rsidR="003069BB" w:rsidRPr="00D308AD" w:rsidRDefault="003069BB" w:rsidP="003069BB">
      <w:pPr>
        <w:pStyle w:val="HiddenTextSpec"/>
        <w:rPr>
          <w:vanish w:val="0"/>
        </w:rPr>
      </w:pPr>
      <w:r w:rsidRPr="00D308AD">
        <w:rPr>
          <w:vanish w:val="0"/>
        </w:rPr>
        <w:t>1**************************************************************************************************************************1</w:t>
      </w:r>
    </w:p>
    <w:p w14:paraId="3BABEA71" w14:textId="0FBF62FC" w:rsidR="00E13668" w:rsidRPr="00D308AD" w:rsidRDefault="00BA25FD" w:rsidP="00CA5A95">
      <w:pPr>
        <w:pStyle w:val="A1paragraph0"/>
        <w:rPr>
          <w:b/>
          <w:bCs/>
        </w:rPr>
      </w:pPr>
      <w:r w:rsidRPr="00D308AD">
        <w:rPr>
          <w:b/>
          <w:bCs/>
        </w:rPr>
        <w:t>B.</w:t>
      </w:r>
      <w:r w:rsidRPr="00D308AD">
        <w:rPr>
          <w:b/>
          <w:bCs/>
        </w:rPr>
        <w:tab/>
      </w:r>
      <w:r w:rsidRPr="00D308AD">
        <w:rPr>
          <w:b/>
        </w:rPr>
        <w:t>Installation</w:t>
      </w:r>
      <w:r w:rsidRPr="00D308AD">
        <w:rPr>
          <w:b/>
          <w:bCs/>
        </w:rPr>
        <w:t>.</w:t>
      </w:r>
    </w:p>
    <w:p w14:paraId="4D4DC831" w14:textId="77777777" w:rsidR="004256C1" w:rsidRPr="00D308AD" w:rsidRDefault="004256C1" w:rsidP="004256C1">
      <w:pPr>
        <w:pStyle w:val="HiddenTextSpec"/>
        <w:tabs>
          <w:tab w:val="left" w:pos="1440"/>
          <w:tab w:val="left" w:pos="2880"/>
        </w:tabs>
        <w:rPr>
          <w:vanish w:val="0"/>
        </w:rPr>
      </w:pPr>
      <w:r w:rsidRPr="00D308AD">
        <w:rPr>
          <w:vanish w:val="0"/>
        </w:rPr>
        <w:t>2**************************************************************************************2</w:t>
      </w:r>
    </w:p>
    <w:p w14:paraId="3C05E328" w14:textId="16DF4ECE"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r w:rsidR="00BA25FD" w:rsidRPr="00D308AD">
        <w:rPr>
          <w:vanish w:val="0"/>
        </w:rPr>
        <w:t>.</w:t>
      </w:r>
    </w:p>
    <w:p w14:paraId="48E849D3" w14:textId="77777777" w:rsidR="004256C1" w:rsidRPr="00D308AD" w:rsidRDefault="004256C1" w:rsidP="004256C1">
      <w:pPr>
        <w:pStyle w:val="HiddenTextSpec"/>
        <w:rPr>
          <w:vanish w:val="0"/>
        </w:rPr>
      </w:pPr>
    </w:p>
    <w:p w14:paraId="12650AC2" w14:textId="77777777" w:rsidR="004256C1" w:rsidRPr="00D308AD" w:rsidRDefault="004256C1" w:rsidP="004256C1">
      <w:pPr>
        <w:pStyle w:val="HiddenTextSpec"/>
        <w:rPr>
          <w:b/>
          <w:vanish w:val="0"/>
        </w:rPr>
      </w:pPr>
      <w:r w:rsidRPr="00D308AD">
        <w:rPr>
          <w:b/>
          <w:vanish w:val="0"/>
        </w:rPr>
        <w:t>SME CONTACT – traffic operations AND MSE</w:t>
      </w:r>
    </w:p>
    <w:p w14:paraId="495A658E" w14:textId="77777777" w:rsidR="004256C1" w:rsidRPr="00D308AD" w:rsidRDefault="004256C1" w:rsidP="004256C1">
      <w:pPr>
        <w:pStyle w:val="HiddenTextSpec"/>
        <w:tabs>
          <w:tab w:val="left" w:pos="1440"/>
          <w:tab w:val="left" w:pos="2880"/>
        </w:tabs>
        <w:rPr>
          <w:vanish w:val="0"/>
        </w:rPr>
      </w:pPr>
      <w:r w:rsidRPr="00D308AD">
        <w:rPr>
          <w:vanish w:val="0"/>
        </w:rPr>
        <w:t>2**************************************************************************************2</w:t>
      </w:r>
    </w:p>
    <w:p w14:paraId="2BF6D174" w14:textId="77777777" w:rsidR="004256C1" w:rsidRPr="00D308AD" w:rsidRDefault="004256C1" w:rsidP="004256C1">
      <w:pPr>
        <w:pStyle w:val="HiddenTextSpec"/>
        <w:rPr>
          <w:vanish w:val="0"/>
        </w:rPr>
      </w:pPr>
    </w:p>
    <w:p w14:paraId="36CE12F4" w14:textId="77777777" w:rsidR="004256C1" w:rsidRPr="00D308AD" w:rsidRDefault="004256C1" w:rsidP="004256C1">
      <w:pPr>
        <w:pStyle w:val="HiddenTextSpec"/>
        <w:tabs>
          <w:tab w:val="left" w:pos="1440"/>
          <w:tab w:val="left" w:pos="2880"/>
        </w:tabs>
        <w:rPr>
          <w:vanish w:val="0"/>
        </w:rPr>
      </w:pPr>
      <w:r w:rsidRPr="00D308AD">
        <w:rPr>
          <w:vanish w:val="0"/>
        </w:rPr>
        <w:t>2**************************************************************************************2</w:t>
      </w:r>
    </w:p>
    <w:p w14:paraId="1AB9DCE1"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75B6D17" w14:textId="77777777" w:rsidR="004256C1" w:rsidRPr="00D308AD" w:rsidRDefault="004256C1" w:rsidP="004256C1">
      <w:pPr>
        <w:pStyle w:val="HiddenTextSpec"/>
        <w:rPr>
          <w:vanish w:val="0"/>
        </w:rPr>
      </w:pPr>
    </w:p>
    <w:p w14:paraId="397504E4" w14:textId="77777777" w:rsidR="004256C1" w:rsidRPr="00D308AD" w:rsidRDefault="004256C1" w:rsidP="004256C1">
      <w:pPr>
        <w:pStyle w:val="HiddenTextSpec"/>
        <w:rPr>
          <w:b/>
          <w:vanish w:val="0"/>
        </w:rPr>
      </w:pPr>
      <w:r w:rsidRPr="00D308AD">
        <w:rPr>
          <w:b/>
          <w:vanish w:val="0"/>
        </w:rPr>
        <w:t>SME CONTACT – MSE</w:t>
      </w:r>
    </w:p>
    <w:p w14:paraId="59496A21" w14:textId="77777777" w:rsidR="004256C1" w:rsidRPr="00D308AD" w:rsidRDefault="004256C1" w:rsidP="004256C1">
      <w:pPr>
        <w:pStyle w:val="HiddenTextSpec"/>
        <w:tabs>
          <w:tab w:val="left" w:pos="1440"/>
          <w:tab w:val="left" w:pos="2880"/>
        </w:tabs>
        <w:rPr>
          <w:vanish w:val="0"/>
        </w:rPr>
      </w:pPr>
      <w:r w:rsidRPr="00D308AD">
        <w:rPr>
          <w:vanish w:val="0"/>
        </w:rPr>
        <w:t>2**************************************************************************************2</w:t>
      </w:r>
    </w:p>
    <w:p w14:paraId="707962E1" w14:textId="77777777" w:rsidR="003069BB" w:rsidRPr="00D308AD" w:rsidRDefault="003069BB" w:rsidP="004256C1">
      <w:pPr>
        <w:pStyle w:val="HiddenTextSpec"/>
        <w:tabs>
          <w:tab w:val="left" w:pos="1440"/>
          <w:tab w:val="left" w:pos="2880"/>
        </w:tabs>
        <w:rPr>
          <w:vanish w:val="0"/>
        </w:rPr>
      </w:pPr>
    </w:p>
    <w:p w14:paraId="7BD34B58" w14:textId="77777777" w:rsidR="003069BB" w:rsidRPr="00D308AD" w:rsidRDefault="003069BB" w:rsidP="003069BB">
      <w:pPr>
        <w:pStyle w:val="HiddenTextSpec"/>
        <w:tabs>
          <w:tab w:val="left" w:pos="1440"/>
          <w:tab w:val="left" w:pos="2880"/>
        </w:tabs>
        <w:rPr>
          <w:vanish w:val="0"/>
        </w:rPr>
      </w:pPr>
      <w:r w:rsidRPr="00D308AD">
        <w:rPr>
          <w:vanish w:val="0"/>
        </w:rPr>
        <w:t>2**************************************************************************************2</w:t>
      </w:r>
    </w:p>
    <w:p w14:paraId="73FE67AD" w14:textId="680B3A57" w:rsidR="004256C1" w:rsidRPr="00D308AD" w:rsidRDefault="00BA25FD" w:rsidP="00CA5A95">
      <w:pPr>
        <w:pStyle w:val="11paragraph"/>
        <w:rPr>
          <w:b/>
          <w:bCs/>
        </w:rPr>
      </w:pPr>
      <w:r w:rsidRPr="00D308AD">
        <w:rPr>
          <w:b/>
          <w:bCs/>
        </w:rPr>
        <w:t>1.</w:t>
      </w:r>
      <w:r w:rsidRPr="00D308AD">
        <w:rPr>
          <w:b/>
          <w:bCs/>
        </w:rPr>
        <w:tab/>
      </w:r>
      <w:r w:rsidRPr="00D308AD">
        <w:rPr>
          <w:b/>
        </w:rPr>
        <w:t>Junction</w:t>
      </w:r>
      <w:r w:rsidRPr="00D308AD">
        <w:rPr>
          <w:b/>
          <w:bCs/>
        </w:rPr>
        <w:t xml:space="preserve"> Box ITS.</w:t>
      </w:r>
    </w:p>
    <w:p w14:paraId="01DC49AB" w14:textId="084B8113" w:rsidR="004256C1" w:rsidRPr="00D308AD" w:rsidRDefault="00BA25FD" w:rsidP="004256C1">
      <w:pPr>
        <w:pStyle w:val="a1paragraph"/>
      </w:pPr>
      <w:r w:rsidRPr="00D308AD">
        <w:rPr>
          <w:b/>
        </w:rPr>
        <w:t>a.</w:t>
      </w:r>
      <w:r w:rsidRPr="00D308AD">
        <w:rPr>
          <w:b/>
        </w:rPr>
        <w:tab/>
        <w:t>Installation.</w:t>
      </w:r>
    </w:p>
    <w:p w14:paraId="7B02D54C" w14:textId="77777777" w:rsidR="004256C1" w:rsidRPr="00D308AD" w:rsidRDefault="004256C1" w:rsidP="004256C1">
      <w:pPr>
        <w:pStyle w:val="HiddenTextSpec"/>
        <w:rPr>
          <w:vanish w:val="0"/>
        </w:rPr>
      </w:pPr>
      <w:r w:rsidRPr="00D308AD">
        <w:rPr>
          <w:vanish w:val="0"/>
        </w:rPr>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D308AD" w:rsidRDefault="004256C1" w:rsidP="004256C1">
      <w:pPr>
        <w:pStyle w:val="HiddenTextSpec"/>
        <w:rPr>
          <w:vanish w:val="0"/>
        </w:rPr>
      </w:pPr>
    </w:p>
    <w:p w14:paraId="280675E5" w14:textId="77777777" w:rsidR="004256C1" w:rsidRPr="00D308AD" w:rsidRDefault="004256C1" w:rsidP="004256C1">
      <w:pPr>
        <w:pStyle w:val="HiddenTextSpec"/>
        <w:rPr>
          <w:b/>
          <w:vanish w:val="0"/>
        </w:rPr>
      </w:pPr>
      <w:r w:rsidRPr="00D308AD">
        <w:rPr>
          <w:b/>
          <w:vanish w:val="0"/>
        </w:rPr>
        <w:t>SME CONTACT – MSe</w:t>
      </w:r>
    </w:p>
    <w:p w14:paraId="1AE58DD6" w14:textId="77777777" w:rsidR="004256C1" w:rsidRPr="00D308AD" w:rsidRDefault="004256C1" w:rsidP="004256C1">
      <w:pPr>
        <w:pStyle w:val="HiddenTextSpec"/>
        <w:tabs>
          <w:tab w:val="left" w:pos="1440"/>
          <w:tab w:val="left" w:pos="2880"/>
        </w:tabs>
        <w:rPr>
          <w:vanish w:val="0"/>
        </w:rPr>
      </w:pPr>
      <w:r w:rsidRPr="00D308AD">
        <w:rPr>
          <w:vanish w:val="0"/>
        </w:rPr>
        <w:t>2**************************************************************************************2</w:t>
      </w:r>
    </w:p>
    <w:p w14:paraId="499597A2" w14:textId="77777777" w:rsidR="00CA5A95" w:rsidRPr="00D308AD" w:rsidRDefault="00CA5A95" w:rsidP="00CA5A95">
      <w:pPr>
        <w:pStyle w:val="HiddenTextSpec"/>
        <w:rPr>
          <w:vanish w:val="0"/>
        </w:rPr>
      </w:pPr>
      <w:bookmarkStart w:id="464" w:name="s7040301B4"/>
      <w:bookmarkEnd w:id="464"/>
    </w:p>
    <w:p w14:paraId="6D49D537" w14:textId="77777777" w:rsidR="003069BB" w:rsidRPr="00D308AD" w:rsidRDefault="003069BB" w:rsidP="003069BB">
      <w:pPr>
        <w:pStyle w:val="HiddenTextSpec"/>
        <w:tabs>
          <w:tab w:val="left" w:pos="1440"/>
          <w:tab w:val="left" w:pos="2880"/>
        </w:tabs>
        <w:rPr>
          <w:vanish w:val="0"/>
        </w:rPr>
      </w:pPr>
      <w:r w:rsidRPr="00D308AD">
        <w:rPr>
          <w:vanish w:val="0"/>
        </w:rPr>
        <w:t>2**************************************************************************************2</w:t>
      </w:r>
    </w:p>
    <w:p w14:paraId="44859631" w14:textId="6B3F581E" w:rsidR="004256C1" w:rsidRPr="00D308AD" w:rsidRDefault="004256C1" w:rsidP="004256C1">
      <w:pPr>
        <w:pStyle w:val="11paragraph"/>
      </w:pPr>
      <w:r w:rsidRPr="00D308AD">
        <w:rPr>
          <w:b/>
        </w:rPr>
        <w:t>6.</w:t>
      </w:r>
      <w:r w:rsidRPr="00D308AD">
        <w:rPr>
          <w:b/>
        </w:rPr>
        <w:tab/>
        <w:t>Control Center System.</w:t>
      </w:r>
    </w:p>
    <w:p w14:paraId="53DFAF57" w14:textId="528E9C5F" w:rsidR="004256C1" w:rsidRPr="00D308AD" w:rsidRDefault="004256C1" w:rsidP="004256C1">
      <w:pPr>
        <w:pStyle w:val="HiddenTextSpec"/>
        <w:rPr>
          <w:vanish w:val="0"/>
        </w:rPr>
      </w:pPr>
      <w:r w:rsidRPr="00D308AD">
        <w:rPr>
          <w:vanish w:val="0"/>
        </w:rPr>
        <w:t>include the work to be performed at eACH control center (toc, HUB</w:t>
      </w:r>
      <w:r w:rsidR="00953FFA" w:rsidRPr="00D308AD">
        <w:rPr>
          <w:vanish w:val="0"/>
        </w:rPr>
        <w:t>,</w:t>
      </w:r>
      <w:r w:rsidRPr="00D308AD">
        <w:rPr>
          <w:vanish w:val="0"/>
        </w:rPr>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D308AD" w:rsidRDefault="004256C1" w:rsidP="004256C1">
      <w:pPr>
        <w:pStyle w:val="HiddenTextSpec"/>
        <w:rPr>
          <w:vanish w:val="0"/>
        </w:rPr>
      </w:pPr>
    </w:p>
    <w:p w14:paraId="5B63E113" w14:textId="77777777" w:rsidR="004256C1" w:rsidRPr="00D308AD" w:rsidRDefault="004256C1" w:rsidP="004256C1">
      <w:pPr>
        <w:pStyle w:val="HiddenTextSpec"/>
        <w:rPr>
          <w:b/>
          <w:vanish w:val="0"/>
        </w:rPr>
      </w:pPr>
      <w:r w:rsidRPr="00D308AD">
        <w:rPr>
          <w:b/>
          <w:vanish w:val="0"/>
        </w:rPr>
        <w:t>SME CONTACT – MSE</w:t>
      </w:r>
    </w:p>
    <w:p w14:paraId="21BE88FF" w14:textId="77777777" w:rsidR="004256C1" w:rsidRPr="00D308AD" w:rsidRDefault="004256C1" w:rsidP="004256C1">
      <w:pPr>
        <w:pStyle w:val="HiddenTextSpec"/>
        <w:tabs>
          <w:tab w:val="left" w:pos="1440"/>
          <w:tab w:val="left" w:pos="2880"/>
        </w:tabs>
        <w:rPr>
          <w:vanish w:val="0"/>
        </w:rPr>
      </w:pPr>
      <w:r w:rsidRPr="00D308AD">
        <w:rPr>
          <w:vanish w:val="0"/>
        </w:rPr>
        <w:t>2**************************************************************************************2</w:t>
      </w:r>
    </w:p>
    <w:p w14:paraId="3AC00AC5" w14:textId="77777777" w:rsidR="00615540" w:rsidRPr="00D308AD" w:rsidRDefault="00615540" w:rsidP="00615540">
      <w:pPr>
        <w:pStyle w:val="HiddenTextSpec"/>
        <w:rPr>
          <w:vanish w:val="0"/>
        </w:rPr>
      </w:pPr>
    </w:p>
    <w:p w14:paraId="2C4CF435" w14:textId="77777777" w:rsidR="003069BB" w:rsidRPr="00D308AD" w:rsidRDefault="003069BB" w:rsidP="003069BB">
      <w:pPr>
        <w:pStyle w:val="HiddenTextSpec"/>
        <w:tabs>
          <w:tab w:val="left" w:pos="1440"/>
          <w:tab w:val="left" w:pos="2880"/>
        </w:tabs>
        <w:rPr>
          <w:vanish w:val="0"/>
        </w:rPr>
      </w:pPr>
      <w:r w:rsidRPr="00D308AD">
        <w:rPr>
          <w:vanish w:val="0"/>
        </w:rPr>
        <w:t>2**************************************************************************************2</w:t>
      </w:r>
    </w:p>
    <w:p w14:paraId="1F416EA5" w14:textId="1DF3E38B" w:rsidR="004256C1" w:rsidRPr="00D308AD" w:rsidRDefault="004256C1" w:rsidP="004256C1">
      <w:pPr>
        <w:pStyle w:val="11paragraph"/>
      </w:pPr>
      <w:r w:rsidRPr="00D308AD">
        <w:rPr>
          <w:b/>
        </w:rPr>
        <w:t>7.</w:t>
      </w:r>
      <w:r w:rsidRPr="00D308AD">
        <w:rPr>
          <w:b/>
        </w:rPr>
        <w:tab/>
        <w:t>Meter Cabinet ITS.</w:t>
      </w:r>
    </w:p>
    <w:p w14:paraId="2C3E7E2B" w14:textId="77777777" w:rsidR="004256C1" w:rsidRPr="00D308AD" w:rsidRDefault="004256C1" w:rsidP="004256C1">
      <w:pPr>
        <w:pStyle w:val="HiddenTextSpec"/>
        <w:rPr>
          <w:vanish w:val="0"/>
        </w:rPr>
      </w:pPr>
      <w:r w:rsidRPr="00D308AD">
        <w:rPr>
          <w:vanish w:val="0"/>
        </w:rPr>
        <w:t>This includes a fnmc reserved for electrical service conductors that may require separate junction boxes at short intervals. coordinate with MSE before PROCEEDING WITH THE DESIGN plans to determine what is exactly required. 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D308AD" w:rsidRDefault="004256C1" w:rsidP="004256C1">
      <w:pPr>
        <w:pStyle w:val="HiddenTextSpec"/>
        <w:rPr>
          <w:vanish w:val="0"/>
        </w:rPr>
      </w:pPr>
    </w:p>
    <w:p w14:paraId="2E3D45DB" w14:textId="144C2DF3" w:rsidR="004256C1" w:rsidRPr="00D308AD" w:rsidRDefault="004256C1" w:rsidP="004256C1">
      <w:pPr>
        <w:pStyle w:val="HiddenTextSpec"/>
        <w:rPr>
          <w:vanish w:val="0"/>
        </w:rPr>
      </w:pPr>
      <w:r w:rsidRPr="00D308AD">
        <w:rPr>
          <w:vanish w:val="0"/>
        </w:rPr>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D308AD" w:rsidRDefault="004256C1" w:rsidP="004256C1">
      <w:pPr>
        <w:pStyle w:val="HiddenTextSpec"/>
        <w:rPr>
          <w:vanish w:val="0"/>
        </w:rPr>
      </w:pPr>
    </w:p>
    <w:p w14:paraId="42759C87" w14:textId="77777777" w:rsidR="004256C1" w:rsidRPr="00D308AD" w:rsidRDefault="004256C1" w:rsidP="004256C1">
      <w:pPr>
        <w:pStyle w:val="HiddenTextSpec"/>
        <w:rPr>
          <w:b/>
          <w:vanish w:val="0"/>
        </w:rPr>
      </w:pPr>
      <w:r w:rsidRPr="00D308AD">
        <w:rPr>
          <w:b/>
          <w:vanish w:val="0"/>
        </w:rPr>
        <w:t>SME CONTACT – MSE</w:t>
      </w:r>
    </w:p>
    <w:p w14:paraId="3502B498" w14:textId="77777777" w:rsidR="004256C1" w:rsidRPr="00D308AD" w:rsidRDefault="004256C1" w:rsidP="004256C1">
      <w:pPr>
        <w:pStyle w:val="HiddenTextSpec"/>
        <w:tabs>
          <w:tab w:val="left" w:pos="1440"/>
          <w:tab w:val="left" w:pos="2880"/>
        </w:tabs>
        <w:rPr>
          <w:vanish w:val="0"/>
        </w:rPr>
      </w:pPr>
      <w:r w:rsidRPr="00D308AD">
        <w:rPr>
          <w:vanish w:val="0"/>
        </w:rPr>
        <w:t>2**************************************************************************************2</w:t>
      </w:r>
    </w:p>
    <w:p w14:paraId="43D704FC" w14:textId="77777777" w:rsidR="003069BB" w:rsidRPr="00D308AD" w:rsidRDefault="003069BB" w:rsidP="003069BB">
      <w:pPr>
        <w:pStyle w:val="HiddenTextSpec"/>
        <w:rPr>
          <w:vanish w:val="0"/>
        </w:rPr>
      </w:pPr>
      <w:bookmarkStart w:id="465" w:name="s7040301C"/>
      <w:bookmarkStart w:id="466" w:name="s7040301D"/>
      <w:bookmarkStart w:id="467" w:name="s7040301E"/>
      <w:bookmarkStart w:id="468" w:name="s7040301F"/>
      <w:bookmarkStart w:id="469" w:name="s7040301H"/>
      <w:bookmarkStart w:id="470" w:name="s7040301I"/>
      <w:bookmarkStart w:id="471" w:name="_Toc175378264"/>
      <w:bookmarkStart w:id="472" w:name="_Toc175471162"/>
      <w:bookmarkStart w:id="473" w:name="_Toc182750466"/>
      <w:bookmarkEnd w:id="465"/>
      <w:bookmarkEnd w:id="466"/>
      <w:bookmarkEnd w:id="467"/>
      <w:bookmarkEnd w:id="468"/>
      <w:bookmarkEnd w:id="469"/>
      <w:bookmarkEnd w:id="470"/>
      <w:r w:rsidRPr="00D308AD">
        <w:rPr>
          <w:vanish w:val="0"/>
        </w:rPr>
        <w:t>1**************************************************************************************************************************1</w:t>
      </w:r>
    </w:p>
    <w:p w14:paraId="2AE70241" w14:textId="77777777" w:rsidR="004256C1" w:rsidRPr="00D308AD" w:rsidRDefault="004256C1" w:rsidP="004256C1">
      <w:pPr>
        <w:pStyle w:val="0000000Subpart"/>
      </w:pPr>
      <w:r w:rsidRPr="00D308AD">
        <w:t>704.03.02  Camera Surveillance System (CSS)</w:t>
      </w:r>
      <w:bookmarkEnd w:id="471"/>
      <w:bookmarkEnd w:id="472"/>
      <w:bookmarkEnd w:id="473"/>
    </w:p>
    <w:p w14:paraId="7B4E2EC2" w14:textId="77777777" w:rsidR="00BF04BC" w:rsidRPr="00D308AD" w:rsidRDefault="00BF04BC" w:rsidP="00BF04BC">
      <w:pPr>
        <w:pStyle w:val="HiddenTextSpec"/>
        <w:rPr>
          <w:vanish w:val="0"/>
        </w:rPr>
      </w:pPr>
      <w:r w:rsidRPr="00D308AD">
        <w:rPr>
          <w:vanish w:val="0"/>
        </w:rPr>
        <w:t>1**************************************************************************************************************************1</w:t>
      </w:r>
    </w:p>
    <w:p w14:paraId="0164BCB2" w14:textId="23CCDED1" w:rsidR="004256C1" w:rsidRPr="00D308AD" w:rsidRDefault="004256C1" w:rsidP="004256C1">
      <w:pPr>
        <w:pStyle w:val="A1paragraph0"/>
      </w:pPr>
      <w:r w:rsidRPr="00D308AD">
        <w:rPr>
          <w:b/>
        </w:rPr>
        <w:t>F.</w:t>
      </w:r>
      <w:r w:rsidRPr="00D308AD">
        <w:rPr>
          <w:b/>
        </w:rPr>
        <w:tab/>
        <w:t>Equipment Training.</w:t>
      </w:r>
    </w:p>
    <w:p w14:paraId="09F144DC"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7EB6BF4" w14:textId="77777777" w:rsidR="004256C1" w:rsidRPr="00D308AD" w:rsidRDefault="004256C1" w:rsidP="004256C1">
      <w:pPr>
        <w:pStyle w:val="HiddenTextSpec"/>
        <w:rPr>
          <w:vanish w:val="0"/>
        </w:rPr>
      </w:pPr>
    </w:p>
    <w:p w14:paraId="6D991810" w14:textId="77777777" w:rsidR="004256C1" w:rsidRPr="00D308AD" w:rsidRDefault="004256C1" w:rsidP="004256C1">
      <w:pPr>
        <w:pStyle w:val="HiddenTextSpec"/>
        <w:rPr>
          <w:b/>
          <w:vanish w:val="0"/>
        </w:rPr>
      </w:pPr>
      <w:r w:rsidRPr="00D308AD">
        <w:rPr>
          <w:b/>
          <w:vanish w:val="0"/>
        </w:rPr>
        <w:t>SME CONTACT – MSE</w:t>
      </w:r>
    </w:p>
    <w:p w14:paraId="253D0AA6" w14:textId="77777777" w:rsidR="00BF04BC" w:rsidRPr="00D308AD" w:rsidRDefault="00BF04BC" w:rsidP="00BF04BC">
      <w:pPr>
        <w:pStyle w:val="HiddenTextSpec"/>
        <w:rPr>
          <w:vanish w:val="0"/>
        </w:rPr>
      </w:pPr>
      <w:bookmarkStart w:id="474" w:name="_Toc175378265"/>
      <w:bookmarkStart w:id="475" w:name="_Toc175471163"/>
      <w:bookmarkStart w:id="476" w:name="_Toc182750467"/>
      <w:r w:rsidRPr="00D308AD">
        <w:rPr>
          <w:vanish w:val="0"/>
        </w:rPr>
        <w:t>1**************************************************************************************************************************1</w:t>
      </w:r>
    </w:p>
    <w:p w14:paraId="31CE42AB" w14:textId="77777777" w:rsidR="004256C1" w:rsidRPr="00D308AD" w:rsidRDefault="004256C1" w:rsidP="004256C1">
      <w:pPr>
        <w:pStyle w:val="0000000Subpart"/>
      </w:pPr>
      <w:r w:rsidRPr="00D308AD">
        <w:t>704.03.03  Fiber Optic Cable</w:t>
      </w:r>
      <w:bookmarkEnd w:id="474"/>
      <w:bookmarkEnd w:id="475"/>
      <w:bookmarkEnd w:id="476"/>
    </w:p>
    <w:p w14:paraId="50E07515" w14:textId="77777777" w:rsidR="00BF04BC" w:rsidRPr="00D308AD" w:rsidRDefault="00BF04BC" w:rsidP="00BF04BC">
      <w:pPr>
        <w:pStyle w:val="HiddenTextSpec"/>
        <w:rPr>
          <w:vanish w:val="0"/>
        </w:rPr>
      </w:pPr>
      <w:r w:rsidRPr="00D308AD">
        <w:rPr>
          <w:vanish w:val="0"/>
        </w:rPr>
        <w:t>1**************************************************************************************************************************1</w:t>
      </w:r>
    </w:p>
    <w:p w14:paraId="4DF89419" w14:textId="7978BF60" w:rsidR="004256C1" w:rsidRPr="00D308AD" w:rsidRDefault="004256C1" w:rsidP="004256C1">
      <w:pPr>
        <w:pStyle w:val="A1paragraph0"/>
      </w:pPr>
      <w:r w:rsidRPr="00D308AD">
        <w:rPr>
          <w:b/>
        </w:rPr>
        <w:t>F.</w:t>
      </w:r>
      <w:r w:rsidRPr="00D308AD">
        <w:rPr>
          <w:b/>
        </w:rPr>
        <w:tab/>
        <w:t>Equipment Training.</w:t>
      </w:r>
    </w:p>
    <w:p w14:paraId="54566B62"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12626273" w14:textId="77777777" w:rsidR="004256C1" w:rsidRPr="00D308AD" w:rsidRDefault="004256C1" w:rsidP="004256C1">
      <w:pPr>
        <w:pStyle w:val="HiddenTextSpec"/>
        <w:rPr>
          <w:vanish w:val="0"/>
        </w:rPr>
      </w:pPr>
    </w:p>
    <w:p w14:paraId="63679311" w14:textId="77777777" w:rsidR="004256C1" w:rsidRPr="00D308AD" w:rsidRDefault="004256C1" w:rsidP="004256C1">
      <w:pPr>
        <w:pStyle w:val="HiddenTextSpec"/>
        <w:rPr>
          <w:b/>
          <w:vanish w:val="0"/>
        </w:rPr>
      </w:pPr>
      <w:r w:rsidRPr="00D308AD">
        <w:rPr>
          <w:b/>
          <w:vanish w:val="0"/>
        </w:rPr>
        <w:t>SME CONTACT – MSE</w:t>
      </w:r>
    </w:p>
    <w:p w14:paraId="1781E359" w14:textId="77777777" w:rsidR="00BF04BC" w:rsidRPr="00D308AD" w:rsidRDefault="00BF04BC" w:rsidP="00BF04BC">
      <w:pPr>
        <w:pStyle w:val="HiddenTextSpec"/>
        <w:rPr>
          <w:vanish w:val="0"/>
        </w:rPr>
      </w:pPr>
      <w:bookmarkStart w:id="477" w:name="_Toc175378266"/>
      <w:bookmarkStart w:id="478" w:name="_Toc175471164"/>
      <w:bookmarkStart w:id="479" w:name="_Toc182750468"/>
      <w:r w:rsidRPr="00D308AD">
        <w:rPr>
          <w:vanish w:val="0"/>
        </w:rPr>
        <w:t>1**************************************************************************************************************************1</w:t>
      </w:r>
    </w:p>
    <w:p w14:paraId="6CFB7D95" w14:textId="77777777" w:rsidR="004256C1" w:rsidRPr="00D308AD" w:rsidRDefault="004256C1" w:rsidP="004256C1">
      <w:pPr>
        <w:pStyle w:val="0000000Subpart"/>
      </w:pPr>
      <w:r w:rsidRPr="00D308AD">
        <w:t>704.03.04  Controlled Traffic Signal System (CTSS)</w:t>
      </w:r>
      <w:bookmarkEnd w:id="477"/>
      <w:bookmarkEnd w:id="478"/>
      <w:bookmarkEnd w:id="479"/>
    </w:p>
    <w:p w14:paraId="070DBC70" w14:textId="77777777" w:rsidR="00BF04BC" w:rsidRPr="00D308AD" w:rsidRDefault="00BF04BC" w:rsidP="00BF04BC">
      <w:pPr>
        <w:pStyle w:val="HiddenTextSpec"/>
        <w:rPr>
          <w:vanish w:val="0"/>
        </w:rPr>
      </w:pPr>
      <w:r w:rsidRPr="00D308AD">
        <w:rPr>
          <w:vanish w:val="0"/>
        </w:rPr>
        <w:t>1**************************************************************************************************************************1</w:t>
      </w:r>
    </w:p>
    <w:p w14:paraId="3502B92E" w14:textId="77777777" w:rsidR="00BF04BC" w:rsidRPr="00D308AD" w:rsidRDefault="00BF04BC" w:rsidP="00BF04BC">
      <w:pPr>
        <w:pStyle w:val="HiddenTextSpec"/>
        <w:rPr>
          <w:vanish w:val="0"/>
        </w:rPr>
      </w:pPr>
      <w:r w:rsidRPr="00D308AD">
        <w:rPr>
          <w:vanish w:val="0"/>
        </w:rPr>
        <w:t>2**************************************************************************************2</w:t>
      </w:r>
    </w:p>
    <w:p w14:paraId="4486DECB" w14:textId="6C2D6671" w:rsidR="004256C1" w:rsidRPr="00D308AD" w:rsidRDefault="004256C1" w:rsidP="004256C1">
      <w:pPr>
        <w:pStyle w:val="A1paragraph0"/>
      </w:pPr>
      <w:r w:rsidRPr="00D308AD">
        <w:rPr>
          <w:b/>
        </w:rPr>
        <w:t>F.</w:t>
      </w:r>
      <w:r w:rsidRPr="00D308AD">
        <w:rPr>
          <w:b/>
        </w:rPr>
        <w:tab/>
        <w:t>Equipment Training.</w:t>
      </w:r>
    </w:p>
    <w:p w14:paraId="051DFDB9"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A9B4BDD" w14:textId="77777777" w:rsidR="004256C1" w:rsidRPr="00D308AD" w:rsidRDefault="004256C1" w:rsidP="004256C1">
      <w:pPr>
        <w:pStyle w:val="HiddenTextSpec"/>
        <w:rPr>
          <w:vanish w:val="0"/>
        </w:rPr>
      </w:pPr>
    </w:p>
    <w:p w14:paraId="62BA5D30" w14:textId="77777777" w:rsidR="004256C1" w:rsidRPr="00D308AD" w:rsidRDefault="004256C1" w:rsidP="004256C1">
      <w:pPr>
        <w:pStyle w:val="HiddenTextSpec"/>
        <w:rPr>
          <w:b/>
          <w:vanish w:val="0"/>
        </w:rPr>
      </w:pPr>
      <w:r w:rsidRPr="00D308AD">
        <w:rPr>
          <w:b/>
          <w:vanish w:val="0"/>
        </w:rPr>
        <w:t>SME CONTACT – AAM UNIT OF MSE</w:t>
      </w:r>
    </w:p>
    <w:p w14:paraId="2295D69A" w14:textId="77777777" w:rsidR="00BF04BC" w:rsidRPr="00D308AD" w:rsidRDefault="00BF04BC" w:rsidP="00BF04BC">
      <w:pPr>
        <w:pStyle w:val="HiddenTextSpec"/>
        <w:rPr>
          <w:vanish w:val="0"/>
        </w:rPr>
      </w:pPr>
      <w:r w:rsidRPr="00D308AD">
        <w:rPr>
          <w:vanish w:val="0"/>
        </w:rPr>
        <w:t>2**************************************************************************************2</w:t>
      </w:r>
    </w:p>
    <w:p w14:paraId="69569574" w14:textId="77777777" w:rsidR="00BF04BC" w:rsidRPr="00D308AD" w:rsidRDefault="00BF04BC" w:rsidP="00BF04BC">
      <w:pPr>
        <w:pStyle w:val="HiddenTextSpec"/>
        <w:rPr>
          <w:vanish w:val="0"/>
        </w:rPr>
      </w:pPr>
    </w:p>
    <w:p w14:paraId="39B0763B" w14:textId="77777777" w:rsidR="00BF04BC" w:rsidRPr="00D308AD" w:rsidRDefault="00BF04BC" w:rsidP="00BF04BC">
      <w:pPr>
        <w:pStyle w:val="HiddenTextSpec"/>
        <w:rPr>
          <w:vanish w:val="0"/>
        </w:rPr>
      </w:pPr>
      <w:r w:rsidRPr="00D308AD">
        <w:rPr>
          <w:vanish w:val="0"/>
        </w:rPr>
        <w:t>2**************************************************************************************2</w:t>
      </w:r>
    </w:p>
    <w:p w14:paraId="41B48F46" w14:textId="0975D473" w:rsidR="004256C1" w:rsidRPr="00D308AD" w:rsidRDefault="00EC5562" w:rsidP="00BF04BC">
      <w:pPr>
        <w:pStyle w:val="A1paragraph0"/>
        <w:rPr>
          <w:b/>
        </w:rPr>
      </w:pPr>
      <w:r w:rsidRPr="00D308AD">
        <w:rPr>
          <w:b/>
        </w:rPr>
        <w:t>G.</w:t>
      </w:r>
      <w:r w:rsidRPr="00D308AD">
        <w:rPr>
          <w:b/>
        </w:rPr>
        <w:tab/>
        <w:t>Warranty.</w:t>
      </w:r>
    </w:p>
    <w:p w14:paraId="46E9421A" w14:textId="77777777" w:rsidR="004256C1" w:rsidRPr="00D308AD" w:rsidRDefault="004256C1" w:rsidP="004256C1">
      <w:pPr>
        <w:pStyle w:val="HiddenTextSpec"/>
        <w:rPr>
          <w:vanish w:val="0"/>
        </w:rPr>
      </w:pPr>
      <w:r w:rsidRPr="00D308AD">
        <w:rPr>
          <w:vanish w:val="0"/>
        </w:rPr>
        <w:t>cONTACT mse’s aam unit for any specific warranty requirements and modify the above TO meet their requirements and insert here</w:t>
      </w:r>
    </w:p>
    <w:p w14:paraId="7D99B8D5" w14:textId="77777777" w:rsidR="004256C1" w:rsidRPr="00D308AD" w:rsidRDefault="004256C1" w:rsidP="004256C1">
      <w:pPr>
        <w:pStyle w:val="HiddenTextSpec"/>
        <w:rPr>
          <w:vanish w:val="0"/>
        </w:rPr>
      </w:pPr>
    </w:p>
    <w:p w14:paraId="0D54B7F9" w14:textId="77777777" w:rsidR="004256C1" w:rsidRPr="00D308AD" w:rsidRDefault="004256C1" w:rsidP="004256C1">
      <w:pPr>
        <w:pStyle w:val="HiddenTextSpec"/>
        <w:rPr>
          <w:b/>
          <w:vanish w:val="0"/>
        </w:rPr>
      </w:pPr>
      <w:r w:rsidRPr="00D308AD">
        <w:rPr>
          <w:b/>
          <w:vanish w:val="0"/>
        </w:rPr>
        <w:t>SME CONTACT – AAM (Advanced ARTERIAL Management) of MSE</w:t>
      </w:r>
    </w:p>
    <w:p w14:paraId="062270DA" w14:textId="77777777" w:rsidR="00BF04BC" w:rsidRPr="00D308AD" w:rsidRDefault="00BF04BC" w:rsidP="00BF04BC">
      <w:pPr>
        <w:pStyle w:val="HiddenTextSpec"/>
        <w:rPr>
          <w:vanish w:val="0"/>
        </w:rPr>
      </w:pPr>
      <w:r w:rsidRPr="00D308AD">
        <w:rPr>
          <w:vanish w:val="0"/>
        </w:rPr>
        <w:t>2**************************************************************************************2</w:t>
      </w:r>
    </w:p>
    <w:p w14:paraId="725000CE" w14:textId="77777777" w:rsidR="00BF04BC" w:rsidRPr="00D308AD" w:rsidRDefault="00BF04BC" w:rsidP="00BF04BC">
      <w:pPr>
        <w:pStyle w:val="HiddenTextSpec"/>
        <w:rPr>
          <w:vanish w:val="0"/>
        </w:rPr>
      </w:pPr>
    </w:p>
    <w:p w14:paraId="023BE616" w14:textId="77777777" w:rsidR="00BF04BC" w:rsidRPr="00D308AD" w:rsidRDefault="00BF04BC" w:rsidP="00BF04BC">
      <w:pPr>
        <w:pStyle w:val="HiddenTextSpec"/>
        <w:rPr>
          <w:vanish w:val="0"/>
        </w:rPr>
      </w:pPr>
      <w:r w:rsidRPr="00D308AD">
        <w:rPr>
          <w:vanish w:val="0"/>
        </w:rPr>
        <w:t>2**************************************************************************************2</w:t>
      </w:r>
    </w:p>
    <w:p w14:paraId="4EF68839" w14:textId="50694E96" w:rsidR="004256C1" w:rsidRPr="00D308AD" w:rsidRDefault="00EC5562" w:rsidP="004256C1">
      <w:pPr>
        <w:pStyle w:val="A1paragraph0"/>
      </w:pPr>
      <w:r w:rsidRPr="00D308AD">
        <w:rPr>
          <w:b/>
        </w:rPr>
        <w:t>H.</w:t>
      </w:r>
      <w:r w:rsidRPr="00D308AD">
        <w:rPr>
          <w:b/>
        </w:rPr>
        <w:tab/>
        <w:t>Networking Requirements.</w:t>
      </w:r>
    </w:p>
    <w:p w14:paraId="62D4CF52" w14:textId="77777777" w:rsidR="004256C1" w:rsidRPr="00D308AD" w:rsidRDefault="004256C1" w:rsidP="004256C1">
      <w:pPr>
        <w:pStyle w:val="HiddenTextSpec"/>
        <w:rPr>
          <w:vanish w:val="0"/>
        </w:rPr>
      </w:pPr>
      <w:r w:rsidRPr="00D308AD">
        <w:rPr>
          <w:vanish w:val="0"/>
        </w:rPr>
        <w:t>provide additional networking requirements</w:t>
      </w:r>
    </w:p>
    <w:p w14:paraId="19225AC0" w14:textId="77777777" w:rsidR="004256C1" w:rsidRPr="00D308AD" w:rsidRDefault="004256C1" w:rsidP="004256C1">
      <w:pPr>
        <w:pStyle w:val="HiddenTextSpec"/>
        <w:rPr>
          <w:vanish w:val="0"/>
        </w:rPr>
      </w:pPr>
    </w:p>
    <w:p w14:paraId="5600490C" w14:textId="77777777" w:rsidR="004256C1" w:rsidRPr="00D308AD" w:rsidRDefault="004256C1" w:rsidP="004256C1">
      <w:pPr>
        <w:pStyle w:val="HiddenTextSpec"/>
        <w:rPr>
          <w:b/>
          <w:vanish w:val="0"/>
        </w:rPr>
      </w:pPr>
      <w:r w:rsidRPr="00D308AD">
        <w:rPr>
          <w:b/>
          <w:vanish w:val="0"/>
        </w:rPr>
        <w:t>SME CONTACT – NJOIT</w:t>
      </w:r>
    </w:p>
    <w:p w14:paraId="63FF2E45" w14:textId="77777777" w:rsidR="004256C1" w:rsidRPr="00D308AD" w:rsidRDefault="004256C1" w:rsidP="004256C1">
      <w:pPr>
        <w:pStyle w:val="HiddenTextSpec"/>
        <w:rPr>
          <w:vanish w:val="0"/>
        </w:rPr>
      </w:pPr>
      <w:r w:rsidRPr="00D308AD">
        <w:rPr>
          <w:vanish w:val="0"/>
        </w:rPr>
        <w:t>2**************************************************************************************2</w:t>
      </w:r>
    </w:p>
    <w:p w14:paraId="4F9EEFE5" w14:textId="77777777" w:rsidR="00BF04BC" w:rsidRPr="00D308AD" w:rsidRDefault="00BF04BC" w:rsidP="004256C1">
      <w:pPr>
        <w:pStyle w:val="HiddenTextSpec"/>
        <w:rPr>
          <w:vanish w:val="0"/>
        </w:rPr>
      </w:pPr>
    </w:p>
    <w:p w14:paraId="1F661470" w14:textId="77777777" w:rsidR="00BF04BC" w:rsidRPr="00D308AD" w:rsidRDefault="00BF04BC" w:rsidP="00BF04BC">
      <w:pPr>
        <w:pStyle w:val="HiddenTextSpec"/>
        <w:rPr>
          <w:vanish w:val="0"/>
        </w:rPr>
      </w:pPr>
      <w:r w:rsidRPr="00D308AD">
        <w:rPr>
          <w:vanish w:val="0"/>
        </w:rPr>
        <w:t>2**************************************************************************************2</w:t>
      </w:r>
    </w:p>
    <w:p w14:paraId="2A2AC3E9" w14:textId="390BE2EB" w:rsidR="004256C1" w:rsidRPr="00D308AD" w:rsidRDefault="004256C1" w:rsidP="004256C1">
      <w:pPr>
        <w:pStyle w:val="A1paragraph0"/>
      </w:pPr>
      <w:r w:rsidRPr="00D308AD">
        <w:rPr>
          <w:b/>
        </w:rPr>
        <w:t>I.</w:t>
      </w:r>
      <w:r w:rsidRPr="00D308AD">
        <w:tab/>
      </w:r>
      <w:r w:rsidRPr="00D308AD">
        <w:rPr>
          <w:b/>
        </w:rPr>
        <w:t>IT Requirements.</w:t>
      </w:r>
    </w:p>
    <w:p w14:paraId="45AA9677" w14:textId="77777777" w:rsidR="004256C1" w:rsidRPr="00D308AD" w:rsidRDefault="004256C1" w:rsidP="004256C1">
      <w:pPr>
        <w:pStyle w:val="HiddenTextSpec"/>
        <w:rPr>
          <w:vanish w:val="0"/>
        </w:rPr>
      </w:pPr>
      <w:bookmarkStart w:id="480" w:name="_Toc175378267"/>
      <w:bookmarkStart w:id="481" w:name="_Toc175471165"/>
      <w:bookmarkStart w:id="482" w:name="_Toc182750469"/>
      <w:r w:rsidRPr="00D308AD">
        <w:rPr>
          <w:vanish w:val="0"/>
        </w:rPr>
        <w:t>provide additional IT requirements</w:t>
      </w:r>
    </w:p>
    <w:p w14:paraId="3C5B1E62" w14:textId="77777777" w:rsidR="004256C1" w:rsidRPr="00D308AD" w:rsidRDefault="004256C1" w:rsidP="004256C1">
      <w:pPr>
        <w:pStyle w:val="HiddenTextSpec"/>
        <w:rPr>
          <w:vanish w:val="0"/>
        </w:rPr>
      </w:pPr>
    </w:p>
    <w:p w14:paraId="0EA97690" w14:textId="77777777" w:rsidR="004256C1" w:rsidRPr="00D308AD" w:rsidRDefault="004256C1" w:rsidP="004256C1">
      <w:pPr>
        <w:pStyle w:val="HiddenTextSpec"/>
        <w:rPr>
          <w:b/>
          <w:vanish w:val="0"/>
        </w:rPr>
      </w:pPr>
      <w:r w:rsidRPr="00D308AD">
        <w:rPr>
          <w:b/>
          <w:vanish w:val="0"/>
        </w:rPr>
        <w:t>SME CONTACT – njOIT</w:t>
      </w:r>
    </w:p>
    <w:p w14:paraId="16362771" w14:textId="77777777" w:rsidR="004256C1" w:rsidRPr="00D308AD" w:rsidRDefault="004256C1" w:rsidP="004256C1">
      <w:pPr>
        <w:pStyle w:val="HiddenTextSpec"/>
        <w:rPr>
          <w:vanish w:val="0"/>
        </w:rPr>
      </w:pPr>
      <w:r w:rsidRPr="00D308AD">
        <w:rPr>
          <w:vanish w:val="0"/>
        </w:rPr>
        <w:t>2**************************************************************************************2</w:t>
      </w:r>
    </w:p>
    <w:p w14:paraId="3693C536" w14:textId="77777777" w:rsidR="00BF04BC" w:rsidRPr="00D308AD" w:rsidRDefault="00BF04BC" w:rsidP="00BF04BC">
      <w:pPr>
        <w:pStyle w:val="HiddenTextSpec"/>
        <w:rPr>
          <w:vanish w:val="0"/>
        </w:rPr>
      </w:pPr>
      <w:r w:rsidRPr="00D308AD">
        <w:rPr>
          <w:vanish w:val="0"/>
        </w:rPr>
        <w:t>1**************************************************************************************************************************1</w:t>
      </w:r>
    </w:p>
    <w:p w14:paraId="5E017412" w14:textId="77777777" w:rsidR="004256C1" w:rsidRPr="00D308AD" w:rsidRDefault="004256C1" w:rsidP="004256C1">
      <w:pPr>
        <w:pStyle w:val="0000000Subpart"/>
      </w:pPr>
      <w:r w:rsidRPr="00D308AD">
        <w:t>704.03.05  Travel Time Systems (TTS)</w:t>
      </w:r>
      <w:bookmarkEnd w:id="480"/>
      <w:bookmarkEnd w:id="481"/>
      <w:bookmarkEnd w:id="482"/>
    </w:p>
    <w:p w14:paraId="78CEAD01" w14:textId="77777777" w:rsidR="006A436A" w:rsidRPr="00D308AD" w:rsidRDefault="006A436A" w:rsidP="006A436A">
      <w:pPr>
        <w:pStyle w:val="HiddenTextSpec"/>
        <w:rPr>
          <w:vanish w:val="0"/>
        </w:rPr>
      </w:pPr>
      <w:r w:rsidRPr="00D308AD">
        <w:rPr>
          <w:vanish w:val="0"/>
        </w:rPr>
        <w:t>1**************************************************************************************************************************1</w:t>
      </w:r>
    </w:p>
    <w:p w14:paraId="2BCFF0BB" w14:textId="32630F35" w:rsidR="004256C1" w:rsidRPr="00D308AD" w:rsidRDefault="004256C1" w:rsidP="004256C1">
      <w:pPr>
        <w:pStyle w:val="A1paragraph0"/>
      </w:pPr>
      <w:r w:rsidRPr="00D308AD">
        <w:rPr>
          <w:b/>
        </w:rPr>
        <w:t>F.</w:t>
      </w:r>
      <w:r w:rsidRPr="00D308AD">
        <w:rPr>
          <w:b/>
        </w:rPr>
        <w:tab/>
        <w:t>Equipment Training.</w:t>
      </w:r>
    </w:p>
    <w:p w14:paraId="63530907"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38E3C3F" w14:textId="77777777" w:rsidR="004256C1" w:rsidRPr="00D308AD" w:rsidRDefault="004256C1" w:rsidP="004256C1">
      <w:pPr>
        <w:pStyle w:val="HiddenTextSpec"/>
        <w:rPr>
          <w:vanish w:val="0"/>
        </w:rPr>
      </w:pPr>
    </w:p>
    <w:p w14:paraId="02A9E32E" w14:textId="77777777" w:rsidR="004256C1" w:rsidRPr="00D308AD" w:rsidRDefault="004256C1" w:rsidP="004256C1">
      <w:pPr>
        <w:pStyle w:val="HiddenTextSpec"/>
        <w:rPr>
          <w:b/>
          <w:vanish w:val="0"/>
        </w:rPr>
      </w:pPr>
      <w:r w:rsidRPr="00D308AD">
        <w:rPr>
          <w:b/>
          <w:vanish w:val="0"/>
        </w:rPr>
        <w:t>SME CONTACT – MSE</w:t>
      </w:r>
    </w:p>
    <w:p w14:paraId="4A7D0838" w14:textId="77777777" w:rsidR="006A436A" w:rsidRPr="00D308AD" w:rsidRDefault="006A436A" w:rsidP="006A436A">
      <w:pPr>
        <w:pStyle w:val="HiddenTextSpec"/>
        <w:rPr>
          <w:vanish w:val="0"/>
        </w:rPr>
      </w:pPr>
      <w:r w:rsidRPr="00D308AD">
        <w:rPr>
          <w:vanish w:val="0"/>
        </w:rPr>
        <w:t>1**************************************************************************************************************************1</w:t>
      </w:r>
    </w:p>
    <w:p w14:paraId="39B12224" w14:textId="77777777" w:rsidR="004256C1" w:rsidRPr="00D308AD" w:rsidRDefault="004256C1" w:rsidP="004256C1">
      <w:pPr>
        <w:pStyle w:val="0000000Subpart"/>
      </w:pPr>
      <w:bookmarkStart w:id="483" w:name="_Toc175378268"/>
      <w:bookmarkStart w:id="484" w:name="_Toc175471166"/>
      <w:bookmarkStart w:id="485" w:name="_Toc182750470"/>
      <w:r w:rsidRPr="00D308AD">
        <w:t>704.03.06  Road Weather Information System (RWIS)</w:t>
      </w:r>
      <w:bookmarkEnd w:id="483"/>
      <w:bookmarkEnd w:id="484"/>
      <w:bookmarkEnd w:id="485"/>
    </w:p>
    <w:p w14:paraId="5B7788BB" w14:textId="77777777" w:rsidR="006A436A" w:rsidRPr="00D308AD" w:rsidRDefault="006A436A" w:rsidP="006A436A">
      <w:pPr>
        <w:pStyle w:val="HiddenTextSpec"/>
        <w:rPr>
          <w:vanish w:val="0"/>
        </w:rPr>
      </w:pPr>
      <w:r w:rsidRPr="00D308AD">
        <w:rPr>
          <w:vanish w:val="0"/>
        </w:rPr>
        <w:t>1**************************************************************************************************************************1</w:t>
      </w:r>
    </w:p>
    <w:p w14:paraId="13C55CFB" w14:textId="4FC50D6C" w:rsidR="004256C1" w:rsidRPr="00D308AD" w:rsidRDefault="004256C1" w:rsidP="004256C1">
      <w:pPr>
        <w:pStyle w:val="A1paragraph0"/>
      </w:pPr>
      <w:r w:rsidRPr="00D308AD">
        <w:rPr>
          <w:b/>
        </w:rPr>
        <w:t>F.</w:t>
      </w:r>
      <w:r w:rsidRPr="00D308AD">
        <w:rPr>
          <w:b/>
        </w:rPr>
        <w:tab/>
        <w:t>Equipment Training.</w:t>
      </w:r>
    </w:p>
    <w:p w14:paraId="158CC401"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54482464" w14:textId="77777777" w:rsidR="004256C1" w:rsidRPr="00D308AD" w:rsidRDefault="004256C1" w:rsidP="004256C1">
      <w:pPr>
        <w:pStyle w:val="HiddenTextSpec"/>
        <w:rPr>
          <w:vanish w:val="0"/>
        </w:rPr>
      </w:pPr>
    </w:p>
    <w:p w14:paraId="6EA8FBD9" w14:textId="77777777" w:rsidR="004256C1" w:rsidRPr="00D308AD" w:rsidRDefault="004256C1" w:rsidP="004256C1">
      <w:pPr>
        <w:pStyle w:val="HiddenTextSpec"/>
        <w:rPr>
          <w:b/>
          <w:vanish w:val="0"/>
        </w:rPr>
      </w:pPr>
      <w:r w:rsidRPr="00D308AD">
        <w:rPr>
          <w:b/>
          <w:vanish w:val="0"/>
        </w:rPr>
        <w:t>SME CONTACT – bureau of permits, electrical maintenance &amp; claims</w:t>
      </w:r>
    </w:p>
    <w:p w14:paraId="63D2A6C5" w14:textId="77777777" w:rsidR="006A436A" w:rsidRPr="00D308AD" w:rsidRDefault="006A436A" w:rsidP="006A436A">
      <w:pPr>
        <w:pStyle w:val="HiddenTextSpec"/>
        <w:rPr>
          <w:vanish w:val="0"/>
        </w:rPr>
      </w:pPr>
      <w:r w:rsidRPr="00D308AD">
        <w:rPr>
          <w:vanish w:val="0"/>
        </w:rPr>
        <w:t>1**************************************************************************************************************************1</w:t>
      </w:r>
    </w:p>
    <w:p w14:paraId="2354C5FC" w14:textId="77777777" w:rsidR="004256C1" w:rsidRPr="00D308AD" w:rsidRDefault="004256C1" w:rsidP="004256C1">
      <w:pPr>
        <w:pStyle w:val="0000000Subpart"/>
      </w:pPr>
      <w:bookmarkStart w:id="486" w:name="_Toc175378269"/>
      <w:bookmarkStart w:id="487" w:name="_Toc175471167"/>
      <w:bookmarkStart w:id="488" w:name="_Toc182750471"/>
      <w:r w:rsidRPr="00D308AD">
        <w:t>704.03.07  Dynamic Message System (DMS)</w:t>
      </w:r>
      <w:bookmarkEnd w:id="486"/>
      <w:bookmarkEnd w:id="487"/>
      <w:bookmarkEnd w:id="488"/>
    </w:p>
    <w:p w14:paraId="063C160A" w14:textId="77777777" w:rsidR="006A436A" w:rsidRPr="00D308AD" w:rsidRDefault="006A436A" w:rsidP="006A436A">
      <w:pPr>
        <w:pStyle w:val="HiddenTextSpec"/>
        <w:rPr>
          <w:vanish w:val="0"/>
        </w:rPr>
      </w:pPr>
      <w:r w:rsidRPr="00D308AD">
        <w:rPr>
          <w:vanish w:val="0"/>
        </w:rPr>
        <w:t>1**************************************************************************************************************************1</w:t>
      </w:r>
    </w:p>
    <w:p w14:paraId="4A2627AB" w14:textId="77777777" w:rsidR="006A436A" w:rsidRPr="00D308AD" w:rsidRDefault="006A436A" w:rsidP="006A436A">
      <w:pPr>
        <w:pStyle w:val="HiddenTextSpec"/>
        <w:rPr>
          <w:vanish w:val="0"/>
        </w:rPr>
      </w:pPr>
      <w:r w:rsidRPr="00D308AD">
        <w:rPr>
          <w:vanish w:val="0"/>
        </w:rPr>
        <w:t>2**************************************************************************************2</w:t>
      </w:r>
    </w:p>
    <w:p w14:paraId="34CCA124" w14:textId="1E21FB2B" w:rsidR="004256C1" w:rsidRPr="00D308AD" w:rsidRDefault="004256C1" w:rsidP="004256C1">
      <w:pPr>
        <w:pStyle w:val="A1paragraph0"/>
      </w:pPr>
      <w:r w:rsidRPr="00D308AD">
        <w:rPr>
          <w:b/>
        </w:rPr>
        <w:t>A.</w:t>
      </w:r>
      <w:r w:rsidRPr="00D308AD">
        <w:tab/>
      </w:r>
      <w:r w:rsidRPr="00D308AD">
        <w:rPr>
          <w:b/>
        </w:rPr>
        <w:t>Components</w:t>
      </w:r>
      <w:r w:rsidR="000D483A" w:rsidRPr="00D308AD">
        <w:t>.</w:t>
      </w:r>
    </w:p>
    <w:p w14:paraId="294EA9A3" w14:textId="77777777" w:rsidR="004256C1" w:rsidRPr="00D308AD" w:rsidRDefault="004256C1" w:rsidP="004256C1">
      <w:pPr>
        <w:pStyle w:val="HiddenTextSpec"/>
        <w:rPr>
          <w:vanish w:val="0"/>
        </w:rPr>
      </w:pPr>
      <w:r w:rsidRPr="00D308AD">
        <w:rPr>
          <w:vanish w:val="0"/>
        </w:rPr>
        <w:t>complete and include the following WHEN dms signs are included in the project.</w:t>
      </w:r>
    </w:p>
    <w:p w14:paraId="49CE9799" w14:textId="70CEBC6F" w:rsidR="004256C1" w:rsidRPr="00D308AD" w:rsidRDefault="004256C1" w:rsidP="004256C1">
      <w:pPr>
        <w:pStyle w:val="HiddenTextSpec"/>
        <w:rPr>
          <w:vanish w:val="0"/>
        </w:rPr>
      </w:pPr>
      <w:r w:rsidRPr="00D308AD">
        <w:rPr>
          <w:vanish w:val="0"/>
        </w:rPr>
        <w:t>also, include THE APPROPRIATE notes and INFORMATION FOR EACH DMS PROPOSED IN THE CONTRACT.</w:t>
      </w:r>
    </w:p>
    <w:p w14:paraId="159AAA11" w14:textId="77777777" w:rsidR="004256C1" w:rsidRPr="00D308AD" w:rsidRDefault="004256C1" w:rsidP="004256C1">
      <w:pPr>
        <w:pStyle w:val="HiddenTextSpec"/>
        <w:rPr>
          <w:vanish w:val="0"/>
        </w:rPr>
      </w:pPr>
    </w:p>
    <w:p w14:paraId="697B0DB6" w14:textId="77777777" w:rsidR="004256C1" w:rsidRPr="00D308AD" w:rsidRDefault="004256C1" w:rsidP="004256C1">
      <w:pPr>
        <w:pStyle w:val="HiddenTextSpec"/>
        <w:rPr>
          <w:b/>
          <w:vanish w:val="0"/>
        </w:rPr>
      </w:pPr>
      <w:r w:rsidRPr="00D308AD">
        <w:rPr>
          <w:b/>
          <w:vanish w:val="0"/>
        </w:rPr>
        <w:t>SME CONTACT – MOBILITY &amp; SYSTEMS ENGINEERING</w:t>
      </w:r>
    </w:p>
    <w:p w14:paraId="30CA0085" w14:textId="77777777" w:rsidR="004256C1" w:rsidRPr="00D308AD" w:rsidRDefault="004256C1" w:rsidP="004256C1">
      <w:pPr>
        <w:pStyle w:val="HiddenTextSpec"/>
        <w:rPr>
          <w:vanish w:val="0"/>
        </w:rPr>
      </w:pPr>
    </w:p>
    <w:p w14:paraId="5082BC64" w14:textId="77777777" w:rsidR="004256C1" w:rsidRPr="00D308AD" w:rsidRDefault="004256C1" w:rsidP="004256C1">
      <w:pPr>
        <w:pStyle w:val="A2paragraph"/>
      </w:pPr>
      <w:r w:rsidRPr="00D308AD">
        <w:t>The following are the Model numbers for the various DMS to be provided and installed in this project:</w:t>
      </w:r>
    </w:p>
    <w:p w14:paraId="42822C82" w14:textId="77777777" w:rsidR="004256C1" w:rsidRPr="00D308AD"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D308AD"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D308AD" w:rsidRDefault="004256C1" w:rsidP="001435DC">
            <w:pPr>
              <w:pStyle w:val="Tableheader"/>
            </w:pPr>
            <w:r w:rsidRPr="00D308AD">
              <w:t>Location</w:t>
            </w:r>
          </w:p>
        </w:tc>
        <w:tc>
          <w:tcPr>
            <w:tcW w:w="1980" w:type="dxa"/>
            <w:tcBorders>
              <w:top w:val="double" w:sz="4" w:space="0" w:color="auto"/>
              <w:bottom w:val="single" w:sz="4" w:space="0" w:color="auto"/>
            </w:tcBorders>
            <w:vAlign w:val="center"/>
          </w:tcPr>
          <w:p w14:paraId="6845348C" w14:textId="77777777" w:rsidR="004256C1" w:rsidRPr="00D308AD" w:rsidRDefault="004256C1" w:rsidP="006B6FC9">
            <w:pPr>
              <w:pStyle w:val="TableheaderCentered"/>
            </w:pPr>
            <w:r w:rsidRPr="00D308AD">
              <w:t>Communication Type</w:t>
            </w:r>
          </w:p>
        </w:tc>
        <w:tc>
          <w:tcPr>
            <w:tcW w:w="1710" w:type="dxa"/>
            <w:tcBorders>
              <w:top w:val="double" w:sz="4" w:space="0" w:color="auto"/>
              <w:bottom w:val="single" w:sz="4" w:space="0" w:color="auto"/>
            </w:tcBorders>
            <w:vAlign w:val="center"/>
          </w:tcPr>
          <w:p w14:paraId="41FDBA6C" w14:textId="77777777" w:rsidR="004256C1" w:rsidRPr="00D308AD" w:rsidRDefault="004256C1" w:rsidP="006B6FC9">
            <w:pPr>
              <w:pStyle w:val="TableheaderCentered"/>
            </w:pPr>
            <w:r w:rsidRPr="00D308AD">
              <w:t>DMS Type</w:t>
            </w:r>
          </w:p>
        </w:tc>
        <w:tc>
          <w:tcPr>
            <w:tcW w:w="2767" w:type="dxa"/>
            <w:tcBorders>
              <w:top w:val="double" w:sz="4" w:space="0" w:color="auto"/>
              <w:bottom w:val="single" w:sz="4" w:space="0" w:color="auto"/>
            </w:tcBorders>
            <w:vAlign w:val="center"/>
          </w:tcPr>
          <w:p w14:paraId="3DE599BA" w14:textId="77777777" w:rsidR="004256C1" w:rsidRPr="00D308AD" w:rsidRDefault="004256C1" w:rsidP="006B6FC9">
            <w:pPr>
              <w:pStyle w:val="TableheaderCentered"/>
            </w:pPr>
            <w:r w:rsidRPr="00D308AD">
              <w:t>Manufacturer/Model No.</w:t>
            </w:r>
          </w:p>
        </w:tc>
      </w:tr>
      <w:tr w:rsidR="004256C1" w:rsidRPr="00D308AD" w14:paraId="52A81A52" w14:textId="77777777" w:rsidTr="007E5EEB">
        <w:trPr>
          <w:trHeight w:val="288"/>
        </w:trPr>
        <w:tc>
          <w:tcPr>
            <w:tcW w:w="2813" w:type="dxa"/>
            <w:tcBorders>
              <w:top w:val="single" w:sz="4" w:space="0" w:color="auto"/>
            </w:tcBorders>
            <w:vAlign w:val="center"/>
          </w:tcPr>
          <w:p w14:paraId="43D1E3C3" w14:textId="77777777" w:rsidR="004256C1" w:rsidRPr="00D308AD" w:rsidRDefault="004256C1" w:rsidP="001435DC">
            <w:pPr>
              <w:pStyle w:val="Tabletext"/>
            </w:pPr>
          </w:p>
        </w:tc>
        <w:tc>
          <w:tcPr>
            <w:tcW w:w="1980" w:type="dxa"/>
            <w:tcBorders>
              <w:top w:val="single" w:sz="4" w:space="0" w:color="auto"/>
            </w:tcBorders>
            <w:vAlign w:val="center"/>
          </w:tcPr>
          <w:p w14:paraId="661B7752" w14:textId="77777777" w:rsidR="004256C1" w:rsidRPr="00D308AD" w:rsidRDefault="004256C1" w:rsidP="001435DC">
            <w:pPr>
              <w:pStyle w:val="Tabletext"/>
            </w:pPr>
          </w:p>
        </w:tc>
        <w:tc>
          <w:tcPr>
            <w:tcW w:w="1710" w:type="dxa"/>
            <w:tcBorders>
              <w:top w:val="single" w:sz="4" w:space="0" w:color="auto"/>
            </w:tcBorders>
            <w:vAlign w:val="center"/>
          </w:tcPr>
          <w:p w14:paraId="46BD6991" w14:textId="77777777" w:rsidR="004256C1" w:rsidRPr="00D308AD" w:rsidRDefault="004256C1" w:rsidP="001435DC">
            <w:pPr>
              <w:pStyle w:val="Tabletext"/>
            </w:pPr>
          </w:p>
        </w:tc>
        <w:tc>
          <w:tcPr>
            <w:tcW w:w="2767" w:type="dxa"/>
            <w:tcBorders>
              <w:top w:val="single" w:sz="4" w:space="0" w:color="auto"/>
            </w:tcBorders>
            <w:vAlign w:val="center"/>
          </w:tcPr>
          <w:p w14:paraId="6B87C547" w14:textId="77777777" w:rsidR="004256C1" w:rsidRPr="00D308AD" w:rsidRDefault="004256C1" w:rsidP="001435DC">
            <w:pPr>
              <w:pStyle w:val="Tabletext"/>
            </w:pPr>
          </w:p>
        </w:tc>
      </w:tr>
      <w:tr w:rsidR="004256C1" w:rsidRPr="00D308AD" w14:paraId="06BE15C2" w14:textId="77777777" w:rsidTr="007E5EEB">
        <w:trPr>
          <w:trHeight w:val="288"/>
        </w:trPr>
        <w:tc>
          <w:tcPr>
            <w:tcW w:w="2813" w:type="dxa"/>
            <w:vAlign w:val="center"/>
          </w:tcPr>
          <w:p w14:paraId="16069A6D" w14:textId="77777777" w:rsidR="004256C1" w:rsidRPr="00D308AD" w:rsidRDefault="004256C1" w:rsidP="001435DC">
            <w:pPr>
              <w:pStyle w:val="Tabletext"/>
            </w:pPr>
          </w:p>
        </w:tc>
        <w:tc>
          <w:tcPr>
            <w:tcW w:w="1980" w:type="dxa"/>
            <w:vAlign w:val="center"/>
          </w:tcPr>
          <w:p w14:paraId="165F0AE3" w14:textId="77777777" w:rsidR="004256C1" w:rsidRPr="00D308AD" w:rsidRDefault="004256C1" w:rsidP="001435DC">
            <w:pPr>
              <w:pStyle w:val="Tabletext"/>
            </w:pPr>
          </w:p>
        </w:tc>
        <w:tc>
          <w:tcPr>
            <w:tcW w:w="1710" w:type="dxa"/>
            <w:vAlign w:val="center"/>
          </w:tcPr>
          <w:p w14:paraId="57315E49" w14:textId="77777777" w:rsidR="004256C1" w:rsidRPr="00D308AD" w:rsidRDefault="004256C1" w:rsidP="001435DC">
            <w:pPr>
              <w:pStyle w:val="Tabletext"/>
            </w:pPr>
          </w:p>
        </w:tc>
        <w:tc>
          <w:tcPr>
            <w:tcW w:w="2767" w:type="dxa"/>
            <w:vAlign w:val="center"/>
          </w:tcPr>
          <w:p w14:paraId="1BFAFCB9" w14:textId="77777777" w:rsidR="004256C1" w:rsidRPr="00D308AD" w:rsidRDefault="004256C1" w:rsidP="001435DC">
            <w:pPr>
              <w:pStyle w:val="Tabletext"/>
            </w:pPr>
          </w:p>
        </w:tc>
      </w:tr>
      <w:tr w:rsidR="004256C1" w:rsidRPr="00D308AD" w14:paraId="4ECB1AB7" w14:textId="77777777" w:rsidTr="007E5EEB">
        <w:trPr>
          <w:trHeight w:val="288"/>
        </w:trPr>
        <w:tc>
          <w:tcPr>
            <w:tcW w:w="2813" w:type="dxa"/>
            <w:tcBorders>
              <w:bottom w:val="double" w:sz="4" w:space="0" w:color="auto"/>
            </w:tcBorders>
            <w:vAlign w:val="center"/>
          </w:tcPr>
          <w:p w14:paraId="45557111" w14:textId="77777777" w:rsidR="004256C1" w:rsidRPr="00D308AD" w:rsidRDefault="004256C1" w:rsidP="001435DC">
            <w:pPr>
              <w:pStyle w:val="Tabletext"/>
            </w:pPr>
          </w:p>
        </w:tc>
        <w:tc>
          <w:tcPr>
            <w:tcW w:w="1980" w:type="dxa"/>
            <w:tcBorders>
              <w:bottom w:val="double" w:sz="4" w:space="0" w:color="auto"/>
            </w:tcBorders>
            <w:vAlign w:val="center"/>
          </w:tcPr>
          <w:p w14:paraId="79DF7EDA" w14:textId="77777777" w:rsidR="004256C1" w:rsidRPr="00D308AD" w:rsidRDefault="004256C1" w:rsidP="001435DC">
            <w:pPr>
              <w:pStyle w:val="Tabletext"/>
            </w:pPr>
          </w:p>
        </w:tc>
        <w:tc>
          <w:tcPr>
            <w:tcW w:w="1710" w:type="dxa"/>
            <w:tcBorders>
              <w:bottom w:val="double" w:sz="4" w:space="0" w:color="auto"/>
            </w:tcBorders>
            <w:vAlign w:val="center"/>
          </w:tcPr>
          <w:p w14:paraId="0E125DB2" w14:textId="77777777" w:rsidR="004256C1" w:rsidRPr="00D308AD" w:rsidRDefault="004256C1" w:rsidP="001435DC">
            <w:pPr>
              <w:pStyle w:val="Tabletext"/>
            </w:pPr>
          </w:p>
        </w:tc>
        <w:tc>
          <w:tcPr>
            <w:tcW w:w="2767" w:type="dxa"/>
            <w:tcBorders>
              <w:bottom w:val="double" w:sz="4" w:space="0" w:color="auto"/>
            </w:tcBorders>
            <w:vAlign w:val="center"/>
          </w:tcPr>
          <w:p w14:paraId="71A129BD" w14:textId="77777777" w:rsidR="004256C1" w:rsidRPr="00D308AD" w:rsidRDefault="004256C1" w:rsidP="001435DC">
            <w:pPr>
              <w:pStyle w:val="Tabletext"/>
            </w:pPr>
          </w:p>
        </w:tc>
      </w:tr>
    </w:tbl>
    <w:p w14:paraId="298B6AAB" w14:textId="77777777" w:rsidR="004256C1" w:rsidRPr="00D308AD" w:rsidRDefault="004256C1" w:rsidP="004256C1">
      <w:pPr>
        <w:pStyle w:val="A2paragraph"/>
      </w:pPr>
      <w:r w:rsidRPr="00D308AD">
        <w:t>Ensure that the designated Model numbers for the various DMS signs are provided as specified in the Contract documents.</w:t>
      </w:r>
    </w:p>
    <w:p w14:paraId="6487EFD2" w14:textId="77777777" w:rsidR="004256C1" w:rsidRPr="00D308AD" w:rsidRDefault="004256C1" w:rsidP="004256C1">
      <w:pPr>
        <w:pStyle w:val="A2paragraph"/>
      </w:pPr>
      <w:r w:rsidRPr="00D308AD">
        <w:t>Ensure that Controller, DMS is purchased with pre-installed controller, pre-wired with the equipment listed below along with specialized communications cables (minimum 120</w:t>
      </w:r>
      <w:r w:rsidR="00BB5B8B" w:rsidRPr="00D308AD">
        <w:t xml:space="preserve"> feet</w:t>
      </w:r>
      <w:r w:rsidRPr="00D308AD">
        <w:t xml:space="preserve"> Fiber Optic Cable with Connectors for each sign).</w:t>
      </w:r>
    </w:p>
    <w:p w14:paraId="4E0832FD" w14:textId="20FE8CBA" w:rsidR="004256C1" w:rsidRPr="00D308AD" w:rsidRDefault="004256C1" w:rsidP="007E5EEB">
      <w:pPr>
        <w:pStyle w:val="A2paragraph"/>
      </w:pPr>
      <w:r w:rsidRPr="00D308AD">
        <w:t>As part of the specified model numbers, ensure the DMS manufacturer supplies the cabinet and controller for each DMS sign with pre-installed uninterruptable power supply (UPS), a media converter</w:t>
      </w:r>
      <w:r w:rsidR="00DA7E61" w:rsidRPr="00D308AD">
        <w:t>,</w:t>
      </w:r>
      <w:r w:rsidRPr="00D308AD">
        <w:t xml:space="preserve"> and a TCP/IP wireless modem conforming to the wireless provider requirements.  Provide other equipment not listed here but required for the remote operation of the DMS.</w:t>
      </w:r>
    </w:p>
    <w:p w14:paraId="2B98FCBD" w14:textId="77777777" w:rsidR="004256C1" w:rsidRPr="00D308AD" w:rsidRDefault="004256C1" w:rsidP="004256C1">
      <w:pPr>
        <w:pStyle w:val="HiddenTextSpec"/>
        <w:rPr>
          <w:vanish w:val="0"/>
        </w:rPr>
      </w:pPr>
      <w:r w:rsidRPr="00D308AD">
        <w:rPr>
          <w:vanish w:val="0"/>
        </w:rPr>
        <w:t>2**************************************************************************************2</w:t>
      </w:r>
    </w:p>
    <w:p w14:paraId="2724968F" w14:textId="77777777" w:rsidR="008C5A70" w:rsidRPr="00D308AD" w:rsidRDefault="008C5A70" w:rsidP="004256C1">
      <w:pPr>
        <w:pStyle w:val="HiddenTextSpec"/>
        <w:rPr>
          <w:vanish w:val="0"/>
        </w:rPr>
      </w:pPr>
    </w:p>
    <w:p w14:paraId="41B0B2C2" w14:textId="77777777" w:rsidR="006A436A" w:rsidRPr="00D308AD" w:rsidRDefault="006A436A" w:rsidP="006A436A">
      <w:pPr>
        <w:pStyle w:val="HiddenTextSpec"/>
        <w:rPr>
          <w:vanish w:val="0"/>
        </w:rPr>
      </w:pPr>
      <w:r w:rsidRPr="00D308AD">
        <w:rPr>
          <w:vanish w:val="0"/>
        </w:rPr>
        <w:t>2**************************************************************************************2</w:t>
      </w:r>
    </w:p>
    <w:p w14:paraId="32C688E8" w14:textId="6EC07A1D" w:rsidR="004256C1" w:rsidRPr="00D308AD" w:rsidRDefault="004256C1" w:rsidP="004256C1">
      <w:pPr>
        <w:pStyle w:val="A1paragraph0"/>
      </w:pPr>
      <w:r w:rsidRPr="00D308AD">
        <w:rPr>
          <w:b/>
        </w:rPr>
        <w:t>B.</w:t>
      </w:r>
      <w:r w:rsidRPr="00D308AD">
        <w:rPr>
          <w:b/>
        </w:rPr>
        <w:tab/>
        <w:t>Installation.</w:t>
      </w:r>
    </w:p>
    <w:p w14:paraId="057EEA40"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0ED550A" w14:textId="77777777" w:rsidR="004256C1" w:rsidRPr="00D308AD" w:rsidRDefault="004256C1" w:rsidP="004256C1">
      <w:pPr>
        <w:pStyle w:val="A2paragraph"/>
      </w:pPr>
      <w:r w:rsidRPr="00D308AD">
        <w:t>Construct the DMS sign mounting structure and foundation as specified in Division 500.</w:t>
      </w:r>
    </w:p>
    <w:p w14:paraId="5BE45EE3" w14:textId="77777777" w:rsidR="004256C1" w:rsidRPr="00D308AD" w:rsidRDefault="004256C1" w:rsidP="004256C1">
      <w:pPr>
        <w:tabs>
          <w:tab w:val="left" w:pos="1440"/>
          <w:tab w:val="left" w:pos="2880"/>
        </w:tabs>
        <w:jc w:val="center"/>
        <w:rPr>
          <w:rFonts w:ascii="Arial" w:hAnsi="Arial"/>
          <w:caps/>
          <w:color w:val="FF0000"/>
        </w:rPr>
      </w:pPr>
    </w:p>
    <w:p w14:paraId="631906DA" w14:textId="4258D37A" w:rsidR="004256C1" w:rsidRPr="00D308AD" w:rsidRDefault="004256C1" w:rsidP="004256C1">
      <w:pPr>
        <w:pStyle w:val="HiddenTextSpec"/>
        <w:rPr>
          <w:vanish w:val="0"/>
        </w:rPr>
      </w:pPr>
      <w:r w:rsidRPr="00D308AD">
        <w:rPr>
          <w:vanish w:val="0"/>
        </w:rPr>
        <w:t>DMS STRUCTURE REQUIRES THE CONTRACTOR TO follow DIVISION 500 specifications FOR STRUCTURAL DETAILS AND other REQUIREMENTS.</w:t>
      </w:r>
      <w:r w:rsidR="00C639A9" w:rsidRPr="00D308AD">
        <w:rPr>
          <w:vanish w:val="0"/>
        </w:rPr>
        <w:t xml:space="preserve"> </w:t>
      </w:r>
      <w:r w:rsidRPr="00D308AD">
        <w:rPr>
          <w:vanish w:val="0"/>
        </w:rPr>
        <w:t>INCLUDING FOUNDATION</w:t>
      </w:r>
      <w:r w:rsidR="00AC4971" w:rsidRPr="00D308AD">
        <w:rPr>
          <w:vanish w:val="0"/>
        </w:rPr>
        <w:t>.</w:t>
      </w:r>
    </w:p>
    <w:p w14:paraId="5228B19C" w14:textId="77777777" w:rsidR="004256C1" w:rsidRPr="00D308AD" w:rsidRDefault="004256C1" w:rsidP="004256C1">
      <w:pPr>
        <w:pStyle w:val="HiddenTextSpec"/>
        <w:rPr>
          <w:vanish w:val="0"/>
        </w:rPr>
      </w:pPr>
    </w:p>
    <w:p w14:paraId="7E329465" w14:textId="77777777" w:rsidR="004256C1" w:rsidRPr="00D308AD" w:rsidRDefault="004256C1" w:rsidP="004256C1">
      <w:pPr>
        <w:pStyle w:val="HiddenTextSpec"/>
        <w:rPr>
          <w:b/>
          <w:vanish w:val="0"/>
        </w:rPr>
      </w:pPr>
      <w:r w:rsidRPr="00D308AD">
        <w:rPr>
          <w:b/>
          <w:vanish w:val="0"/>
        </w:rPr>
        <w:t>SME CONTACT –STRUCTURES</w:t>
      </w:r>
    </w:p>
    <w:p w14:paraId="7573E804"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A98CF12" w14:textId="77777777" w:rsidR="0020480E" w:rsidRPr="00D308AD" w:rsidRDefault="0020480E" w:rsidP="004256C1">
      <w:pPr>
        <w:pStyle w:val="HiddenTextSpec"/>
        <w:rPr>
          <w:vanish w:val="0"/>
        </w:rPr>
      </w:pPr>
    </w:p>
    <w:p w14:paraId="534CDBDA" w14:textId="77777777" w:rsidR="000C1A25" w:rsidRPr="00D308AD" w:rsidRDefault="000C1A25" w:rsidP="000C1A25">
      <w:pPr>
        <w:tabs>
          <w:tab w:val="left" w:pos="2880"/>
        </w:tabs>
        <w:jc w:val="center"/>
        <w:rPr>
          <w:rFonts w:ascii="Arial" w:hAnsi="Arial"/>
          <w:caps/>
          <w:color w:val="FF0000"/>
        </w:rPr>
      </w:pPr>
      <w:r w:rsidRPr="00D308AD">
        <w:rPr>
          <w:rFonts w:ascii="Arial" w:hAnsi="Arial"/>
          <w:caps/>
          <w:color w:val="FF0000"/>
        </w:rPr>
        <w:t>3************************************************3</w:t>
      </w:r>
    </w:p>
    <w:p w14:paraId="469B0CD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45487B5B" w14:textId="55C8C334" w:rsidR="004256C1" w:rsidRPr="00D308AD" w:rsidRDefault="004256C1" w:rsidP="004256C1">
      <w:pPr>
        <w:pStyle w:val="11paragraph"/>
      </w:pPr>
      <w:r w:rsidRPr="00D308AD">
        <w:rPr>
          <w:b/>
        </w:rPr>
        <w:t>1.</w:t>
      </w:r>
      <w:r w:rsidRPr="00D308AD">
        <w:rPr>
          <w:b/>
        </w:rPr>
        <w:tab/>
        <w:t>DMS Sign.</w:t>
      </w:r>
    </w:p>
    <w:p w14:paraId="08B13771" w14:textId="5B6A05E4" w:rsidR="004256C1" w:rsidRPr="00D308AD" w:rsidRDefault="004256C1" w:rsidP="004256C1">
      <w:pPr>
        <w:pStyle w:val="HiddenTextSpec"/>
        <w:rPr>
          <w:vanish w:val="0"/>
        </w:rPr>
      </w:pPr>
      <w:r w:rsidRPr="00D308AD">
        <w:rPr>
          <w:vanish w:val="0"/>
        </w:rPr>
        <w:t xml:space="preserve">THIS ITEM IS FOR DMS SIGNS OF VARIOUS types and SIZES WHEN PROPOSED TO BE PROVIDED AND INSTALLED BY THE CONTRACTOR. INCLUDE THE MAKE AND MODEL NUMBER OF DMS SIGN in section 918 AND in the table in </w:t>
      </w:r>
      <w:r w:rsidR="002D4ED6" w:rsidRPr="00D308AD">
        <w:rPr>
          <w:vanish w:val="0"/>
        </w:rPr>
        <w:t>subsection</w:t>
      </w:r>
      <w:r w:rsidRPr="00D308AD">
        <w:rPr>
          <w:vanish w:val="0"/>
        </w:rPr>
        <w:t xml:space="preserve"> 704.03.07.a. also, include it IN THE ITS PLANS. CONTACT MSE FOR FURTHER DETAILS. WHEN THIS ITEM IS USED IN A PROJECT, “CONTROLLER DMS” AND “FOUNDATION ITS TYPE D” OR “FOUNDATION ITS TYPE D-MC” AS APPLICABLE WILL BE REQUIRED FOR CONTROLLER/METER CABINET MOUNTING.</w:t>
      </w:r>
    </w:p>
    <w:p w14:paraId="11A89450" w14:textId="77777777" w:rsidR="004256C1" w:rsidRPr="00D308AD" w:rsidRDefault="004256C1" w:rsidP="004256C1">
      <w:pPr>
        <w:pStyle w:val="HiddenTextSpec"/>
        <w:rPr>
          <w:vanish w:val="0"/>
        </w:rPr>
      </w:pPr>
    </w:p>
    <w:p w14:paraId="0B4E85A0" w14:textId="77777777" w:rsidR="004256C1" w:rsidRPr="00D308AD" w:rsidRDefault="004256C1" w:rsidP="004256C1">
      <w:pPr>
        <w:pStyle w:val="HiddenTextSpec"/>
        <w:rPr>
          <w:b/>
          <w:vanish w:val="0"/>
        </w:rPr>
      </w:pPr>
      <w:r w:rsidRPr="00D308AD">
        <w:rPr>
          <w:b/>
          <w:vanish w:val="0"/>
        </w:rPr>
        <w:t>SME CONTACT – mSe</w:t>
      </w:r>
    </w:p>
    <w:p w14:paraId="5E690651"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7E243E4B"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p>
    <w:p w14:paraId="4F76C08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19C4C97F" w14:textId="77777777" w:rsidR="004256C1" w:rsidRPr="00D308AD" w:rsidRDefault="004256C1" w:rsidP="004256C1">
      <w:pPr>
        <w:pStyle w:val="11paragraph"/>
        <w:rPr>
          <w:b/>
        </w:rPr>
      </w:pPr>
      <w:r w:rsidRPr="00D308AD">
        <w:rPr>
          <w:b/>
        </w:rPr>
        <w:t>2.</w:t>
      </w:r>
      <w:r w:rsidRPr="00D308AD">
        <w:rPr>
          <w:b/>
        </w:rPr>
        <w:tab/>
        <w:t>Controller, DMS.</w:t>
      </w:r>
    </w:p>
    <w:p w14:paraId="2D72C76F" w14:textId="77777777" w:rsidR="004256C1" w:rsidRPr="00D308AD" w:rsidRDefault="004256C1" w:rsidP="004256C1">
      <w:pPr>
        <w:pStyle w:val="HiddenTextSpec"/>
        <w:rPr>
          <w:vanish w:val="0"/>
        </w:rPr>
      </w:pPr>
      <w:r w:rsidRPr="00D308AD">
        <w:rPr>
          <w:vanish w:val="0"/>
        </w:rPr>
        <w:t>thIS ITEM is required when installing new dms signs and must be purchased from the dms sign manufacturer. PROVIDE THE MODEL NUMBER OF the dms SIGNS to the manufacturer for which controller dms are required. ADDITIONAL PAY ITEMS LIKE “FOUNDATION ITS TYPE D” OR “FOUNDATION ITS TYPE D-MC” FOR MOUNTING CONTROLLER/METER CABINETS AS APPLICABLE WILL BE REQUIRED.</w:t>
      </w:r>
    </w:p>
    <w:p w14:paraId="2759ACF1" w14:textId="77777777" w:rsidR="004256C1" w:rsidRPr="00D308AD" w:rsidRDefault="004256C1" w:rsidP="004256C1">
      <w:pPr>
        <w:pStyle w:val="HiddenTextSpec"/>
        <w:rPr>
          <w:vanish w:val="0"/>
        </w:rPr>
      </w:pPr>
    </w:p>
    <w:p w14:paraId="364C5532" w14:textId="77777777" w:rsidR="004256C1" w:rsidRPr="00D308AD" w:rsidRDefault="004256C1" w:rsidP="004256C1">
      <w:pPr>
        <w:pStyle w:val="HiddenTextSpec"/>
        <w:rPr>
          <w:b/>
          <w:vanish w:val="0"/>
        </w:rPr>
      </w:pPr>
      <w:r w:rsidRPr="00D308AD">
        <w:rPr>
          <w:b/>
          <w:vanish w:val="0"/>
        </w:rPr>
        <w:t>sme CONTACT – MSE</w:t>
      </w:r>
    </w:p>
    <w:p w14:paraId="296D291F"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5BCF4873"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3A1B5AD7" w14:textId="77777777" w:rsidR="0020480E" w:rsidRPr="00D308AD" w:rsidRDefault="0020480E" w:rsidP="0020480E">
      <w:pPr>
        <w:pStyle w:val="HiddenTextSpec"/>
        <w:rPr>
          <w:vanish w:val="0"/>
        </w:rPr>
      </w:pPr>
      <w:r w:rsidRPr="00D308AD">
        <w:rPr>
          <w:vanish w:val="0"/>
        </w:rPr>
        <w:t>2**************************************************************************************2</w:t>
      </w:r>
    </w:p>
    <w:p w14:paraId="4678B5A2" w14:textId="0AC0CA5E" w:rsidR="004256C1" w:rsidRPr="00D308AD" w:rsidRDefault="004256C1" w:rsidP="004256C1">
      <w:pPr>
        <w:pStyle w:val="A1paragraph0"/>
      </w:pPr>
      <w:r w:rsidRPr="00D308AD">
        <w:rPr>
          <w:b/>
        </w:rPr>
        <w:t>F.</w:t>
      </w:r>
      <w:r w:rsidRPr="00D308AD">
        <w:rPr>
          <w:b/>
        </w:rPr>
        <w:tab/>
        <w:t>Equipment Training</w:t>
      </w:r>
      <w:r w:rsidR="00A10110" w:rsidRPr="00D308AD">
        <w:t>.</w:t>
      </w:r>
    </w:p>
    <w:p w14:paraId="1FDCE54A" w14:textId="77777777" w:rsidR="004256C1" w:rsidRPr="00D308AD" w:rsidRDefault="004256C1" w:rsidP="004256C1">
      <w:pPr>
        <w:pStyle w:val="HiddenTextSpec"/>
        <w:rPr>
          <w:vanish w:val="0"/>
        </w:rPr>
      </w:pPr>
      <w:bookmarkStart w:id="489" w:name="_Toc175378270"/>
      <w:bookmarkStart w:id="490" w:name="_Toc175471168"/>
      <w:bookmarkStart w:id="491" w:name="_Toc182750472"/>
      <w:r w:rsidRPr="00D308AD">
        <w:rPr>
          <w:vanish w:val="0"/>
        </w:rPr>
        <w:t>provide recommendation prior to final design submission for any special training, and/or if more than 10 personnel require the training.</w:t>
      </w:r>
    </w:p>
    <w:p w14:paraId="78550EC3" w14:textId="77777777" w:rsidR="004256C1" w:rsidRPr="00D308AD" w:rsidRDefault="004256C1" w:rsidP="004256C1">
      <w:pPr>
        <w:pStyle w:val="HiddenTextSpec"/>
        <w:rPr>
          <w:vanish w:val="0"/>
        </w:rPr>
      </w:pPr>
    </w:p>
    <w:p w14:paraId="72244898" w14:textId="77777777" w:rsidR="004256C1" w:rsidRPr="00D308AD" w:rsidRDefault="004256C1" w:rsidP="004256C1">
      <w:pPr>
        <w:pStyle w:val="HiddenTextSpec"/>
        <w:rPr>
          <w:b/>
          <w:vanish w:val="0"/>
        </w:rPr>
      </w:pPr>
      <w:r w:rsidRPr="00D308AD">
        <w:rPr>
          <w:b/>
          <w:vanish w:val="0"/>
        </w:rPr>
        <w:t>SME CONTACT – MSE</w:t>
      </w:r>
    </w:p>
    <w:p w14:paraId="7501F5DD" w14:textId="77777777" w:rsidR="004256C1" w:rsidRPr="00D308AD" w:rsidRDefault="004256C1" w:rsidP="004256C1">
      <w:pPr>
        <w:pStyle w:val="HiddenTextSpec"/>
        <w:rPr>
          <w:vanish w:val="0"/>
        </w:rPr>
      </w:pPr>
      <w:r w:rsidRPr="00D308AD">
        <w:rPr>
          <w:vanish w:val="0"/>
        </w:rPr>
        <w:t>2**************************************************************************************2</w:t>
      </w:r>
    </w:p>
    <w:p w14:paraId="674208DB" w14:textId="77777777" w:rsidR="00903815" w:rsidRPr="00D308AD" w:rsidRDefault="00903815" w:rsidP="00903815">
      <w:pPr>
        <w:jc w:val="center"/>
        <w:rPr>
          <w:rFonts w:ascii="Arial" w:hAnsi="Arial"/>
          <w:caps/>
          <w:color w:val="FF0000"/>
        </w:rPr>
      </w:pPr>
      <w:r w:rsidRPr="00D308AD">
        <w:rPr>
          <w:rFonts w:ascii="Arial" w:hAnsi="Arial"/>
          <w:caps/>
          <w:color w:val="FF0000"/>
        </w:rPr>
        <w:t>1**************************************************************************************************************************1</w:t>
      </w:r>
    </w:p>
    <w:p w14:paraId="6B5AB736" w14:textId="77777777" w:rsidR="004256C1" w:rsidRPr="00D308AD" w:rsidRDefault="004256C1" w:rsidP="004256C1">
      <w:pPr>
        <w:pStyle w:val="0000000Subpart"/>
      </w:pPr>
      <w:r w:rsidRPr="00D308AD">
        <w:t xml:space="preserve">704.03.08  </w:t>
      </w:r>
      <w:bookmarkEnd w:id="489"/>
      <w:bookmarkEnd w:id="490"/>
      <w:bookmarkEnd w:id="491"/>
      <w:r w:rsidR="00943A02" w:rsidRPr="00D308AD">
        <w:t>Weigh-in-Motion System (WIMS)</w:t>
      </w:r>
    </w:p>
    <w:p w14:paraId="123383E9"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5D584DB2"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1FA98D84" w14:textId="65DFBCAF" w:rsidR="004256C1" w:rsidRPr="00D308AD" w:rsidRDefault="006876CD" w:rsidP="004256C1">
      <w:pPr>
        <w:pStyle w:val="A1paragraph0"/>
      </w:pPr>
      <w:r w:rsidRPr="00D308AD">
        <w:rPr>
          <w:b/>
        </w:rPr>
        <w:t>B.</w:t>
      </w:r>
      <w:r w:rsidRPr="00D308AD">
        <w:rPr>
          <w:b/>
        </w:rPr>
        <w:tab/>
        <w:t>Installation.</w:t>
      </w:r>
    </w:p>
    <w:p w14:paraId="46A6D15A" w14:textId="77777777"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p>
    <w:p w14:paraId="08BA3FB7" w14:textId="77777777" w:rsidR="004256C1" w:rsidRPr="00D308AD" w:rsidRDefault="004256C1" w:rsidP="004256C1">
      <w:pPr>
        <w:pStyle w:val="HiddenTextSpec"/>
        <w:rPr>
          <w:vanish w:val="0"/>
        </w:rPr>
      </w:pPr>
    </w:p>
    <w:p w14:paraId="6C2B1709" w14:textId="77777777" w:rsidR="004256C1" w:rsidRPr="00D308AD" w:rsidRDefault="004256C1" w:rsidP="004256C1">
      <w:pPr>
        <w:pStyle w:val="HiddenTextSpec"/>
        <w:rPr>
          <w:b/>
          <w:vanish w:val="0"/>
        </w:rPr>
      </w:pPr>
      <w:r w:rsidRPr="00D308AD">
        <w:rPr>
          <w:b/>
          <w:vanish w:val="0"/>
        </w:rPr>
        <w:t>SME CONTACT – TRANSPORTATION DATA AND SAFETY</w:t>
      </w:r>
    </w:p>
    <w:p w14:paraId="4C1FA004" w14:textId="77777777" w:rsidR="004256C1" w:rsidRPr="00D308AD" w:rsidRDefault="004256C1" w:rsidP="004256C1">
      <w:pPr>
        <w:pStyle w:val="HiddenTextSpec"/>
        <w:rPr>
          <w:vanish w:val="0"/>
        </w:rPr>
      </w:pPr>
    </w:p>
    <w:p w14:paraId="744A9B1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D2C6877" w14:textId="77777777" w:rsidR="004256C1" w:rsidRPr="00D308AD" w:rsidRDefault="004256C1" w:rsidP="004256C1">
      <w:pPr>
        <w:pStyle w:val="HiddenTextSpec"/>
        <w:rPr>
          <w:vanish w:val="0"/>
        </w:rPr>
      </w:pPr>
    </w:p>
    <w:p w14:paraId="5BB0968A"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208C08F9" w14:textId="77777777" w:rsidR="004256C1" w:rsidRPr="00D308AD" w:rsidRDefault="004256C1" w:rsidP="004256C1">
      <w:pPr>
        <w:pStyle w:val="HiddenTextSpec"/>
        <w:rPr>
          <w:vanish w:val="0"/>
        </w:rPr>
      </w:pPr>
      <w:r w:rsidRPr="00D308AD">
        <w:rPr>
          <w:vanish w:val="0"/>
        </w:rPr>
        <w:t>2**************************************************************************************2</w:t>
      </w:r>
    </w:p>
    <w:p w14:paraId="3740EDF5" w14:textId="77777777" w:rsidR="00107D77" w:rsidRPr="00D308AD" w:rsidRDefault="00107D77" w:rsidP="004256C1">
      <w:pPr>
        <w:pStyle w:val="HiddenTextSpec"/>
        <w:rPr>
          <w:vanish w:val="0"/>
        </w:rPr>
      </w:pPr>
    </w:p>
    <w:p w14:paraId="50F59E01"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79BB6992" w14:textId="0BA38F6F" w:rsidR="004256C1" w:rsidRPr="00D308AD" w:rsidRDefault="004256C1" w:rsidP="004256C1">
      <w:pPr>
        <w:pStyle w:val="A1paragraph0"/>
      </w:pPr>
      <w:r w:rsidRPr="00D308AD">
        <w:rPr>
          <w:b/>
        </w:rPr>
        <w:t>F.</w:t>
      </w:r>
      <w:r w:rsidRPr="00D308AD">
        <w:rPr>
          <w:b/>
        </w:rPr>
        <w:tab/>
        <w:t>Equipment Training.</w:t>
      </w:r>
    </w:p>
    <w:p w14:paraId="25CE04BF"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B98CCDB" w14:textId="77777777" w:rsidR="004256C1" w:rsidRPr="00D308AD" w:rsidRDefault="004256C1" w:rsidP="004256C1">
      <w:pPr>
        <w:pStyle w:val="HiddenTextSpec"/>
        <w:rPr>
          <w:vanish w:val="0"/>
        </w:rPr>
      </w:pPr>
    </w:p>
    <w:p w14:paraId="5FF7D39C" w14:textId="77777777" w:rsidR="004256C1" w:rsidRPr="00D308AD" w:rsidRDefault="004256C1" w:rsidP="004256C1">
      <w:pPr>
        <w:pStyle w:val="HiddenTextSpec"/>
        <w:rPr>
          <w:b/>
          <w:vanish w:val="0"/>
        </w:rPr>
      </w:pPr>
      <w:r w:rsidRPr="00D308AD">
        <w:rPr>
          <w:b/>
          <w:vanish w:val="0"/>
        </w:rPr>
        <w:t>SME CONTACT – TRANSPORTATION data AND SAFETY</w:t>
      </w:r>
    </w:p>
    <w:p w14:paraId="417DF0CC" w14:textId="77777777" w:rsidR="004256C1" w:rsidRPr="00D308AD" w:rsidRDefault="004256C1" w:rsidP="004256C1">
      <w:pPr>
        <w:pStyle w:val="HiddenTextSpec"/>
        <w:rPr>
          <w:vanish w:val="0"/>
        </w:rPr>
      </w:pPr>
      <w:r w:rsidRPr="00D308AD">
        <w:rPr>
          <w:vanish w:val="0"/>
        </w:rPr>
        <w:t>2**************************************************************************************2</w:t>
      </w:r>
    </w:p>
    <w:p w14:paraId="178B95E2"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6101B56C" w14:textId="77777777" w:rsidR="004256C1" w:rsidRPr="00D308AD" w:rsidRDefault="004256C1" w:rsidP="004256C1">
      <w:pPr>
        <w:pStyle w:val="0000000Subpart"/>
      </w:pPr>
      <w:bookmarkStart w:id="492" w:name="_Toc175378271"/>
      <w:bookmarkStart w:id="493" w:name="_Toc175471169"/>
      <w:bookmarkStart w:id="494" w:name="_Toc182750473"/>
      <w:r w:rsidRPr="00D308AD">
        <w:t>704.03.09  Traffic Volume System (TVS)</w:t>
      </w:r>
      <w:bookmarkEnd w:id="492"/>
      <w:bookmarkEnd w:id="493"/>
      <w:bookmarkEnd w:id="494"/>
    </w:p>
    <w:p w14:paraId="1999E487"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3FE0BEEC" w14:textId="5E081D07" w:rsidR="004256C1" w:rsidRPr="00D308AD" w:rsidRDefault="004256C1" w:rsidP="004256C1">
      <w:pPr>
        <w:pStyle w:val="A1paragraph0"/>
      </w:pPr>
      <w:r w:rsidRPr="00D308AD">
        <w:rPr>
          <w:b/>
        </w:rPr>
        <w:t>B.</w:t>
      </w:r>
      <w:r w:rsidRPr="00D308AD">
        <w:rPr>
          <w:b/>
        </w:rPr>
        <w:tab/>
        <w:t>Installation.</w:t>
      </w:r>
    </w:p>
    <w:p w14:paraId="2C094033" w14:textId="77777777" w:rsidR="004256C1" w:rsidRPr="00D308AD" w:rsidRDefault="004256C1" w:rsidP="004256C1">
      <w:pPr>
        <w:pStyle w:val="HiddenTextSpec"/>
        <w:rPr>
          <w:vanish w:val="0"/>
        </w:rPr>
      </w:pPr>
      <w:r w:rsidRPr="00D308AD">
        <w:rPr>
          <w:vanish w:val="0"/>
        </w:rPr>
        <w:t>2**************************************************************************************2</w:t>
      </w:r>
    </w:p>
    <w:p w14:paraId="79F09D8B" w14:textId="77777777" w:rsidR="004256C1" w:rsidRPr="00D308AD" w:rsidRDefault="004256C1" w:rsidP="004256C1">
      <w:pPr>
        <w:pStyle w:val="HiddenTextSpec"/>
        <w:rPr>
          <w:vanish w:val="0"/>
        </w:rPr>
      </w:pPr>
      <w:r w:rsidRPr="00D308AD">
        <w:rPr>
          <w:vanish w:val="0"/>
        </w:rPr>
        <w:t>complete and include the following.</w:t>
      </w:r>
    </w:p>
    <w:p w14:paraId="1ED8E678" w14:textId="77777777" w:rsidR="004256C1" w:rsidRPr="00D308AD" w:rsidRDefault="004256C1" w:rsidP="004256C1">
      <w:pPr>
        <w:pStyle w:val="HiddenTextSpec"/>
        <w:rPr>
          <w:vanish w:val="0"/>
        </w:rPr>
      </w:pPr>
      <w:r w:rsidRPr="00D308AD">
        <w:rPr>
          <w:vanish w:val="0"/>
        </w:rPr>
        <w:t>INsert THE existing system shutdown time frames, including days of the week, specific dates, and/or hours of the day(s).</w:t>
      </w:r>
    </w:p>
    <w:p w14:paraId="020E3E92" w14:textId="77777777" w:rsidR="004256C1" w:rsidRPr="00D308AD" w:rsidRDefault="004256C1" w:rsidP="004256C1">
      <w:pPr>
        <w:pStyle w:val="HiddenTextSpec"/>
        <w:rPr>
          <w:vanish w:val="0"/>
        </w:rPr>
      </w:pPr>
    </w:p>
    <w:p w14:paraId="77832A9F" w14:textId="77777777" w:rsidR="004256C1" w:rsidRPr="00D308AD" w:rsidRDefault="004256C1" w:rsidP="004256C1">
      <w:pPr>
        <w:pStyle w:val="HiddenTextSpec"/>
        <w:rPr>
          <w:b/>
          <w:vanish w:val="0"/>
        </w:rPr>
      </w:pPr>
      <w:r w:rsidRPr="00D308AD">
        <w:rPr>
          <w:b/>
          <w:vanish w:val="0"/>
        </w:rPr>
        <w:t>SME CONTACT – traNSPORTATION DATA AND SAFETY</w:t>
      </w:r>
    </w:p>
    <w:p w14:paraId="7E070FD2" w14:textId="77777777" w:rsidR="004256C1" w:rsidRPr="00D308AD" w:rsidRDefault="004256C1" w:rsidP="004256C1">
      <w:pPr>
        <w:pStyle w:val="A2paragraph"/>
      </w:pPr>
      <w:r w:rsidRPr="00D308AD">
        <w:t>The Department will allow existing TVS system shutdowns from _____.</w:t>
      </w:r>
    </w:p>
    <w:p w14:paraId="6FF6D802" w14:textId="77777777" w:rsidR="004256C1" w:rsidRPr="00D308AD" w:rsidRDefault="004256C1" w:rsidP="004256C1">
      <w:pPr>
        <w:pStyle w:val="HiddenTextSpec"/>
        <w:rPr>
          <w:vanish w:val="0"/>
        </w:rPr>
      </w:pPr>
    </w:p>
    <w:p w14:paraId="6BC9B42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3410CD2E" w14:textId="77777777" w:rsidR="004256C1" w:rsidRPr="00D308AD" w:rsidRDefault="004256C1" w:rsidP="004256C1">
      <w:pPr>
        <w:pStyle w:val="HiddenTextSpec"/>
        <w:rPr>
          <w:vanish w:val="0"/>
        </w:rPr>
      </w:pPr>
    </w:p>
    <w:p w14:paraId="039C1A2F"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16A52098" w14:textId="77777777" w:rsidR="004256C1" w:rsidRPr="00D308AD" w:rsidRDefault="004256C1" w:rsidP="004256C1">
      <w:pPr>
        <w:pStyle w:val="HiddenTextSpec"/>
        <w:rPr>
          <w:vanish w:val="0"/>
        </w:rPr>
      </w:pPr>
      <w:r w:rsidRPr="00D308AD">
        <w:rPr>
          <w:vanish w:val="0"/>
        </w:rPr>
        <w:t>2**************************************************************************************2</w:t>
      </w:r>
    </w:p>
    <w:p w14:paraId="57E01E71" w14:textId="77777777" w:rsidR="00CE6838" w:rsidRPr="00D308AD" w:rsidRDefault="00CE6838" w:rsidP="004256C1">
      <w:pPr>
        <w:pStyle w:val="HiddenTextSpec"/>
        <w:rPr>
          <w:vanish w:val="0"/>
        </w:rPr>
      </w:pPr>
    </w:p>
    <w:p w14:paraId="4BFCA9DF" w14:textId="77777777" w:rsidR="00CE6838" w:rsidRPr="00D308AD" w:rsidRDefault="00CE6838" w:rsidP="00CE6838">
      <w:pPr>
        <w:pStyle w:val="HiddenTextSpec"/>
        <w:rPr>
          <w:vanish w:val="0"/>
        </w:rPr>
      </w:pPr>
      <w:r w:rsidRPr="00D308AD">
        <w:rPr>
          <w:vanish w:val="0"/>
        </w:rPr>
        <w:t>2**************************************************************************************2</w:t>
      </w:r>
    </w:p>
    <w:p w14:paraId="370D9B2A" w14:textId="4B1F1E09" w:rsidR="004256C1" w:rsidRPr="00D308AD" w:rsidRDefault="004256C1" w:rsidP="004256C1">
      <w:pPr>
        <w:pStyle w:val="A1paragraph0"/>
      </w:pPr>
      <w:r w:rsidRPr="00D308AD">
        <w:rPr>
          <w:b/>
          <w:bCs/>
        </w:rPr>
        <w:t>F.</w:t>
      </w:r>
      <w:r w:rsidRPr="00D308AD">
        <w:rPr>
          <w:b/>
          <w:bCs/>
        </w:rPr>
        <w:tab/>
      </w:r>
      <w:r w:rsidRPr="00D308AD">
        <w:rPr>
          <w:b/>
        </w:rPr>
        <w:t>Equipment</w:t>
      </w:r>
      <w:r w:rsidRPr="00D308AD">
        <w:rPr>
          <w:b/>
          <w:bCs/>
        </w:rPr>
        <w:t xml:space="preserve"> Training.</w:t>
      </w:r>
    </w:p>
    <w:p w14:paraId="20067B38"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33B1C878" w14:textId="77777777" w:rsidR="004256C1" w:rsidRPr="00D308AD" w:rsidRDefault="004256C1" w:rsidP="004256C1">
      <w:pPr>
        <w:pStyle w:val="HiddenTextSpec"/>
        <w:rPr>
          <w:vanish w:val="0"/>
        </w:rPr>
      </w:pPr>
    </w:p>
    <w:p w14:paraId="4664751E" w14:textId="77777777" w:rsidR="004256C1" w:rsidRPr="00D308AD" w:rsidRDefault="004256C1" w:rsidP="004256C1">
      <w:pPr>
        <w:pStyle w:val="HiddenTextSpec"/>
        <w:rPr>
          <w:b/>
          <w:vanish w:val="0"/>
        </w:rPr>
      </w:pPr>
      <w:r w:rsidRPr="00D308AD">
        <w:rPr>
          <w:b/>
          <w:vanish w:val="0"/>
        </w:rPr>
        <w:t>SME CONTACT – TRANSPORTATION data AND SAFETY</w:t>
      </w:r>
    </w:p>
    <w:p w14:paraId="16EDCB5B" w14:textId="77777777" w:rsidR="004256C1" w:rsidRPr="00D308AD" w:rsidRDefault="004256C1" w:rsidP="004256C1">
      <w:pPr>
        <w:pStyle w:val="HiddenTextSpec"/>
        <w:rPr>
          <w:vanish w:val="0"/>
        </w:rPr>
      </w:pPr>
      <w:r w:rsidRPr="00D308AD">
        <w:rPr>
          <w:vanish w:val="0"/>
        </w:rPr>
        <w:t>2**************************************************************************************2</w:t>
      </w:r>
    </w:p>
    <w:p w14:paraId="3B9F122A"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6088A042" w14:textId="77777777" w:rsidR="00185A6E" w:rsidRPr="00D308AD" w:rsidRDefault="00185A6E" w:rsidP="00185A6E">
      <w:pPr>
        <w:jc w:val="center"/>
        <w:rPr>
          <w:rFonts w:ascii="Arial" w:hAnsi="Arial"/>
          <w:caps/>
          <w:color w:val="FF0000"/>
        </w:rPr>
      </w:pPr>
      <w:bookmarkStart w:id="495" w:name="_Toc175378272"/>
      <w:bookmarkStart w:id="496" w:name="_Toc175471170"/>
      <w:bookmarkStart w:id="497" w:name="_Toc182750474"/>
      <w:r w:rsidRPr="00D308AD">
        <w:rPr>
          <w:rFonts w:ascii="Arial" w:hAnsi="Arial"/>
          <w:caps/>
          <w:color w:val="FF0000"/>
        </w:rPr>
        <w:t>1**************************************************************************************************************************1</w:t>
      </w:r>
    </w:p>
    <w:p w14:paraId="7478FD5C" w14:textId="77777777" w:rsidR="004256C1" w:rsidRPr="00D308AD" w:rsidRDefault="004256C1" w:rsidP="004256C1">
      <w:pPr>
        <w:pStyle w:val="0000000Subpart"/>
      </w:pPr>
      <w:r w:rsidRPr="00D308AD">
        <w:t>704.03.10  Variable Speed Limit System (VSLS)</w:t>
      </w:r>
    </w:p>
    <w:p w14:paraId="609C9626" w14:textId="56759743" w:rsidR="004256C1" w:rsidRPr="00D308AD" w:rsidRDefault="004256C1" w:rsidP="00185A6E">
      <w:pPr>
        <w:pStyle w:val="A1paragraph0"/>
      </w:pPr>
      <w:r w:rsidRPr="00D308AD">
        <w:rPr>
          <w:b/>
        </w:rPr>
        <w:t>B.</w:t>
      </w:r>
      <w:r w:rsidRPr="00D308AD">
        <w:rPr>
          <w:b/>
        </w:rPr>
        <w:tab/>
        <w:t>Installation.</w:t>
      </w:r>
    </w:p>
    <w:p w14:paraId="72392703" w14:textId="13555B8D" w:rsidR="004256C1" w:rsidRPr="00D308AD" w:rsidRDefault="004256C1" w:rsidP="004256C1">
      <w:pPr>
        <w:pStyle w:val="11paragraph"/>
        <w:rPr>
          <w:b/>
        </w:rPr>
      </w:pPr>
      <w:r w:rsidRPr="00D308AD">
        <w:rPr>
          <w:b/>
        </w:rPr>
        <w:t>2.</w:t>
      </w:r>
      <w:r w:rsidRPr="00D308AD">
        <w:rPr>
          <w:b/>
        </w:rPr>
        <w:tab/>
        <w:t>Controller, VSLS.</w:t>
      </w:r>
    </w:p>
    <w:p w14:paraId="159A9DEC" w14:textId="77777777" w:rsidR="004256C1" w:rsidRPr="00D308AD" w:rsidRDefault="004256C1" w:rsidP="004256C1">
      <w:pPr>
        <w:pStyle w:val="HiddenTextSpec"/>
        <w:rPr>
          <w:vanish w:val="0"/>
        </w:rPr>
      </w:pPr>
      <w:r w:rsidRPr="00D308AD">
        <w:rPr>
          <w:vanish w:val="0"/>
        </w:rPr>
        <w:t>thIS ITEM is required when installing new VSLs signs and must be purchased from the VSLS sign manufacturer. PROVIDE THE MODEL NUMBER OF the VSLs SIGNS to the manufacturer for which controller VSLs ARE required. ADDITIONAL PAY ITEMS FOR MOUNTING CONTROLLER/METER CABINETS AS APPLICABLE WILL BE REQUIRED.</w:t>
      </w:r>
    </w:p>
    <w:p w14:paraId="67A915B6" w14:textId="77777777" w:rsidR="004256C1" w:rsidRPr="00D308AD" w:rsidRDefault="004256C1" w:rsidP="004256C1">
      <w:pPr>
        <w:pStyle w:val="HiddenTextSpec"/>
        <w:rPr>
          <w:vanish w:val="0"/>
        </w:rPr>
      </w:pPr>
    </w:p>
    <w:p w14:paraId="5CB2E30C" w14:textId="77777777" w:rsidR="004256C1" w:rsidRPr="00D308AD" w:rsidRDefault="004256C1" w:rsidP="004256C1">
      <w:pPr>
        <w:pStyle w:val="HiddenTextSpec"/>
        <w:rPr>
          <w:b/>
          <w:vanish w:val="0"/>
        </w:rPr>
      </w:pPr>
      <w:r w:rsidRPr="00D308AD">
        <w:rPr>
          <w:b/>
          <w:vanish w:val="0"/>
        </w:rPr>
        <w:t>sme CONTACT – MSE &amp; TRAFFIC OPERATIONS</w:t>
      </w:r>
    </w:p>
    <w:p w14:paraId="55BD2DD5" w14:textId="77777777" w:rsidR="00185A6E" w:rsidRPr="00D308AD" w:rsidRDefault="00185A6E" w:rsidP="00185A6E">
      <w:pPr>
        <w:jc w:val="center"/>
        <w:rPr>
          <w:rFonts w:ascii="Arial" w:hAnsi="Arial"/>
          <w:caps/>
          <w:color w:val="FF0000"/>
        </w:rPr>
      </w:pPr>
      <w:r w:rsidRPr="00D308AD">
        <w:rPr>
          <w:rFonts w:ascii="Arial" w:hAnsi="Arial"/>
          <w:caps/>
          <w:color w:val="FF0000"/>
        </w:rPr>
        <w:t>1**************************************************************************************************************************1</w:t>
      </w:r>
    </w:p>
    <w:p w14:paraId="5594227D" w14:textId="77777777" w:rsidR="004256C1" w:rsidRPr="00D308AD" w:rsidRDefault="004256C1" w:rsidP="004256C1">
      <w:pPr>
        <w:pStyle w:val="00000Subsection"/>
      </w:pPr>
      <w:r w:rsidRPr="00D308AD">
        <w:t>704.04  Measurement and Payment</w:t>
      </w:r>
      <w:bookmarkEnd w:id="495"/>
      <w:bookmarkEnd w:id="496"/>
      <w:bookmarkEnd w:id="497"/>
    </w:p>
    <w:p w14:paraId="2EFBF4A5" w14:textId="77777777" w:rsidR="00730909" w:rsidRPr="00D308AD" w:rsidRDefault="00730909" w:rsidP="00730909">
      <w:pPr>
        <w:jc w:val="center"/>
        <w:rPr>
          <w:rFonts w:ascii="Arial" w:hAnsi="Arial"/>
          <w:caps/>
          <w:color w:val="FF0000"/>
        </w:rPr>
      </w:pPr>
      <w:r w:rsidRPr="00D308AD">
        <w:rPr>
          <w:rFonts w:ascii="Arial" w:hAnsi="Arial"/>
          <w:caps/>
          <w:color w:val="FF0000"/>
        </w:rPr>
        <w:t>1**************************************************************************************************************************1</w:t>
      </w:r>
    </w:p>
    <w:p w14:paraId="12E5329D" w14:textId="0F79CB41" w:rsidR="004256C1" w:rsidRPr="00D308AD" w:rsidRDefault="004256C1" w:rsidP="004256C1">
      <w:pPr>
        <w:pStyle w:val="HiddenTextSpec"/>
        <w:rPr>
          <w:vanish w:val="0"/>
        </w:rPr>
      </w:pPr>
      <w:r w:rsidRPr="00D308AD">
        <w:rPr>
          <w:vanish w:val="0"/>
        </w:rPr>
        <w:t>obtain the latest revised standard detail SHEETS that are available from NJDOT Mobility and Systems Engineering (MSE) for inclusion in the contract plans until they are issued via bdc</w:t>
      </w:r>
      <w:r w:rsidR="000A398D" w:rsidRPr="00D308AD">
        <w:rPr>
          <w:vanish w:val="0"/>
        </w:rPr>
        <w:t>.</w:t>
      </w:r>
    </w:p>
    <w:p w14:paraId="7DD36E40" w14:textId="77777777" w:rsidR="004256C1" w:rsidRPr="00D308AD" w:rsidRDefault="004256C1" w:rsidP="004256C1">
      <w:pPr>
        <w:pStyle w:val="HiddenTextSpec"/>
        <w:rPr>
          <w:vanish w:val="0"/>
        </w:rPr>
      </w:pPr>
    </w:p>
    <w:p w14:paraId="33397673" w14:textId="77777777" w:rsidR="004256C1" w:rsidRPr="00D308AD" w:rsidRDefault="004256C1" w:rsidP="004256C1">
      <w:pPr>
        <w:pStyle w:val="HiddenTextSpec"/>
        <w:rPr>
          <w:b/>
          <w:vanish w:val="0"/>
        </w:rPr>
      </w:pPr>
      <w:r w:rsidRPr="00D308AD">
        <w:rPr>
          <w:b/>
          <w:vanish w:val="0"/>
        </w:rPr>
        <w:t>SME CONTACT – MSE</w:t>
      </w:r>
    </w:p>
    <w:p w14:paraId="3E81F484" w14:textId="77777777" w:rsidR="004256C1" w:rsidRPr="00D308AD" w:rsidRDefault="004256C1" w:rsidP="004256C1">
      <w:pPr>
        <w:pStyle w:val="HiddenTextSpec"/>
        <w:rPr>
          <w:vanish w:val="0"/>
        </w:rPr>
      </w:pPr>
      <w:r w:rsidRPr="00D308AD">
        <w:rPr>
          <w:vanish w:val="0"/>
        </w:rPr>
        <w:t>1**************************************************************************************************************************1</w:t>
      </w:r>
    </w:p>
    <w:p w14:paraId="1A8E4485" w14:textId="77777777" w:rsidR="000B59BD" w:rsidRPr="00D308AD" w:rsidRDefault="000B59BD" w:rsidP="00872C78">
      <w:pPr>
        <w:pStyle w:val="000Division"/>
      </w:pPr>
      <w:r w:rsidRPr="00D308AD">
        <w:t>Division 800 – L</w:t>
      </w:r>
      <w:bookmarkEnd w:id="459"/>
      <w:r w:rsidRPr="00D308AD">
        <w:t>andscaping</w:t>
      </w:r>
      <w:bookmarkEnd w:id="460"/>
      <w:bookmarkEnd w:id="461"/>
    </w:p>
    <w:p w14:paraId="5EE7709D" w14:textId="77777777" w:rsidR="005009C6" w:rsidRPr="00D308AD" w:rsidRDefault="005009C6" w:rsidP="005009C6">
      <w:pPr>
        <w:pStyle w:val="000Section"/>
      </w:pPr>
      <w:bookmarkStart w:id="498" w:name="_Toc126394606"/>
      <w:bookmarkStart w:id="499" w:name="_Toc142048352"/>
      <w:bookmarkStart w:id="500" w:name="_Toc175378340"/>
      <w:bookmarkStart w:id="501" w:name="_Toc175471238"/>
      <w:bookmarkStart w:id="502" w:name="_Toc176676794"/>
      <w:r w:rsidRPr="00D308AD">
        <w:t xml:space="preserve">Section 811 – </w:t>
      </w:r>
      <w:bookmarkEnd w:id="498"/>
      <w:bookmarkEnd w:id="499"/>
      <w:r w:rsidRPr="00D308AD">
        <w:t>Planting</w:t>
      </w:r>
      <w:bookmarkEnd w:id="500"/>
      <w:bookmarkEnd w:id="501"/>
      <w:bookmarkEnd w:id="502"/>
    </w:p>
    <w:p w14:paraId="6FD8301E" w14:textId="77777777" w:rsidR="004020B7" w:rsidRPr="00D308AD" w:rsidRDefault="004020B7" w:rsidP="004020B7">
      <w:pPr>
        <w:pStyle w:val="0000000Subpart"/>
      </w:pPr>
      <w:bookmarkStart w:id="503" w:name="_Toc175378345"/>
      <w:bookmarkStart w:id="504" w:name="_Toc175471243"/>
      <w:bookmarkStart w:id="505" w:name="_Toc176676799"/>
      <w:r w:rsidRPr="00D308AD">
        <w:t xml:space="preserve">811.03.02  </w:t>
      </w:r>
      <w:bookmarkEnd w:id="503"/>
      <w:bookmarkEnd w:id="504"/>
      <w:bookmarkEnd w:id="505"/>
      <w:r w:rsidR="004B61E0" w:rsidRPr="00D308AD">
        <w:t>Plant Establishment and Maintenance Period</w:t>
      </w:r>
    </w:p>
    <w:p w14:paraId="53BADD1E" w14:textId="77777777" w:rsidR="001B6DCB" w:rsidRPr="00D308AD" w:rsidRDefault="001B6DCB" w:rsidP="001B6DCB">
      <w:pPr>
        <w:pStyle w:val="HiddenTextSpec"/>
        <w:rPr>
          <w:vanish w:val="0"/>
        </w:rPr>
      </w:pPr>
      <w:r w:rsidRPr="00D308AD">
        <w:rPr>
          <w:vanish w:val="0"/>
        </w:rPr>
        <w:t>1**************************************************************************************************************************1</w:t>
      </w:r>
    </w:p>
    <w:p w14:paraId="42C1A93B" w14:textId="77777777" w:rsidR="006B435B" w:rsidRPr="00D308AD" w:rsidRDefault="006B435B" w:rsidP="006B435B">
      <w:pPr>
        <w:pStyle w:val="HiddenTextSpec"/>
        <w:tabs>
          <w:tab w:val="left" w:pos="1440"/>
          <w:tab w:val="left" w:pos="2880"/>
        </w:tabs>
        <w:rPr>
          <w:vanish w:val="0"/>
        </w:rPr>
      </w:pPr>
      <w:r w:rsidRPr="00D308AD">
        <w:rPr>
          <w:vanish w:val="0"/>
        </w:rPr>
        <w:t>2**************************************************************************************2</w:t>
      </w:r>
    </w:p>
    <w:p w14:paraId="1A861467" w14:textId="77777777" w:rsidR="001B6DCB" w:rsidRPr="00D308AD" w:rsidRDefault="001B6DCB" w:rsidP="001B6DCB">
      <w:pPr>
        <w:pStyle w:val="HiddenTextSpec"/>
        <w:rPr>
          <w:vanish w:val="0"/>
        </w:rPr>
      </w:pPr>
      <w:r w:rsidRPr="00D308AD">
        <w:rPr>
          <w:vanish w:val="0"/>
        </w:rPr>
        <w:t xml:space="preserve">complete and include THE FOLLOWING </w:t>
      </w:r>
    </w:p>
    <w:p w14:paraId="24C97056" w14:textId="77777777" w:rsidR="001B6DCB" w:rsidRPr="00D308AD" w:rsidRDefault="001B6DCB" w:rsidP="001B6DCB">
      <w:pPr>
        <w:pStyle w:val="HiddenTextSpec"/>
        <w:rPr>
          <w:vanish w:val="0"/>
        </w:rPr>
      </w:pPr>
    </w:p>
    <w:p w14:paraId="5EE76091" w14:textId="77777777" w:rsidR="001B6DCB" w:rsidRPr="00D308AD" w:rsidRDefault="001B6DCB" w:rsidP="001B6DCB">
      <w:pPr>
        <w:pStyle w:val="HiddenTextSpec"/>
        <w:rPr>
          <w:b/>
          <w:vanish w:val="0"/>
        </w:rPr>
      </w:pPr>
      <w:r w:rsidRPr="00D308AD">
        <w:rPr>
          <w:b/>
          <w:vanish w:val="0"/>
        </w:rPr>
        <w:t>sme contact – landscape architecture</w:t>
      </w:r>
    </w:p>
    <w:p w14:paraId="6D7085E5" w14:textId="77777777" w:rsidR="001B6DCB" w:rsidRPr="00D308AD" w:rsidRDefault="001B6DCB" w:rsidP="001B6DCB">
      <w:pPr>
        <w:pStyle w:val="HiddenTextSpec"/>
        <w:rPr>
          <w:vanish w:val="0"/>
        </w:rPr>
      </w:pPr>
    </w:p>
    <w:p w14:paraId="10CD9FA0" w14:textId="77777777" w:rsidR="00A87AA4" w:rsidRPr="00D308AD" w:rsidRDefault="00A87AA4" w:rsidP="00550693">
      <w:pPr>
        <w:pStyle w:val="Paragraph"/>
      </w:pPr>
      <w:r w:rsidRPr="00D308AD">
        <w:t>The Department will reinspect the plants annually for _____ years.</w:t>
      </w:r>
    </w:p>
    <w:p w14:paraId="3B71734C" w14:textId="77777777" w:rsidR="006B435B" w:rsidRPr="00D308AD" w:rsidRDefault="006B435B" w:rsidP="006B435B">
      <w:pPr>
        <w:pStyle w:val="HiddenTextSpec"/>
        <w:tabs>
          <w:tab w:val="left" w:pos="1440"/>
          <w:tab w:val="left" w:pos="2880"/>
        </w:tabs>
        <w:rPr>
          <w:vanish w:val="0"/>
        </w:rPr>
      </w:pPr>
      <w:r w:rsidRPr="00D308AD">
        <w:rPr>
          <w:vanish w:val="0"/>
        </w:rPr>
        <w:t>2**************************************************************************************2</w:t>
      </w:r>
    </w:p>
    <w:p w14:paraId="0A6110F7" w14:textId="77777777" w:rsidR="001B6DCB" w:rsidRPr="00D308AD" w:rsidRDefault="001B6DCB" w:rsidP="001B6DCB">
      <w:pPr>
        <w:pStyle w:val="HiddenTextSpec"/>
        <w:rPr>
          <w:vanish w:val="0"/>
        </w:rPr>
      </w:pPr>
    </w:p>
    <w:p w14:paraId="48D48BDA" w14:textId="45E33194" w:rsidR="004020B7" w:rsidRPr="00D308AD" w:rsidRDefault="004020B7" w:rsidP="004020B7">
      <w:pPr>
        <w:pStyle w:val="11paragraph"/>
      </w:pPr>
      <w:r w:rsidRPr="00D308AD">
        <w:rPr>
          <w:b/>
        </w:rPr>
        <w:t>2.</w:t>
      </w:r>
      <w:r w:rsidRPr="00D308AD">
        <w:rPr>
          <w:b/>
        </w:rPr>
        <w:tab/>
        <w:t>Maintenance Bond.</w:t>
      </w:r>
    </w:p>
    <w:p w14:paraId="1D0605E9" w14:textId="77777777" w:rsidR="006B435B" w:rsidRPr="00D308AD" w:rsidRDefault="006B435B" w:rsidP="006B435B">
      <w:pPr>
        <w:pStyle w:val="HiddenTextSpec"/>
        <w:tabs>
          <w:tab w:val="left" w:pos="1440"/>
          <w:tab w:val="left" w:pos="2880"/>
        </w:tabs>
        <w:rPr>
          <w:vanish w:val="0"/>
        </w:rPr>
      </w:pPr>
      <w:r w:rsidRPr="00D308AD">
        <w:rPr>
          <w:vanish w:val="0"/>
        </w:rPr>
        <w:t>2**************************************************************************************2</w:t>
      </w:r>
    </w:p>
    <w:p w14:paraId="0B1D7BB6" w14:textId="1333659A" w:rsidR="00631AAC" w:rsidRPr="00D308AD" w:rsidRDefault="009C2B3B" w:rsidP="00631AAC">
      <w:pPr>
        <w:pStyle w:val="HiddenTextSpec"/>
        <w:rPr>
          <w:vanish w:val="0"/>
        </w:rPr>
      </w:pPr>
      <w:r w:rsidRPr="00D308AD">
        <w:rPr>
          <w:vanish w:val="0"/>
        </w:rPr>
        <w:t>complete and include</w:t>
      </w:r>
      <w:r w:rsidR="00AD617E" w:rsidRPr="00D308AD">
        <w:rPr>
          <w:vanish w:val="0"/>
        </w:rPr>
        <w:t xml:space="preserve"> the </w:t>
      </w:r>
      <w:r w:rsidR="00D0469A" w:rsidRPr="00D308AD">
        <w:rPr>
          <w:vanish w:val="0"/>
        </w:rPr>
        <w:t>bond amount</w:t>
      </w:r>
      <w:r w:rsidR="00631AAC" w:rsidRPr="00D308AD">
        <w:rPr>
          <w:vanish w:val="0"/>
        </w:rPr>
        <w:t xml:space="preserve"> (a percentage of planting value)</w:t>
      </w:r>
    </w:p>
    <w:p w14:paraId="051FB436" w14:textId="77777777" w:rsidR="00D0469A" w:rsidRPr="00D308AD" w:rsidRDefault="00D0469A" w:rsidP="00D0469A">
      <w:pPr>
        <w:pStyle w:val="HiddenTextSpec"/>
        <w:rPr>
          <w:vanish w:val="0"/>
        </w:rPr>
      </w:pPr>
    </w:p>
    <w:p w14:paraId="2C512CD9" w14:textId="77777777" w:rsidR="00D0469A" w:rsidRPr="00D308AD" w:rsidRDefault="00D0469A" w:rsidP="00D0469A">
      <w:pPr>
        <w:pStyle w:val="HiddenTextSpec"/>
        <w:rPr>
          <w:b/>
          <w:vanish w:val="0"/>
        </w:rPr>
      </w:pPr>
      <w:r w:rsidRPr="00D308AD">
        <w:rPr>
          <w:b/>
          <w:vanish w:val="0"/>
        </w:rPr>
        <w:t>sme contact</w:t>
      </w:r>
      <w:r w:rsidR="008C446D" w:rsidRPr="00D308AD">
        <w:rPr>
          <w:b/>
          <w:vanish w:val="0"/>
        </w:rPr>
        <w:t xml:space="preserve"> –</w:t>
      </w:r>
      <w:r w:rsidR="00AE2FEB" w:rsidRPr="00D308AD">
        <w:rPr>
          <w:b/>
          <w:vanish w:val="0"/>
        </w:rPr>
        <w:t xml:space="preserve"> </w:t>
      </w:r>
      <w:r w:rsidR="005A7F00" w:rsidRPr="00D308AD">
        <w:rPr>
          <w:b/>
          <w:vanish w:val="0"/>
        </w:rPr>
        <w:t>landscape architecture</w:t>
      </w:r>
    </w:p>
    <w:p w14:paraId="41324145" w14:textId="77777777" w:rsidR="00D0469A" w:rsidRPr="00D308AD" w:rsidRDefault="00D0469A" w:rsidP="003868CC">
      <w:pPr>
        <w:pStyle w:val="12paragraph"/>
      </w:pPr>
      <w:r w:rsidRPr="00D308AD">
        <w:t xml:space="preserve">Provide a bond to the Department in the amount of </w:t>
      </w:r>
      <w:r w:rsidR="00D84158" w:rsidRPr="00D308AD">
        <w:t>$</w:t>
      </w:r>
      <w:r w:rsidRPr="00D308AD">
        <w:t>_____________.</w:t>
      </w:r>
    </w:p>
    <w:p w14:paraId="3FFED5FF" w14:textId="77777777" w:rsidR="006B435B" w:rsidRPr="00D308AD" w:rsidRDefault="006B435B" w:rsidP="006B435B">
      <w:pPr>
        <w:pStyle w:val="HiddenTextSpec"/>
        <w:tabs>
          <w:tab w:val="left" w:pos="1440"/>
          <w:tab w:val="left" w:pos="2880"/>
        </w:tabs>
        <w:rPr>
          <w:vanish w:val="0"/>
        </w:rPr>
      </w:pPr>
      <w:r w:rsidRPr="00D308AD">
        <w:rPr>
          <w:vanish w:val="0"/>
        </w:rPr>
        <w:t>2**************************************************************************************2</w:t>
      </w:r>
    </w:p>
    <w:p w14:paraId="2E6480FD" w14:textId="77777777" w:rsidR="00DA1B8C" w:rsidRPr="00D308AD" w:rsidRDefault="00DA1B8C" w:rsidP="00DA1B8C">
      <w:pPr>
        <w:pStyle w:val="HiddenTextSpec"/>
        <w:rPr>
          <w:vanish w:val="0"/>
        </w:rPr>
      </w:pPr>
      <w:r w:rsidRPr="00D308AD">
        <w:rPr>
          <w:vanish w:val="0"/>
        </w:rPr>
        <w:t>1**************************************************************************************************************************1</w:t>
      </w:r>
    </w:p>
    <w:p w14:paraId="60B52C38" w14:textId="77777777" w:rsidR="00D5599D" w:rsidRPr="00D308AD" w:rsidRDefault="00D5599D" w:rsidP="00142CD4">
      <w:pPr>
        <w:pStyle w:val="000Division"/>
        <w:rPr>
          <w:szCs w:val="28"/>
        </w:rPr>
      </w:pPr>
      <w:bookmarkStart w:id="506" w:name="_Toc175378347"/>
      <w:bookmarkStart w:id="507" w:name="_Toc175471245"/>
      <w:bookmarkStart w:id="508" w:name="_Toc176676801"/>
      <w:r w:rsidRPr="00D308AD">
        <w:rPr>
          <w:szCs w:val="28"/>
        </w:rPr>
        <w:t>Division 900 – M</w:t>
      </w:r>
      <w:bookmarkEnd w:id="506"/>
      <w:r w:rsidRPr="00D308AD">
        <w:rPr>
          <w:szCs w:val="28"/>
        </w:rPr>
        <w:t>aterials</w:t>
      </w:r>
      <w:bookmarkEnd w:id="507"/>
      <w:bookmarkEnd w:id="508"/>
    </w:p>
    <w:p w14:paraId="216E5708" w14:textId="25A7A6D4" w:rsidR="00D5599D" w:rsidRDefault="005D09D9" w:rsidP="00D5599D">
      <w:pPr>
        <w:pStyle w:val="000Section"/>
      </w:pPr>
      <w:bookmarkStart w:id="509" w:name="s9020204A"/>
      <w:bookmarkStart w:id="510" w:name="t90204011"/>
      <w:bookmarkStart w:id="511" w:name="s90207"/>
      <w:bookmarkStart w:id="512" w:name="s9020702"/>
      <w:bookmarkStart w:id="513" w:name="t90207021"/>
      <w:bookmarkStart w:id="514" w:name="t90207022"/>
      <w:bookmarkStart w:id="515" w:name="s90208"/>
      <w:bookmarkStart w:id="516" w:name="t90208032"/>
      <w:bookmarkStart w:id="517" w:name="_Toc88381004"/>
      <w:bookmarkStart w:id="518" w:name="_Toc142048412"/>
      <w:bookmarkStart w:id="519" w:name="_Toc175378402"/>
      <w:bookmarkStart w:id="520" w:name="_Toc175471300"/>
      <w:bookmarkStart w:id="521" w:name="_Toc182750604"/>
      <w:bookmarkEnd w:id="509"/>
      <w:bookmarkEnd w:id="510"/>
      <w:bookmarkEnd w:id="511"/>
      <w:bookmarkEnd w:id="512"/>
      <w:bookmarkEnd w:id="513"/>
      <w:bookmarkEnd w:id="514"/>
      <w:bookmarkEnd w:id="515"/>
      <w:bookmarkEnd w:id="516"/>
      <w:r w:rsidRPr="00D308AD">
        <w:t xml:space="preserve">Section </w:t>
      </w:r>
      <w:r w:rsidR="005E45F4" w:rsidRPr="00D308AD">
        <w:t>90</w:t>
      </w:r>
      <w:r w:rsidR="005E45F4">
        <w:t>2</w:t>
      </w:r>
      <w:r w:rsidR="005E45F4" w:rsidRPr="00D308AD">
        <w:t xml:space="preserve"> </w:t>
      </w:r>
      <w:r w:rsidRPr="00D308AD">
        <w:t xml:space="preserve">– </w:t>
      </w:r>
      <w:bookmarkEnd w:id="517"/>
      <w:bookmarkEnd w:id="518"/>
      <w:bookmarkEnd w:id="519"/>
      <w:bookmarkEnd w:id="520"/>
      <w:bookmarkEnd w:id="521"/>
      <w:r w:rsidR="009B728B">
        <w:t>Asphalt</w:t>
      </w:r>
    </w:p>
    <w:p w14:paraId="2E793E91" w14:textId="3C223BEF" w:rsidR="005E45F4" w:rsidRDefault="005E45F4" w:rsidP="009B6624">
      <w:pPr>
        <w:pStyle w:val="HiddenTextSpec"/>
      </w:pPr>
      <w:r w:rsidRPr="00D308AD">
        <w:rPr>
          <w:vanish w:val="0"/>
        </w:rPr>
        <w:t>1**************************************************************************************************************************1</w:t>
      </w:r>
    </w:p>
    <w:p w14:paraId="086215EC" w14:textId="031055DE" w:rsidR="009A7433" w:rsidRDefault="009A7433" w:rsidP="009B6624">
      <w:pPr>
        <w:pStyle w:val="HiddenTextSpec"/>
        <w:tabs>
          <w:tab w:val="left" w:pos="1440"/>
          <w:tab w:val="left" w:pos="2880"/>
        </w:tabs>
      </w:pPr>
      <w:r w:rsidRPr="00D308AD">
        <w:rPr>
          <w:vanish w:val="0"/>
        </w:rPr>
        <w:t>2********************************************************</w:t>
      </w:r>
      <w:r>
        <w:rPr>
          <w:vanish w:val="0"/>
        </w:rPr>
        <w:t>******************************2</w:t>
      </w:r>
    </w:p>
    <w:p w14:paraId="24BAC69E" w14:textId="77777777" w:rsidR="002B69D5" w:rsidRPr="009B6624" w:rsidRDefault="002B69D5" w:rsidP="009B6624">
      <w:pPr>
        <w:rPr>
          <w:color w:val="FF0000"/>
        </w:rPr>
      </w:pPr>
    </w:p>
    <w:p w14:paraId="4266009E" w14:textId="11C38373" w:rsidR="009A7433" w:rsidRPr="009B6624" w:rsidRDefault="009A7433" w:rsidP="009B6624">
      <w:pPr>
        <w:jc w:val="center"/>
        <w:rPr>
          <w:color w:val="FF0000"/>
        </w:rPr>
      </w:pPr>
      <w:r w:rsidRPr="009B6624">
        <w:rPr>
          <w:color w:val="FF0000"/>
        </w:rPr>
        <w:t>INCLUDE THE FOLLOWING FOR WHOLLY STATE FUNDED PROJECTS</w:t>
      </w:r>
    </w:p>
    <w:p w14:paraId="79D3FAEC" w14:textId="77777777" w:rsidR="009829D0" w:rsidRPr="009B6624" w:rsidRDefault="009829D0" w:rsidP="009B6624">
      <w:pPr>
        <w:rPr>
          <w:color w:val="FF0000"/>
        </w:rPr>
      </w:pPr>
    </w:p>
    <w:p w14:paraId="6D674EA7" w14:textId="4CDDF384" w:rsidR="009A7433" w:rsidRPr="007C47DE" w:rsidRDefault="009A7433" w:rsidP="009A7433">
      <w:pPr>
        <w:pStyle w:val="0000000Subpart"/>
      </w:pPr>
      <w:r w:rsidRPr="00D308AD">
        <w:t>90</w:t>
      </w:r>
      <w:r>
        <w:t>2</w:t>
      </w:r>
      <w:r w:rsidRPr="00D308AD">
        <w:t>.0</w:t>
      </w:r>
      <w:r>
        <w:t>2</w:t>
      </w:r>
      <w:r w:rsidRPr="00D308AD">
        <w:t>.0</w:t>
      </w:r>
      <w:r>
        <w:t>3</w:t>
      </w:r>
      <w:r w:rsidRPr="00D308AD">
        <w:t xml:space="preserve"> </w:t>
      </w:r>
      <w:r>
        <w:t>Mix Design</w:t>
      </w:r>
    </w:p>
    <w:p w14:paraId="2F41415F" w14:textId="77777777" w:rsidR="009A7433" w:rsidRPr="004B0BA7" w:rsidRDefault="009A7433" w:rsidP="009A7433">
      <w:pPr>
        <w:autoSpaceDE w:val="0"/>
        <w:autoSpaceDN w:val="0"/>
        <w:adjustRightInd w:val="0"/>
        <w:rPr>
          <w:rFonts w:ascii="Times-Roman" w:hAnsi="Times-Roman" w:cs="Times-Roman"/>
        </w:rPr>
      </w:pPr>
    </w:p>
    <w:p w14:paraId="7575B825" w14:textId="77777777" w:rsidR="009A7433" w:rsidRPr="008A15BC" w:rsidRDefault="009A7433" w:rsidP="009A7433">
      <w:pPr>
        <w:autoSpaceDE w:val="0"/>
        <w:autoSpaceDN w:val="0"/>
        <w:adjustRightInd w:val="0"/>
      </w:pPr>
      <w:r w:rsidRPr="008A15BC">
        <w:t>THE FOLLOWING IS ADDED TO THE FIRST PARAGRAPH:</w:t>
      </w:r>
    </w:p>
    <w:p w14:paraId="40264D17" w14:textId="77777777" w:rsidR="009A7433" w:rsidRPr="004B0BA7" w:rsidRDefault="009A7433" w:rsidP="009A7433">
      <w:pPr>
        <w:autoSpaceDE w:val="0"/>
        <w:autoSpaceDN w:val="0"/>
        <w:adjustRightInd w:val="0"/>
      </w:pPr>
    </w:p>
    <w:p w14:paraId="186849B1" w14:textId="60A1F825" w:rsidR="009A7433" w:rsidRDefault="009A7433" w:rsidP="009A7433">
      <w:pPr>
        <w:autoSpaceDE w:val="0"/>
        <w:autoSpaceDN w:val="0"/>
        <w:adjustRightInd w:val="0"/>
      </w:pPr>
      <w:r w:rsidRPr="004B0BA7">
        <w:t xml:space="preserve">Unless otherwise approved by the engineer, only one source of supply for hot mix </w:t>
      </w:r>
      <w:r w:rsidRPr="008A15BC">
        <w:t>asphalt surface course may be used on the project.</w:t>
      </w:r>
    </w:p>
    <w:p w14:paraId="40B98C91" w14:textId="77777777" w:rsidR="00D73108" w:rsidRPr="008A15BC" w:rsidRDefault="00D73108" w:rsidP="009A7433">
      <w:pPr>
        <w:autoSpaceDE w:val="0"/>
        <w:autoSpaceDN w:val="0"/>
        <w:adjustRightInd w:val="0"/>
      </w:pPr>
    </w:p>
    <w:p w14:paraId="67938BF0" w14:textId="77777777" w:rsidR="00D73108" w:rsidRDefault="00D73108" w:rsidP="00D73108">
      <w:pPr>
        <w:pStyle w:val="HiddenTextSpec"/>
        <w:tabs>
          <w:tab w:val="left" w:pos="1440"/>
          <w:tab w:val="left" w:pos="2880"/>
        </w:tabs>
      </w:pPr>
      <w:r w:rsidRPr="00D308AD">
        <w:rPr>
          <w:vanish w:val="0"/>
        </w:rPr>
        <w:t>2********************************************************</w:t>
      </w:r>
      <w:r>
        <w:rPr>
          <w:vanish w:val="0"/>
        </w:rPr>
        <w:t>******************************2</w:t>
      </w:r>
    </w:p>
    <w:p w14:paraId="226C6FE0" w14:textId="77777777" w:rsidR="00D73108" w:rsidRPr="005A68CE" w:rsidRDefault="00D73108" w:rsidP="00D73108">
      <w:pPr>
        <w:rPr>
          <w:color w:val="FF0000"/>
        </w:rPr>
      </w:pPr>
    </w:p>
    <w:p w14:paraId="5F28BC42" w14:textId="77777777" w:rsidR="00D73108" w:rsidRDefault="00D73108" w:rsidP="009B6624">
      <w:pPr>
        <w:pStyle w:val="HiddenTextSpec"/>
        <w:tabs>
          <w:tab w:val="left" w:pos="1440"/>
          <w:tab w:val="left" w:pos="2880"/>
        </w:tabs>
      </w:pPr>
    </w:p>
    <w:p w14:paraId="25CDC4A1" w14:textId="77777777" w:rsidR="00D73108" w:rsidRDefault="00D73108" w:rsidP="009B6624">
      <w:pPr>
        <w:pStyle w:val="HiddenTextSpec"/>
        <w:tabs>
          <w:tab w:val="left" w:pos="1440"/>
          <w:tab w:val="left" w:pos="2880"/>
        </w:tabs>
      </w:pPr>
    </w:p>
    <w:p w14:paraId="04C9AFD1" w14:textId="5A06019C" w:rsidR="004732C1" w:rsidRDefault="004732C1" w:rsidP="009B6624">
      <w:pPr>
        <w:pStyle w:val="HiddenTextSpec"/>
        <w:tabs>
          <w:tab w:val="left" w:pos="1440"/>
          <w:tab w:val="left" w:pos="2880"/>
        </w:tabs>
      </w:pPr>
    </w:p>
    <w:p w14:paraId="3378B15D" w14:textId="77777777" w:rsidR="004732C1" w:rsidRDefault="004732C1" w:rsidP="009B6624">
      <w:pPr>
        <w:pStyle w:val="HiddenTextSpec"/>
        <w:tabs>
          <w:tab w:val="left" w:pos="1440"/>
          <w:tab w:val="left" w:pos="2880"/>
        </w:tabs>
      </w:pPr>
    </w:p>
    <w:p w14:paraId="732D1D20" w14:textId="77777777" w:rsidR="005E2620" w:rsidRDefault="005E2620" w:rsidP="009B6624">
      <w:pPr>
        <w:pStyle w:val="HiddenTextSpec"/>
        <w:tabs>
          <w:tab w:val="left" w:pos="1440"/>
          <w:tab w:val="left" w:pos="2880"/>
        </w:tabs>
      </w:pPr>
    </w:p>
    <w:p w14:paraId="4508771D" w14:textId="77777777" w:rsidR="009A7433" w:rsidRDefault="009A7433" w:rsidP="009B6624">
      <w:pPr>
        <w:pStyle w:val="HiddenTextSpec"/>
        <w:tabs>
          <w:tab w:val="left" w:pos="1440"/>
          <w:tab w:val="left" w:pos="2880"/>
        </w:tabs>
      </w:pPr>
    </w:p>
    <w:p w14:paraId="0ABD9E62" w14:textId="3B2BCCAD" w:rsidR="009A7433" w:rsidRDefault="009A7433" w:rsidP="009B6624">
      <w:pPr>
        <w:autoSpaceDE w:val="0"/>
        <w:autoSpaceDN w:val="0"/>
        <w:adjustRightInd w:val="0"/>
        <w:jc w:val="center"/>
        <w:rPr>
          <w:rFonts w:ascii="Helvetica-Bold" w:hAnsi="Helvetica-Bold" w:cs="Helvetica-Bold"/>
          <w:bCs/>
          <w:color w:val="FF0000"/>
        </w:rPr>
      </w:pPr>
      <w:r w:rsidRPr="004B0BA7">
        <w:rPr>
          <w:rFonts w:ascii="Helvetica-Bold" w:hAnsi="Helvetica-Bold" w:cs="Helvetica-Bold"/>
          <w:b/>
          <w:bCs/>
          <w:color w:val="FF0000"/>
        </w:rPr>
        <w:t>DETERMINATION OF CONFORMANCE TO THE VOLUME</w:t>
      </w:r>
      <w:r>
        <w:rPr>
          <w:rFonts w:ascii="Helvetica-Bold" w:hAnsi="Helvetica-Bold" w:cs="Helvetica-Bold"/>
          <w:b/>
          <w:bCs/>
          <w:color w:val="FF0000"/>
        </w:rPr>
        <w:t xml:space="preserve">TRIC PROPERTIES BY SAMPLING AND </w:t>
      </w:r>
      <w:r w:rsidRPr="004B0BA7">
        <w:rPr>
          <w:rFonts w:ascii="Helvetica-Bold" w:hAnsi="Helvetica-Bold" w:cs="Helvetica-Bold"/>
          <w:b/>
          <w:bCs/>
          <w:color w:val="FF0000"/>
        </w:rPr>
        <w:t>TESTING</w:t>
      </w:r>
      <w:r>
        <w:rPr>
          <w:rFonts w:ascii="Helvetica-Bold" w:hAnsi="Helvetica-Bold" w:cs="Helvetica-Bold"/>
          <w:b/>
          <w:bCs/>
          <w:color w:val="FF0000"/>
        </w:rPr>
        <w:t xml:space="preserve"> </w:t>
      </w:r>
      <w:r w:rsidRPr="004B0BA7">
        <w:rPr>
          <w:rFonts w:ascii="Helvetica-Bold" w:hAnsi="Helvetica-Bold" w:cs="Helvetica-Bold"/>
          <w:b/>
          <w:bCs/>
          <w:color w:val="FF0000"/>
        </w:rPr>
        <w:t>AT THE HMA PLANT BY AN INDEPENDENT TEST</w:t>
      </w:r>
      <w:r>
        <w:rPr>
          <w:rFonts w:ascii="Helvetica-Bold" w:hAnsi="Helvetica-Bold" w:cs="Helvetica-Bold"/>
          <w:b/>
          <w:bCs/>
          <w:color w:val="FF0000"/>
        </w:rPr>
        <w:t xml:space="preserve">ING AGENCY AND/OR LABORATORY IS </w:t>
      </w:r>
      <w:r w:rsidRPr="004B0BA7">
        <w:rPr>
          <w:rFonts w:ascii="Helvetica-Bold" w:hAnsi="Helvetica-Bold" w:cs="Helvetica-Bold"/>
          <w:b/>
          <w:bCs/>
          <w:color w:val="FF0000"/>
        </w:rPr>
        <w:t>PREFERRED;</w:t>
      </w:r>
      <w:r>
        <w:rPr>
          <w:rFonts w:ascii="Helvetica-Bold" w:hAnsi="Helvetica-Bold" w:cs="Helvetica-Bold"/>
          <w:b/>
          <w:bCs/>
          <w:color w:val="FF0000"/>
        </w:rPr>
        <w:t xml:space="preserve"> </w:t>
      </w:r>
      <w:r w:rsidRPr="004B0BA7">
        <w:rPr>
          <w:rFonts w:ascii="Helvetica-Bold" w:hAnsi="Helvetica-Bold" w:cs="Helvetica-Bold"/>
          <w:b/>
          <w:bCs/>
          <w:color w:val="FF0000"/>
        </w:rPr>
        <w:t>HOWEVER, THE FOLLOWING CHANGES TO SUBSECTI</w:t>
      </w:r>
      <w:r>
        <w:rPr>
          <w:rFonts w:ascii="Helvetica-Bold" w:hAnsi="Helvetica-Bold" w:cs="Helvetica-Bold"/>
          <w:b/>
          <w:bCs/>
          <w:color w:val="FF0000"/>
        </w:rPr>
        <w:t xml:space="preserve">ON 902.02.04 MAY BE USED AS </w:t>
      </w:r>
      <w:r w:rsidRPr="004B0BA7">
        <w:rPr>
          <w:rFonts w:ascii="Helvetica-Bold" w:hAnsi="Helvetica-Bold" w:cs="Helvetica-Bold"/>
          <w:b/>
          <w:bCs/>
          <w:color w:val="FF0000"/>
        </w:rPr>
        <w:t xml:space="preserve">AN ALTERNATE TO THE SAMPLING AND TESTING PROVISIONS LISTED IN SUBSECTION 902.02.04 </w:t>
      </w:r>
      <w:r>
        <w:rPr>
          <w:rFonts w:ascii="Helvetica-Bold" w:hAnsi="Helvetica-Bold" w:cs="Helvetica-Bold"/>
          <w:b/>
          <w:bCs/>
          <w:color w:val="FF0000"/>
        </w:rPr>
        <w:t>T</w:t>
      </w:r>
      <w:r w:rsidRPr="004B0BA7">
        <w:rPr>
          <w:rFonts w:ascii="Helvetica-Bold" w:hAnsi="Helvetica-Bold" w:cs="Helvetica-Bold"/>
          <w:b/>
          <w:bCs/>
          <w:color w:val="FF0000"/>
        </w:rPr>
        <w:t>O DETERMINE</w:t>
      </w:r>
      <w:r>
        <w:rPr>
          <w:rFonts w:ascii="Helvetica-Bold" w:hAnsi="Helvetica-Bold" w:cs="Helvetica-Bold"/>
          <w:b/>
          <w:bCs/>
          <w:color w:val="FF0000"/>
        </w:rPr>
        <w:t xml:space="preserve"> </w:t>
      </w:r>
      <w:r w:rsidRPr="004B0BA7">
        <w:rPr>
          <w:rFonts w:ascii="Helvetica-Bold" w:hAnsi="Helvetica-Bold" w:cs="Helvetica-Bold"/>
          <w:b/>
          <w:bCs/>
          <w:color w:val="FF0000"/>
        </w:rPr>
        <w:t>CONFORMANCE TO THE SPECIFICATION REQUIREMENTS.</w:t>
      </w:r>
    </w:p>
    <w:p w14:paraId="1A57D14E" w14:textId="77777777" w:rsidR="005E2620" w:rsidRPr="009B6624" w:rsidRDefault="005E2620" w:rsidP="009B6624">
      <w:pPr>
        <w:autoSpaceDE w:val="0"/>
        <w:autoSpaceDN w:val="0"/>
        <w:adjustRightInd w:val="0"/>
        <w:jc w:val="center"/>
        <w:rPr>
          <w:rFonts w:ascii="Helvetica-Bold" w:hAnsi="Helvetica-Bold" w:cs="Helvetica-Bold"/>
          <w:bCs/>
          <w:color w:val="FF0000"/>
        </w:rPr>
      </w:pPr>
    </w:p>
    <w:p w14:paraId="5691A0D3" w14:textId="25188A6A" w:rsidR="009A7433" w:rsidRDefault="009A7433" w:rsidP="009B6624">
      <w:pPr>
        <w:pStyle w:val="HiddenTextSpec"/>
      </w:pPr>
    </w:p>
    <w:p w14:paraId="3982CBC4" w14:textId="77777777" w:rsidR="009A7433" w:rsidRDefault="009A7433" w:rsidP="009B6624">
      <w:pPr>
        <w:pStyle w:val="HiddenTextSpec"/>
      </w:pPr>
    </w:p>
    <w:p w14:paraId="60D46D9B" w14:textId="77777777" w:rsidR="00D73108" w:rsidRPr="005A68CE" w:rsidRDefault="00D73108" w:rsidP="00D73108">
      <w:pPr>
        <w:jc w:val="center"/>
        <w:rPr>
          <w:color w:val="FF0000"/>
        </w:rPr>
      </w:pPr>
      <w:r w:rsidRPr="005A68CE">
        <w:rPr>
          <w:color w:val="FF0000"/>
        </w:rPr>
        <w:t>INCLUDE THE FOLLOWING FOR WHOLLY STATE FUNDED PROJECTS</w:t>
      </w:r>
    </w:p>
    <w:p w14:paraId="6F738578" w14:textId="77777777" w:rsidR="00D73108" w:rsidRDefault="00D73108" w:rsidP="009B6624">
      <w:pPr>
        <w:pStyle w:val="HiddenTextSpec"/>
      </w:pPr>
    </w:p>
    <w:p w14:paraId="14EEB47E" w14:textId="2EB2BF47" w:rsidR="004732C1" w:rsidRDefault="004732C1" w:rsidP="009B6624">
      <w:pPr>
        <w:pStyle w:val="HiddenTextSpec"/>
      </w:pPr>
    </w:p>
    <w:p w14:paraId="1A60CF40" w14:textId="77777777" w:rsidR="004732C1" w:rsidRDefault="004732C1" w:rsidP="009B6624">
      <w:pPr>
        <w:pStyle w:val="HiddenTextSpec"/>
      </w:pPr>
    </w:p>
    <w:p w14:paraId="4C9C429E" w14:textId="77777777" w:rsidR="002B69D5" w:rsidRDefault="002B69D5" w:rsidP="009B6624">
      <w:pPr>
        <w:pStyle w:val="HiddenTextSpec"/>
      </w:pPr>
    </w:p>
    <w:p w14:paraId="55C52976" w14:textId="77777777" w:rsidR="009829D0" w:rsidRDefault="009829D0" w:rsidP="009B6624">
      <w:pPr>
        <w:pStyle w:val="HiddenTextSpec"/>
      </w:pPr>
    </w:p>
    <w:p w14:paraId="26C47676" w14:textId="77777777" w:rsidR="009A7433" w:rsidRDefault="009A7433" w:rsidP="009B6624">
      <w:pPr>
        <w:pStyle w:val="HiddenTextSpec"/>
      </w:pPr>
    </w:p>
    <w:p w14:paraId="30D170BB" w14:textId="77777777" w:rsidR="00EB5DCD" w:rsidRDefault="00EB5DCD" w:rsidP="009B6624">
      <w:pPr>
        <w:pStyle w:val="HiddenTextSpec"/>
      </w:pPr>
    </w:p>
    <w:p w14:paraId="6BFB7292" w14:textId="77777777" w:rsidR="00D836D2" w:rsidRDefault="00D836D2" w:rsidP="009B6624">
      <w:pPr>
        <w:pStyle w:val="HiddenTextSpec"/>
      </w:pPr>
    </w:p>
    <w:p w14:paraId="76641EED" w14:textId="065E4DA1" w:rsidR="005E45F4" w:rsidRDefault="005E45F4" w:rsidP="009B6624">
      <w:pPr>
        <w:pStyle w:val="HiddenTextSpec"/>
      </w:pPr>
    </w:p>
    <w:p w14:paraId="5D8725CA" w14:textId="5307DEC4" w:rsidR="009A7433" w:rsidRDefault="005E45F4" w:rsidP="009B6624">
      <w:pPr>
        <w:pStyle w:val="0000000Subpart"/>
      </w:pPr>
      <w:r w:rsidRPr="00D308AD">
        <w:t>90</w:t>
      </w:r>
      <w:r>
        <w:t>2</w:t>
      </w:r>
      <w:r w:rsidRPr="00D308AD">
        <w:t>.0</w:t>
      </w:r>
      <w:r>
        <w:t>2</w:t>
      </w:r>
      <w:r w:rsidRPr="00D308AD">
        <w:t>.0</w:t>
      </w:r>
      <w:r>
        <w:t>4</w:t>
      </w:r>
      <w:r w:rsidRPr="00D308AD">
        <w:t xml:space="preserve">  </w:t>
      </w:r>
      <w:r w:rsidR="00D836D2">
        <w:t>Sampling and Testing</w:t>
      </w:r>
    </w:p>
    <w:p w14:paraId="6FF9E7F5" w14:textId="77777777" w:rsidR="009A7433" w:rsidRPr="009B6624" w:rsidRDefault="009A7433" w:rsidP="009B6624">
      <w:pPr>
        <w:rPr>
          <w:caps/>
        </w:rPr>
      </w:pPr>
    </w:p>
    <w:p w14:paraId="0C5A7225" w14:textId="77777777" w:rsidR="005E45F4" w:rsidRPr="00FE019E" w:rsidRDefault="005E45F4" w:rsidP="009B6624">
      <w:pPr>
        <w:pStyle w:val="HiddenTextSpec"/>
        <w:jc w:val="left"/>
        <w:rPr>
          <w:caps w:val="0"/>
        </w:rPr>
      </w:pPr>
    </w:p>
    <w:p w14:paraId="0779AA90" w14:textId="6C6E37C2" w:rsidR="009A7433" w:rsidRDefault="009A7433" w:rsidP="009B6624">
      <w:pPr>
        <w:pStyle w:val="HiddenTextSpec"/>
        <w:jc w:val="left"/>
      </w:pPr>
      <w:r>
        <w:rPr>
          <w:rFonts w:ascii="Times New Roman" w:hAnsi="Times New Roman"/>
          <w:caps w:val="0"/>
          <w:vanish w:val="0"/>
          <w:color w:val="auto"/>
        </w:rPr>
        <w:t>THE FOLLOWING SUBSECTION IS ADDED</w:t>
      </w:r>
      <w:r w:rsidR="005E45F4" w:rsidRPr="009B6624">
        <w:rPr>
          <w:rFonts w:ascii="Times New Roman" w:hAnsi="Times New Roman"/>
          <w:caps w:val="0"/>
          <w:vanish w:val="0"/>
          <w:color w:val="auto"/>
        </w:rPr>
        <w:t>:</w:t>
      </w:r>
      <w:r w:rsidR="005E45F4" w:rsidRPr="009B6624">
        <w:rPr>
          <w:rFonts w:ascii="Times New Roman" w:hAnsi="Times New Roman"/>
          <w:vanish w:val="0"/>
        </w:rPr>
        <w:t xml:space="preserve"> </w:t>
      </w:r>
    </w:p>
    <w:p w14:paraId="5B5DEECF" w14:textId="77777777" w:rsidR="009A7433" w:rsidRPr="009B6624" w:rsidRDefault="009A7433" w:rsidP="009B6624">
      <w:pPr>
        <w:pStyle w:val="HiddenTextSpec"/>
        <w:jc w:val="left"/>
        <w:rPr>
          <w:vanish w:val="0"/>
        </w:rPr>
      </w:pPr>
    </w:p>
    <w:p w14:paraId="77C7FC68" w14:textId="77777777" w:rsidR="00D836D2" w:rsidRPr="00FE019E" w:rsidRDefault="00D836D2" w:rsidP="009B6624">
      <w:pPr>
        <w:pStyle w:val="HiddenTextSpec"/>
        <w:jc w:val="left"/>
      </w:pPr>
    </w:p>
    <w:p w14:paraId="7D201DEF" w14:textId="3748EBA6" w:rsidR="005E45F4" w:rsidRPr="00191EC8" w:rsidRDefault="005E45F4" w:rsidP="009B6624">
      <w:pPr>
        <w:pStyle w:val="HiddenTextSpec"/>
        <w:jc w:val="left"/>
      </w:pPr>
    </w:p>
    <w:p w14:paraId="6F2849E2" w14:textId="65288FD2" w:rsidR="009A7433" w:rsidRPr="00566360" w:rsidRDefault="009A7433" w:rsidP="009A7433">
      <w:pPr>
        <w:spacing w:after="202" w:line="237" w:lineRule="auto"/>
        <w:ind w:left="1075" w:right="-12" w:hanging="1075"/>
      </w:pPr>
      <w:r w:rsidRPr="008A15BC">
        <w:rPr>
          <w:rFonts w:eastAsia="Calibri"/>
          <w:b/>
        </w:rPr>
        <w:t>E.      Acceptance of HMA.</w:t>
      </w:r>
      <w:r w:rsidRPr="008A15BC">
        <w:rPr>
          <w:rFonts w:eastAsia="Calibri"/>
        </w:rPr>
        <w:t xml:space="preserve">  The Department may accept the HMA as specified in 902.02.04.A through 902</w:t>
      </w:r>
      <w:r w:rsidR="00DA6E03">
        <w:rPr>
          <w:rFonts w:eastAsia="Calibri"/>
        </w:rPr>
        <w:t>.</w:t>
      </w:r>
      <w:r w:rsidRPr="008A15BC">
        <w:rPr>
          <w:rFonts w:eastAsia="Calibri"/>
        </w:rPr>
        <w:t xml:space="preserve">02.04.E by employing staff or an independent testing agency at the HMA plant during production.  The inspector who performs the quality assurance sampling shall be certified by the Society of Asphalt Technologists of New Jersey as an Asphalt Plant Technologist, Level 2.  </w:t>
      </w:r>
      <w:r w:rsidR="00B57DD0">
        <w:rPr>
          <w:rFonts w:eastAsia="Calibri"/>
        </w:rPr>
        <w:t>Form “</w:t>
      </w:r>
      <w:hyperlink r:id="rId48" w:history="1">
        <w:r w:rsidR="00B57DD0" w:rsidRPr="00B11717">
          <w:rPr>
            <w:rStyle w:val="Hyperlink"/>
            <w:rFonts w:eastAsia="Calibri"/>
          </w:rPr>
          <w:t>DS-8 HMA Testing Summary Report – State Aid</w:t>
        </w:r>
      </w:hyperlink>
      <w:r w:rsidR="00B57DD0">
        <w:rPr>
          <w:rFonts w:eastAsia="Calibri"/>
        </w:rPr>
        <w:t xml:space="preserve">” provided on the </w:t>
      </w:r>
      <w:hyperlink r:id="rId49" w:history="1">
        <w:r w:rsidR="00B57DD0" w:rsidRPr="00B11717">
          <w:rPr>
            <w:rStyle w:val="Hyperlink"/>
            <w:rFonts w:eastAsia="Calibri"/>
          </w:rPr>
          <w:t xml:space="preserve">Local Aid </w:t>
        </w:r>
        <w:r w:rsidR="00B11717" w:rsidRPr="00B11717">
          <w:rPr>
            <w:rStyle w:val="Hyperlink"/>
            <w:rFonts w:eastAsia="Calibri"/>
          </w:rPr>
          <w:t>W</w:t>
        </w:r>
        <w:r w:rsidR="00B57DD0" w:rsidRPr="00B11717">
          <w:rPr>
            <w:rStyle w:val="Hyperlink"/>
            <w:rFonts w:eastAsia="Calibri"/>
          </w:rPr>
          <w:t>ebsite</w:t>
        </w:r>
      </w:hyperlink>
      <w:r w:rsidR="00B57DD0">
        <w:rPr>
          <w:rFonts w:eastAsia="Calibri"/>
        </w:rPr>
        <w:t xml:space="preserve"> </w:t>
      </w:r>
      <w:r w:rsidR="00B57DD0">
        <w:t>must be utilized by the Laboratory</w:t>
      </w:r>
      <w:r w:rsidR="00F05229">
        <w:t xml:space="preserve"> to</w:t>
      </w:r>
      <w:r w:rsidR="00B57DD0">
        <w:rPr>
          <w:rFonts w:eastAsia="Calibri"/>
        </w:rPr>
        <w:t xml:space="preserve"> report their findings</w:t>
      </w:r>
      <w:r w:rsidR="00F05229">
        <w:rPr>
          <w:rFonts w:eastAsia="Calibri"/>
        </w:rPr>
        <w:t xml:space="preserve"> to the RE.</w:t>
      </w:r>
    </w:p>
    <w:p w14:paraId="3EC9B7FA" w14:textId="0396B387" w:rsidR="009A7433" w:rsidRDefault="009A7433" w:rsidP="00191EC8">
      <w:pPr>
        <w:spacing w:after="89" w:line="237" w:lineRule="auto"/>
        <w:ind w:left="1080" w:right="-12"/>
      </w:pPr>
      <w:r w:rsidRPr="008A15BC">
        <w:rPr>
          <w:rFonts w:eastAsia="Calibri"/>
        </w:rPr>
        <w:t xml:space="preserve">Alternatively, the Department may accept the HMA by </w:t>
      </w:r>
      <w:hyperlink r:id="rId50" w:history="1">
        <w:r w:rsidRPr="00637791">
          <w:rPr>
            <w:rStyle w:val="Hyperlink"/>
            <w:rFonts w:eastAsia="Calibri"/>
          </w:rPr>
          <w:t xml:space="preserve">Certification of </w:t>
        </w:r>
        <w:r w:rsidR="00637791" w:rsidRPr="00637791">
          <w:rPr>
            <w:rStyle w:val="Hyperlink"/>
            <w:rFonts w:eastAsia="Calibri"/>
          </w:rPr>
          <w:t>Compliance</w:t>
        </w:r>
      </w:hyperlink>
      <w:r w:rsidR="00637791">
        <w:rPr>
          <w:rFonts w:eastAsia="Calibri"/>
        </w:rPr>
        <w:t xml:space="preserve"> according to 106.07.</w:t>
      </w:r>
    </w:p>
    <w:p w14:paraId="306D4014" w14:textId="77777777" w:rsidR="002F07C7" w:rsidRPr="009B6624" w:rsidRDefault="002F07C7" w:rsidP="009B6624">
      <w:pPr>
        <w:spacing w:after="89" w:line="237" w:lineRule="auto"/>
        <w:ind w:right="-12"/>
      </w:pPr>
    </w:p>
    <w:p w14:paraId="249821BF" w14:textId="77777777" w:rsidR="00711706" w:rsidRDefault="00711706" w:rsidP="00711706">
      <w:pPr>
        <w:pStyle w:val="HiddenTextSpec"/>
        <w:tabs>
          <w:tab w:val="left" w:pos="1440"/>
          <w:tab w:val="left" w:pos="2880"/>
        </w:tabs>
      </w:pPr>
      <w:r w:rsidRPr="00D308AD">
        <w:rPr>
          <w:vanish w:val="0"/>
        </w:rPr>
        <w:t>2********************************************************</w:t>
      </w:r>
      <w:r>
        <w:rPr>
          <w:vanish w:val="0"/>
        </w:rPr>
        <w:t>******************************2</w:t>
      </w:r>
    </w:p>
    <w:p w14:paraId="7B535EFF" w14:textId="77777777" w:rsidR="00711706" w:rsidRPr="005A68CE" w:rsidRDefault="00711706" w:rsidP="00711706">
      <w:pPr>
        <w:rPr>
          <w:color w:val="FF0000"/>
        </w:rPr>
      </w:pPr>
    </w:p>
    <w:p w14:paraId="38833C70" w14:textId="77777777" w:rsidR="00711706" w:rsidRDefault="00711706" w:rsidP="009B6624">
      <w:pPr>
        <w:pStyle w:val="HiddenTextSpec"/>
        <w:tabs>
          <w:tab w:val="left" w:pos="1440"/>
          <w:tab w:val="left" w:pos="2880"/>
        </w:tabs>
      </w:pPr>
    </w:p>
    <w:p w14:paraId="79BEE6EC" w14:textId="77777777" w:rsidR="00D73108" w:rsidRDefault="00D73108" w:rsidP="009B6624">
      <w:pPr>
        <w:pStyle w:val="HiddenTextSpec"/>
        <w:tabs>
          <w:tab w:val="left" w:pos="1440"/>
          <w:tab w:val="left" w:pos="2880"/>
        </w:tabs>
      </w:pPr>
    </w:p>
    <w:p w14:paraId="51B31EC9" w14:textId="77777777" w:rsidR="00D73108" w:rsidRDefault="00D73108" w:rsidP="009B6624">
      <w:pPr>
        <w:pStyle w:val="HiddenTextSpec"/>
        <w:tabs>
          <w:tab w:val="left" w:pos="1440"/>
          <w:tab w:val="left" w:pos="2880"/>
        </w:tabs>
      </w:pPr>
    </w:p>
    <w:p w14:paraId="1C06286A" w14:textId="5F0A6EEF" w:rsidR="004732C1" w:rsidRDefault="004732C1" w:rsidP="009B6624">
      <w:pPr>
        <w:pStyle w:val="HiddenTextSpec"/>
        <w:tabs>
          <w:tab w:val="left" w:pos="1440"/>
          <w:tab w:val="left" w:pos="2880"/>
        </w:tabs>
      </w:pPr>
    </w:p>
    <w:p w14:paraId="2E4EA7DC" w14:textId="77777777" w:rsidR="004732C1" w:rsidRDefault="004732C1" w:rsidP="009B6624">
      <w:pPr>
        <w:pStyle w:val="HiddenTextSpec"/>
        <w:tabs>
          <w:tab w:val="left" w:pos="1440"/>
          <w:tab w:val="left" w:pos="2880"/>
        </w:tabs>
      </w:pPr>
    </w:p>
    <w:p w14:paraId="0F946F41" w14:textId="77777777" w:rsidR="008B2D44" w:rsidRDefault="008B2D44" w:rsidP="009B6624">
      <w:pPr>
        <w:pStyle w:val="HiddenTextSpec"/>
        <w:tabs>
          <w:tab w:val="left" w:pos="1440"/>
          <w:tab w:val="left" w:pos="2880"/>
        </w:tabs>
      </w:pPr>
    </w:p>
    <w:p w14:paraId="27710204" w14:textId="77777777" w:rsidR="00FB3FC2" w:rsidRDefault="00FB3FC2" w:rsidP="009B6624">
      <w:pPr>
        <w:pStyle w:val="HiddenTextSpec"/>
        <w:tabs>
          <w:tab w:val="left" w:pos="1440"/>
          <w:tab w:val="left" w:pos="2880"/>
        </w:tabs>
      </w:pPr>
    </w:p>
    <w:p w14:paraId="78B53CD8" w14:textId="77777777" w:rsidR="009829D0" w:rsidRPr="008256FD" w:rsidRDefault="009829D0" w:rsidP="009B6624">
      <w:pPr>
        <w:pStyle w:val="HiddenTextSpec"/>
        <w:tabs>
          <w:tab w:val="left" w:pos="1440"/>
          <w:tab w:val="left" w:pos="2880"/>
        </w:tabs>
      </w:pPr>
    </w:p>
    <w:p w14:paraId="5EB4E5A2" w14:textId="77777777" w:rsidR="00711706" w:rsidRPr="00D308AD" w:rsidRDefault="00711706" w:rsidP="00711706">
      <w:pPr>
        <w:pStyle w:val="HiddenTextSpec"/>
        <w:rPr>
          <w:vanish w:val="0"/>
        </w:rPr>
      </w:pPr>
      <w:r w:rsidRPr="00D308AD">
        <w:rPr>
          <w:vanish w:val="0"/>
        </w:rPr>
        <w:t>1**************************************************************************************************************************1</w:t>
      </w:r>
    </w:p>
    <w:p w14:paraId="78053C49" w14:textId="77777777" w:rsidR="00D73108" w:rsidRDefault="00D73108" w:rsidP="009B6624">
      <w:pPr>
        <w:pStyle w:val="HiddenTextSpec"/>
      </w:pPr>
    </w:p>
    <w:p w14:paraId="26331AE8" w14:textId="77777777" w:rsidR="004732C1" w:rsidRDefault="004732C1" w:rsidP="009B6624">
      <w:pPr>
        <w:pStyle w:val="HiddenTextSpec"/>
      </w:pPr>
    </w:p>
    <w:p w14:paraId="40979967" w14:textId="77777777" w:rsidR="002B69D5" w:rsidRDefault="002B69D5" w:rsidP="009B6624">
      <w:pPr>
        <w:pStyle w:val="HiddenTextSpec"/>
      </w:pPr>
    </w:p>
    <w:p w14:paraId="3536BBD0" w14:textId="77777777" w:rsidR="009829D0" w:rsidRPr="002A40BD" w:rsidRDefault="009829D0" w:rsidP="009B6624">
      <w:pPr>
        <w:pStyle w:val="HiddenTextSpec"/>
      </w:pPr>
    </w:p>
    <w:p w14:paraId="4F4DDBB8" w14:textId="29068D87" w:rsidR="005E45F4" w:rsidRDefault="005E45F4" w:rsidP="005E45F4">
      <w:pPr>
        <w:pStyle w:val="000Section"/>
      </w:pPr>
      <w:r w:rsidRPr="00D308AD">
        <w:t>Section 903 – Concrete</w:t>
      </w:r>
    </w:p>
    <w:p w14:paraId="7B704556" w14:textId="77777777" w:rsidR="004732C1" w:rsidRPr="008256FD" w:rsidRDefault="004732C1" w:rsidP="009B6624"/>
    <w:p w14:paraId="1B702B38" w14:textId="77777777" w:rsidR="00711706" w:rsidRPr="00D308AD" w:rsidRDefault="00711706" w:rsidP="00711706">
      <w:pPr>
        <w:pStyle w:val="HiddenTextSpec"/>
        <w:rPr>
          <w:vanish w:val="0"/>
        </w:rPr>
      </w:pPr>
      <w:bookmarkStart w:id="522" w:name="_Toc142048425"/>
      <w:bookmarkStart w:id="523" w:name="_Toc175378415"/>
      <w:bookmarkStart w:id="524" w:name="_Toc175471313"/>
      <w:bookmarkStart w:id="525" w:name="_Toc176676869"/>
      <w:r w:rsidRPr="00D308AD">
        <w:rPr>
          <w:vanish w:val="0"/>
        </w:rPr>
        <w:t>1**************************************************************************************************************************1</w:t>
      </w:r>
    </w:p>
    <w:p w14:paraId="224B2EAF" w14:textId="77777777" w:rsidR="00D5599D" w:rsidRPr="00D308AD" w:rsidRDefault="00D5599D" w:rsidP="00D5599D">
      <w:pPr>
        <w:pStyle w:val="0000000Subpart"/>
      </w:pPr>
      <w:r w:rsidRPr="00D308AD">
        <w:t>903.03.05  Control and Acceptance Testing Requirements</w:t>
      </w:r>
      <w:bookmarkEnd w:id="522"/>
      <w:bookmarkEnd w:id="523"/>
      <w:bookmarkEnd w:id="524"/>
      <w:bookmarkEnd w:id="525"/>
    </w:p>
    <w:p w14:paraId="394AB495" w14:textId="4191B87A" w:rsidR="00D5599D" w:rsidRPr="00D308AD" w:rsidRDefault="00D5599D" w:rsidP="00D5599D">
      <w:pPr>
        <w:pStyle w:val="A1paragraph0"/>
      </w:pPr>
      <w:r w:rsidRPr="00D308AD">
        <w:rPr>
          <w:b/>
          <w:bCs/>
        </w:rPr>
        <w:t>E.</w:t>
      </w:r>
      <w:r w:rsidRPr="00D308AD">
        <w:rPr>
          <w:b/>
          <w:bCs/>
        </w:rPr>
        <w:tab/>
        <w:t>Acceptance Testing for Strength for Pay-Adjustment Items.</w:t>
      </w:r>
    </w:p>
    <w:p w14:paraId="01FE9D23" w14:textId="77777777" w:rsidR="00101964" w:rsidRPr="00D308AD" w:rsidRDefault="00101964" w:rsidP="00101964">
      <w:pPr>
        <w:pStyle w:val="HiddenTextSpec"/>
        <w:tabs>
          <w:tab w:val="left" w:pos="1440"/>
          <w:tab w:val="left" w:pos="2700"/>
        </w:tabs>
        <w:rPr>
          <w:vanish w:val="0"/>
        </w:rPr>
      </w:pPr>
      <w:bookmarkStart w:id="526" w:name="_Toc88381085"/>
      <w:bookmarkStart w:id="527" w:name="_Toc142048555"/>
      <w:bookmarkStart w:id="528" w:name="_Toc175378551"/>
      <w:bookmarkStart w:id="529" w:name="_Toc175471449"/>
      <w:bookmarkStart w:id="530" w:name="_Toc176677005"/>
      <w:r w:rsidRPr="00D308AD">
        <w:rPr>
          <w:vanish w:val="0"/>
        </w:rPr>
        <w:t>2**************************************************************************************2</w:t>
      </w:r>
    </w:p>
    <w:p w14:paraId="1FDEF580" w14:textId="77777777" w:rsidR="002E7FAF" w:rsidRPr="00D308AD" w:rsidRDefault="002E7FAF" w:rsidP="00A95032">
      <w:pPr>
        <w:pStyle w:val="HiddenTextSpec"/>
        <w:rPr>
          <w:vanish w:val="0"/>
        </w:rPr>
      </w:pPr>
      <w:r w:rsidRPr="00D308AD">
        <w:rPr>
          <w:vanish w:val="0"/>
        </w:rPr>
        <w:t xml:space="preserve">INCLUDE ONLY THE </w:t>
      </w:r>
      <w:r w:rsidR="006308FA" w:rsidRPr="00D308AD">
        <w:rPr>
          <w:vanish w:val="0"/>
        </w:rPr>
        <w:t xml:space="preserve">following </w:t>
      </w:r>
      <w:r w:rsidRPr="00D308AD">
        <w:rPr>
          <w:vanish w:val="0"/>
        </w:rPr>
        <w:t>ITEMS</w:t>
      </w:r>
      <w:r w:rsidR="0041189F" w:rsidRPr="00D308AD">
        <w:rPr>
          <w:vanish w:val="0"/>
        </w:rPr>
        <w:t>,</w:t>
      </w:r>
      <w:r w:rsidRPr="00D308AD">
        <w:rPr>
          <w:vanish w:val="0"/>
        </w:rPr>
        <w:t xml:space="preserve"> </w:t>
      </w:r>
      <w:r w:rsidR="006308FA" w:rsidRPr="00D308AD">
        <w:rPr>
          <w:vanish w:val="0"/>
        </w:rPr>
        <w:t>as APPLICABLE</w:t>
      </w:r>
      <w:r w:rsidR="0041189F" w:rsidRPr="00D308AD">
        <w:rPr>
          <w:vanish w:val="0"/>
        </w:rPr>
        <w:t>,</w:t>
      </w:r>
      <w:r w:rsidR="006308FA" w:rsidRPr="00D308AD">
        <w:rPr>
          <w:vanish w:val="0"/>
        </w:rPr>
        <w:t xml:space="preserve"> </w:t>
      </w:r>
      <w:r w:rsidRPr="00D308AD">
        <w:rPr>
          <w:vanish w:val="0"/>
        </w:rPr>
        <w:t>for pay adjustment</w:t>
      </w:r>
    </w:p>
    <w:p w14:paraId="477CE24E" w14:textId="77777777" w:rsidR="00074924" w:rsidRPr="00D308AD" w:rsidRDefault="006308FA" w:rsidP="00A95032">
      <w:pPr>
        <w:pStyle w:val="HiddenTextSpec"/>
        <w:rPr>
          <w:vanish w:val="0"/>
        </w:rPr>
      </w:pPr>
      <w:r w:rsidRPr="00D308AD">
        <w:rPr>
          <w:vanish w:val="0"/>
        </w:rPr>
        <w:t>(do not include any variance such as: concrete bridge deck</w:t>
      </w:r>
      <w:r w:rsidR="0041189F" w:rsidRPr="00D308AD">
        <w:rPr>
          <w:vanish w:val="0"/>
        </w:rPr>
        <w:t xml:space="preserve">, </w:t>
      </w:r>
      <w:r w:rsidRPr="00D308AD">
        <w:rPr>
          <w:vanish w:val="0"/>
        </w:rPr>
        <w:t>hpc)</w:t>
      </w:r>
    </w:p>
    <w:p w14:paraId="1D029AA9" w14:textId="2598D708" w:rsidR="0090075D" w:rsidRPr="00D308AD" w:rsidRDefault="0090075D" w:rsidP="003A5A69">
      <w:pPr>
        <w:pStyle w:val="11paragraph"/>
      </w:pPr>
      <w:r w:rsidRPr="00D308AD">
        <w:t>Concrete Items which are subject to pay adjustment and the base prices are as follows:</w:t>
      </w:r>
    </w:p>
    <w:p w14:paraId="737E0AD2" w14:textId="77777777" w:rsidR="004A1618" w:rsidRPr="00D308AD"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308AD"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D308AD" w:rsidRDefault="00EE13EE" w:rsidP="00B057F5">
            <w:pPr>
              <w:pStyle w:val="Tableheader"/>
              <w:keepNext w:val="0"/>
              <w:widowControl w:val="0"/>
            </w:pPr>
            <w:r w:rsidRPr="00D308AD">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D308AD" w:rsidRDefault="00EE13EE" w:rsidP="00B057F5">
            <w:pPr>
              <w:pStyle w:val="Tableheader"/>
              <w:keepNext w:val="0"/>
              <w:widowControl w:val="0"/>
            </w:pPr>
            <w:r w:rsidRPr="00D308AD">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D308AD" w:rsidRDefault="00EE13EE" w:rsidP="00B057F5">
            <w:pPr>
              <w:pStyle w:val="TableheaderCentered"/>
              <w:keepNext w:val="0"/>
              <w:widowControl w:val="0"/>
            </w:pPr>
            <w:r w:rsidRPr="00D308AD">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D308AD" w:rsidRDefault="00EE13EE" w:rsidP="00B057F5">
            <w:pPr>
              <w:pStyle w:val="TableheaderCentered"/>
              <w:keepNext w:val="0"/>
              <w:widowControl w:val="0"/>
            </w:pPr>
            <w:r w:rsidRPr="00D308AD">
              <w:t>BASE PRICE</w:t>
            </w:r>
          </w:p>
        </w:tc>
      </w:tr>
      <w:tr w:rsidR="00EE13EE" w:rsidRPr="00D308AD"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D308AD" w:rsidRDefault="00EE13EE" w:rsidP="00B057F5">
            <w:pPr>
              <w:pStyle w:val="Tabletext"/>
              <w:widowControl w:val="0"/>
            </w:pPr>
            <w:r w:rsidRPr="00D308AD">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D308AD" w:rsidRDefault="00EE13EE" w:rsidP="00B057F5">
            <w:pPr>
              <w:pStyle w:val="Tabletext"/>
              <w:widowControl w:val="0"/>
            </w:pPr>
            <w:r w:rsidRPr="00D308AD">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D308AD" w:rsidRDefault="00EE13EE" w:rsidP="00B057F5">
            <w:pPr>
              <w:pStyle w:val="Tabletext"/>
              <w:widowControl w:val="0"/>
              <w:jc w:val="center"/>
            </w:pPr>
            <w:r w:rsidRPr="00D308A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D308AD" w:rsidRDefault="00DA5BAC" w:rsidP="00B057F5">
            <w:pPr>
              <w:pStyle w:val="Tabletext"/>
              <w:widowControl w:val="0"/>
              <w:jc w:val="center"/>
            </w:pPr>
            <w:r w:rsidRPr="00D308AD">
              <w:t>$500.00</w:t>
            </w:r>
          </w:p>
        </w:tc>
      </w:tr>
      <w:tr w:rsidR="00EE13EE" w:rsidRPr="00D308AD"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D308AD" w:rsidRDefault="00EE13EE" w:rsidP="00B057F5">
            <w:pPr>
              <w:pStyle w:val="Tabletext"/>
              <w:widowControl w:val="0"/>
            </w:pPr>
            <w:r w:rsidRPr="00D308AD">
              <w:t>507036P</w:t>
            </w:r>
          </w:p>
        </w:tc>
        <w:tc>
          <w:tcPr>
            <w:tcW w:w="5853" w:type="dxa"/>
            <w:tcBorders>
              <w:top w:val="nil"/>
              <w:left w:val="nil"/>
              <w:bottom w:val="nil"/>
              <w:right w:val="nil"/>
            </w:tcBorders>
            <w:shd w:val="clear" w:color="auto" w:fill="auto"/>
            <w:noWrap/>
            <w:vAlign w:val="center"/>
          </w:tcPr>
          <w:p w14:paraId="65374D69" w14:textId="77777777" w:rsidR="00EE13EE" w:rsidRPr="00D308AD" w:rsidRDefault="00EE13EE" w:rsidP="00B057F5">
            <w:pPr>
              <w:pStyle w:val="Tabletext"/>
              <w:widowControl w:val="0"/>
            </w:pPr>
            <w:r w:rsidRPr="00D308AD">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F6FFB5" w14:textId="365B9E2A" w:rsidR="00EE13EE" w:rsidRPr="00D308AD" w:rsidRDefault="00EE13EE" w:rsidP="00B057F5">
            <w:pPr>
              <w:pStyle w:val="Tabletext"/>
              <w:widowControl w:val="0"/>
              <w:jc w:val="center"/>
            </w:pPr>
            <w:r w:rsidRPr="00D308AD">
              <w:t>$305.00</w:t>
            </w:r>
          </w:p>
        </w:tc>
      </w:tr>
      <w:tr w:rsidR="00EE13EE" w:rsidRPr="00D308AD"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D308AD" w:rsidRDefault="00EE13EE" w:rsidP="00B057F5">
            <w:pPr>
              <w:pStyle w:val="Tabletext"/>
              <w:widowControl w:val="0"/>
            </w:pPr>
            <w:r w:rsidRPr="00D308AD">
              <w:t>505039P</w:t>
            </w:r>
          </w:p>
        </w:tc>
        <w:tc>
          <w:tcPr>
            <w:tcW w:w="5853" w:type="dxa"/>
            <w:tcBorders>
              <w:top w:val="nil"/>
              <w:left w:val="nil"/>
              <w:bottom w:val="nil"/>
              <w:right w:val="nil"/>
            </w:tcBorders>
            <w:shd w:val="clear" w:color="auto" w:fill="auto"/>
            <w:noWrap/>
            <w:vAlign w:val="center"/>
          </w:tcPr>
          <w:p w14:paraId="15320E04" w14:textId="77777777" w:rsidR="00EE13EE" w:rsidRPr="00D308AD" w:rsidRDefault="00EE13EE" w:rsidP="00B057F5">
            <w:pPr>
              <w:pStyle w:val="Tabletext"/>
              <w:widowControl w:val="0"/>
            </w:pPr>
            <w:r w:rsidRPr="00D308AD">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6822D01" w14:textId="73CF718B" w:rsidR="00EE13EE" w:rsidRPr="00D308AD" w:rsidRDefault="00EE13EE" w:rsidP="00B057F5">
            <w:pPr>
              <w:pStyle w:val="Tabletext"/>
              <w:widowControl w:val="0"/>
              <w:jc w:val="center"/>
            </w:pPr>
            <w:r w:rsidRPr="00D308AD">
              <w:t>$125.00</w:t>
            </w:r>
          </w:p>
        </w:tc>
      </w:tr>
      <w:tr w:rsidR="00EE13EE" w:rsidRPr="00D308AD"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D308AD" w:rsidRDefault="00EE13EE" w:rsidP="00B057F5">
            <w:pPr>
              <w:pStyle w:val="Tabletext"/>
              <w:widowControl w:val="0"/>
            </w:pPr>
            <w:r w:rsidRPr="00D308AD">
              <w:t>505042P</w:t>
            </w:r>
          </w:p>
        </w:tc>
        <w:tc>
          <w:tcPr>
            <w:tcW w:w="5853" w:type="dxa"/>
            <w:tcBorders>
              <w:top w:val="nil"/>
              <w:left w:val="nil"/>
              <w:bottom w:val="nil"/>
              <w:right w:val="nil"/>
            </w:tcBorders>
            <w:shd w:val="clear" w:color="auto" w:fill="auto"/>
            <w:noWrap/>
            <w:vAlign w:val="center"/>
          </w:tcPr>
          <w:p w14:paraId="16513C4B" w14:textId="77777777" w:rsidR="00EE13EE" w:rsidRPr="00D308AD" w:rsidRDefault="00EE13EE" w:rsidP="00B057F5">
            <w:pPr>
              <w:pStyle w:val="Tabletext"/>
              <w:widowControl w:val="0"/>
            </w:pPr>
            <w:r w:rsidRPr="00D308AD">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30D7CB3" w14:textId="7843DBDA" w:rsidR="00EE13EE" w:rsidRPr="00D308AD" w:rsidRDefault="00EE13EE" w:rsidP="00B057F5">
            <w:pPr>
              <w:pStyle w:val="Tabletext"/>
              <w:widowControl w:val="0"/>
              <w:jc w:val="center"/>
            </w:pPr>
            <w:r w:rsidRPr="00D308AD">
              <w:t>$130.00</w:t>
            </w:r>
          </w:p>
        </w:tc>
      </w:tr>
      <w:tr w:rsidR="00EE13EE" w:rsidRPr="00D308AD"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D308AD" w:rsidRDefault="00EE13EE" w:rsidP="00B057F5">
            <w:pPr>
              <w:pStyle w:val="Tabletext"/>
              <w:widowControl w:val="0"/>
            </w:pPr>
            <w:r w:rsidRPr="00D308AD">
              <w:t>505015P</w:t>
            </w:r>
          </w:p>
        </w:tc>
        <w:tc>
          <w:tcPr>
            <w:tcW w:w="5853" w:type="dxa"/>
            <w:tcBorders>
              <w:top w:val="nil"/>
              <w:left w:val="nil"/>
              <w:bottom w:val="nil"/>
              <w:right w:val="nil"/>
            </w:tcBorders>
            <w:shd w:val="clear" w:color="auto" w:fill="auto"/>
            <w:noWrap/>
            <w:vAlign w:val="center"/>
          </w:tcPr>
          <w:p w14:paraId="1B58F535" w14:textId="77777777" w:rsidR="00EE13EE" w:rsidRPr="00D308AD" w:rsidRDefault="00EE13EE" w:rsidP="00B057F5">
            <w:pPr>
              <w:pStyle w:val="Tabletext"/>
              <w:widowControl w:val="0"/>
            </w:pPr>
            <w:r w:rsidRPr="00D308AD">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AE491F" w14:textId="5E562BDC" w:rsidR="00EE13EE" w:rsidRPr="00D308AD" w:rsidRDefault="00EE13EE" w:rsidP="00B057F5">
            <w:pPr>
              <w:pStyle w:val="Tabletext"/>
              <w:widowControl w:val="0"/>
              <w:jc w:val="center"/>
            </w:pPr>
            <w:r w:rsidRPr="00D308AD">
              <w:t>$170.00</w:t>
            </w:r>
          </w:p>
        </w:tc>
      </w:tr>
      <w:tr w:rsidR="00EE13EE" w:rsidRPr="00D308AD"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D308AD" w:rsidRDefault="00EE13EE" w:rsidP="00B057F5">
            <w:pPr>
              <w:pStyle w:val="Tabletext"/>
              <w:widowControl w:val="0"/>
            </w:pPr>
            <w:r w:rsidRPr="00D308AD">
              <w:t>505045P</w:t>
            </w:r>
          </w:p>
        </w:tc>
        <w:tc>
          <w:tcPr>
            <w:tcW w:w="5853" w:type="dxa"/>
            <w:tcBorders>
              <w:top w:val="nil"/>
              <w:left w:val="nil"/>
              <w:bottom w:val="nil"/>
              <w:right w:val="nil"/>
            </w:tcBorders>
            <w:shd w:val="clear" w:color="auto" w:fill="auto"/>
            <w:noWrap/>
            <w:vAlign w:val="center"/>
          </w:tcPr>
          <w:p w14:paraId="181C5BC3" w14:textId="77777777" w:rsidR="00EE13EE" w:rsidRPr="00D308AD" w:rsidRDefault="00EE13EE" w:rsidP="00B057F5">
            <w:pPr>
              <w:pStyle w:val="Tabletext"/>
              <w:widowControl w:val="0"/>
            </w:pPr>
            <w:r w:rsidRPr="00D308AD">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8B67717" w14:textId="2ADD85E4" w:rsidR="00EE13EE" w:rsidRPr="00D308AD" w:rsidRDefault="00EE13EE" w:rsidP="00B057F5">
            <w:pPr>
              <w:pStyle w:val="Tabletext"/>
              <w:widowControl w:val="0"/>
              <w:jc w:val="center"/>
            </w:pPr>
            <w:r w:rsidRPr="00D308AD">
              <w:t>$160.00</w:t>
            </w:r>
          </w:p>
        </w:tc>
      </w:tr>
      <w:tr w:rsidR="00EE13EE" w:rsidRPr="00D308AD"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D308AD" w:rsidRDefault="00EE13EE" w:rsidP="00B057F5">
            <w:pPr>
              <w:pStyle w:val="Tabletext"/>
              <w:widowControl w:val="0"/>
            </w:pPr>
            <w:r w:rsidRPr="00D308AD">
              <w:t>505018P</w:t>
            </w:r>
          </w:p>
        </w:tc>
        <w:tc>
          <w:tcPr>
            <w:tcW w:w="5853" w:type="dxa"/>
            <w:tcBorders>
              <w:top w:val="nil"/>
              <w:left w:val="nil"/>
              <w:bottom w:val="nil"/>
              <w:right w:val="nil"/>
            </w:tcBorders>
            <w:shd w:val="clear" w:color="auto" w:fill="auto"/>
            <w:noWrap/>
            <w:vAlign w:val="center"/>
          </w:tcPr>
          <w:p w14:paraId="77FEB71B" w14:textId="77777777" w:rsidR="00EE13EE" w:rsidRPr="00D308AD" w:rsidRDefault="00EE13EE" w:rsidP="00B057F5">
            <w:pPr>
              <w:pStyle w:val="Tabletext"/>
              <w:widowControl w:val="0"/>
            </w:pPr>
            <w:r w:rsidRPr="00D308AD">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2EBE92F" w14:textId="0F66560C" w:rsidR="00EE13EE" w:rsidRPr="00D308AD" w:rsidRDefault="00EE13EE" w:rsidP="00B057F5">
            <w:pPr>
              <w:pStyle w:val="Tabletext"/>
              <w:widowControl w:val="0"/>
              <w:jc w:val="center"/>
            </w:pPr>
            <w:r w:rsidRPr="00D308AD">
              <w:t>$170.00</w:t>
            </w:r>
          </w:p>
        </w:tc>
      </w:tr>
      <w:tr w:rsidR="00EE13EE" w:rsidRPr="00D308AD"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D308AD" w:rsidRDefault="00EE13EE" w:rsidP="00B057F5">
            <w:pPr>
              <w:pStyle w:val="Tabletext"/>
              <w:widowControl w:val="0"/>
            </w:pPr>
            <w:r w:rsidRPr="00D308AD">
              <w:t>505021P</w:t>
            </w:r>
          </w:p>
        </w:tc>
        <w:tc>
          <w:tcPr>
            <w:tcW w:w="5853" w:type="dxa"/>
            <w:tcBorders>
              <w:top w:val="nil"/>
              <w:left w:val="nil"/>
              <w:bottom w:val="nil"/>
              <w:right w:val="nil"/>
            </w:tcBorders>
            <w:shd w:val="clear" w:color="auto" w:fill="auto"/>
            <w:noWrap/>
            <w:vAlign w:val="center"/>
          </w:tcPr>
          <w:p w14:paraId="59C1A153" w14:textId="77777777" w:rsidR="00EE13EE" w:rsidRPr="00D308AD" w:rsidRDefault="00EE13EE" w:rsidP="00B057F5">
            <w:pPr>
              <w:pStyle w:val="Tabletext"/>
              <w:widowControl w:val="0"/>
            </w:pPr>
            <w:r w:rsidRPr="00D308AD">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36DA4B" w14:textId="63FFB225" w:rsidR="00EE13EE" w:rsidRPr="00D308AD" w:rsidRDefault="00EE13EE" w:rsidP="00B057F5">
            <w:pPr>
              <w:pStyle w:val="Tabletext"/>
              <w:widowControl w:val="0"/>
              <w:jc w:val="center"/>
            </w:pPr>
            <w:r w:rsidRPr="00D308AD">
              <w:t>$175.00</w:t>
            </w:r>
          </w:p>
        </w:tc>
      </w:tr>
      <w:tr w:rsidR="00EE13EE" w:rsidRPr="00D308AD"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D308AD" w:rsidRDefault="00EE13EE" w:rsidP="00B057F5">
            <w:pPr>
              <w:pStyle w:val="Tabletext"/>
              <w:widowControl w:val="0"/>
            </w:pPr>
            <w:r w:rsidRPr="00D308AD">
              <w:t>505024P</w:t>
            </w:r>
          </w:p>
        </w:tc>
        <w:tc>
          <w:tcPr>
            <w:tcW w:w="5853" w:type="dxa"/>
            <w:tcBorders>
              <w:top w:val="nil"/>
              <w:left w:val="nil"/>
              <w:bottom w:val="nil"/>
              <w:right w:val="nil"/>
            </w:tcBorders>
            <w:shd w:val="clear" w:color="auto" w:fill="auto"/>
            <w:noWrap/>
            <w:vAlign w:val="center"/>
          </w:tcPr>
          <w:p w14:paraId="7E467C53" w14:textId="77777777" w:rsidR="00EE13EE" w:rsidRPr="00D308AD" w:rsidRDefault="00EE13EE" w:rsidP="00B057F5">
            <w:pPr>
              <w:pStyle w:val="Tabletext"/>
              <w:widowControl w:val="0"/>
            </w:pPr>
            <w:r w:rsidRPr="00D308AD">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6AB6796E" w14:textId="63622096" w:rsidR="00EE13EE" w:rsidRPr="00D308AD" w:rsidRDefault="00EE13EE" w:rsidP="00B057F5">
            <w:pPr>
              <w:pStyle w:val="Tabletext"/>
              <w:widowControl w:val="0"/>
              <w:jc w:val="center"/>
            </w:pPr>
            <w:r w:rsidRPr="00D308AD">
              <w:t>$185.00</w:t>
            </w:r>
          </w:p>
        </w:tc>
      </w:tr>
      <w:tr w:rsidR="00EE13EE" w:rsidRPr="00D308AD"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D308AD" w:rsidRDefault="00EE13EE" w:rsidP="00B057F5">
            <w:pPr>
              <w:pStyle w:val="Tabletext"/>
              <w:widowControl w:val="0"/>
            </w:pPr>
            <w:r w:rsidRPr="00D308AD">
              <w:t>505003P</w:t>
            </w:r>
          </w:p>
        </w:tc>
        <w:tc>
          <w:tcPr>
            <w:tcW w:w="5853" w:type="dxa"/>
            <w:tcBorders>
              <w:top w:val="nil"/>
              <w:left w:val="nil"/>
              <w:bottom w:val="nil"/>
              <w:right w:val="nil"/>
            </w:tcBorders>
            <w:shd w:val="clear" w:color="auto" w:fill="auto"/>
            <w:noWrap/>
            <w:vAlign w:val="center"/>
          </w:tcPr>
          <w:p w14:paraId="2BC42C8E" w14:textId="77777777" w:rsidR="00EE13EE" w:rsidRPr="00D308AD" w:rsidRDefault="00EE13EE" w:rsidP="00B057F5">
            <w:pPr>
              <w:pStyle w:val="Tabletext"/>
              <w:widowControl w:val="0"/>
            </w:pPr>
            <w:r w:rsidRPr="00D308AD">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0A9E6AC9" w14:textId="468910F4" w:rsidR="00EE13EE" w:rsidRPr="00D308AD" w:rsidRDefault="00EE13EE" w:rsidP="00B057F5">
            <w:pPr>
              <w:pStyle w:val="Tabletext"/>
              <w:widowControl w:val="0"/>
              <w:jc w:val="center"/>
            </w:pPr>
            <w:r w:rsidRPr="00D308AD">
              <w:t>$155.00</w:t>
            </w:r>
          </w:p>
        </w:tc>
      </w:tr>
      <w:tr w:rsidR="00EE13EE" w:rsidRPr="00D308AD"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D308AD" w:rsidRDefault="00EE13EE" w:rsidP="00B057F5">
            <w:pPr>
              <w:pStyle w:val="Tabletext"/>
              <w:widowControl w:val="0"/>
            </w:pPr>
            <w:r w:rsidRPr="00D308AD">
              <w:t>505006P</w:t>
            </w:r>
          </w:p>
        </w:tc>
        <w:tc>
          <w:tcPr>
            <w:tcW w:w="5853" w:type="dxa"/>
            <w:tcBorders>
              <w:top w:val="nil"/>
              <w:left w:val="nil"/>
              <w:bottom w:val="nil"/>
              <w:right w:val="nil"/>
            </w:tcBorders>
            <w:shd w:val="clear" w:color="auto" w:fill="auto"/>
            <w:noWrap/>
            <w:vAlign w:val="center"/>
          </w:tcPr>
          <w:p w14:paraId="4CE4B91E" w14:textId="77777777" w:rsidR="00EE13EE" w:rsidRPr="00D308AD" w:rsidRDefault="00EE13EE" w:rsidP="00B057F5">
            <w:pPr>
              <w:pStyle w:val="Tabletext"/>
              <w:widowControl w:val="0"/>
            </w:pPr>
            <w:r w:rsidRPr="00D308AD">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646021E" w14:textId="135C4127" w:rsidR="00EE13EE" w:rsidRPr="00D308AD" w:rsidRDefault="00EE13EE" w:rsidP="00B057F5">
            <w:pPr>
              <w:pStyle w:val="Tabletext"/>
              <w:widowControl w:val="0"/>
              <w:jc w:val="center"/>
            </w:pPr>
            <w:r w:rsidRPr="00D308AD">
              <w:t>$155.00</w:t>
            </w:r>
          </w:p>
        </w:tc>
      </w:tr>
      <w:tr w:rsidR="00EE13EE" w:rsidRPr="00D308AD"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D308AD" w:rsidRDefault="00EE13EE" w:rsidP="00B057F5">
            <w:pPr>
              <w:pStyle w:val="Tabletext"/>
              <w:widowControl w:val="0"/>
            </w:pPr>
            <w:r w:rsidRPr="00D308AD">
              <w:t>505048P</w:t>
            </w:r>
          </w:p>
        </w:tc>
        <w:tc>
          <w:tcPr>
            <w:tcW w:w="5853" w:type="dxa"/>
            <w:tcBorders>
              <w:top w:val="nil"/>
              <w:left w:val="nil"/>
              <w:bottom w:val="nil"/>
              <w:right w:val="nil"/>
            </w:tcBorders>
            <w:shd w:val="clear" w:color="auto" w:fill="auto"/>
            <w:noWrap/>
            <w:vAlign w:val="center"/>
          </w:tcPr>
          <w:p w14:paraId="40F45A3D" w14:textId="77777777" w:rsidR="00EE13EE" w:rsidRPr="00D308AD" w:rsidRDefault="00EE13EE" w:rsidP="00B057F5">
            <w:pPr>
              <w:pStyle w:val="Tabletext"/>
              <w:widowControl w:val="0"/>
            </w:pPr>
            <w:r w:rsidRPr="00D308AD">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4A815B" w14:textId="553C26D8" w:rsidR="00EE13EE" w:rsidRPr="00D308AD" w:rsidRDefault="00EE13EE" w:rsidP="00B057F5">
            <w:pPr>
              <w:pStyle w:val="Tabletext"/>
              <w:widowControl w:val="0"/>
              <w:jc w:val="center"/>
            </w:pPr>
            <w:r w:rsidRPr="00D308AD">
              <w:t>$160.00</w:t>
            </w:r>
          </w:p>
        </w:tc>
      </w:tr>
      <w:tr w:rsidR="00EE13EE" w:rsidRPr="00D308AD"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D308AD" w:rsidRDefault="00EE13EE" w:rsidP="00B057F5">
            <w:pPr>
              <w:pStyle w:val="Tabletext"/>
              <w:widowControl w:val="0"/>
            </w:pPr>
            <w:r w:rsidRPr="00D308AD">
              <w:t>505051P</w:t>
            </w:r>
          </w:p>
        </w:tc>
        <w:tc>
          <w:tcPr>
            <w:tcW w:w="5853" w:type="dxa"/>
            <w:tcBorders>
              <w:top w:val="nil"/>
              <w:left w:val="nil"/>
              <w:bottom w:val="nil"/>
              <w:right w:val="nil"/>
            </w:tcBorders>
            <w:shd w:val="clear" w:color="auto" w:fill="auto"/>
            <w:noWrap/>
            <w:vAlign w:val="center"/>
          </w:tcPr>
          <w:p w14:paraId="2D224B30" w14:textId="77777777" w:rsidR="00EE13EE" w:rsidRPr="00D308AD" w:rsidRDefault="00EE13EE" w:rsidP="00B057F5">
            <w:pPr>
              <w:pStyle w:val="Tabletext"/>
              <w:widowControl w:val="0"/>
            </w:pPr>
            <w:r w:rsidRPr="00D308AD">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EF29C6" w14:textId="7FAB16B7" w:rsidR="00EE13EE" w:rsidRPr="00D308AD" w:rsidRDefault="00EE13EE" w:rsidP="00B057F5">
            <w:pPr>
              <w:pStyle w:val="Tabletext"/>
              <w:widowControl w:val="0"/>
              <w:jc w:val="center"/>
            </w:pPr>
            <w:r w:rsidRPr="00D308AD">
              <w:t>$135.00</w:t>
            </w:r>
          </w:p>
        </w:tc>
      </w:tr>
      <w:tr w:rsidR="00EE13EE" w:rsidRPr="00D308AD"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D308AD" w:rsidRDefault="00EE13EE" w:rsidP="00B057F5">
            <w:pPr>
              <w:pStyle w:val="Tabletext"/>
              <w:widowControl w:val="0"/>
            </w:pPr>
            <w:r w:rsidRPr="00D308AD">
              <w:t>505009P</w:t>
            </w:r>
          </w:p>
        </w:tc>
        <w:tc>
          <w:tcPr>
            <w:tcW w:w="5853" w:type="dxa"/>
            <w:tcBorders>
              <w:top w:val="nil"/>
              <w:left w:val="nil"/>
              <w:bottom w:val="nil"/>
              <w:right w:val="nil"/>
            </w:tcBorders>
            <w:shd w:val="clear" w:color="auto" w:fill="auto"/>
            <w:noWrap/>
            <w:vAlign w:val="center"/>
          </w:tcPr>
          <w:p w14:paraId="6007411F" w14:textId="77777777" w:rsidR="00EE13EE" w:rsidRPr="00D308AD" w:rsidRDefault="00EE13EE" w:rsidP="00B057F5">
            <w:pPr>
              <w:pStyle w:val="Tabletext"/>
              <w:widowControl w:val="0"/>
            </w:pPr>
            <w:r w:rsidRPr="00D308AD">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C41FD18" w14:textId="61935A0C" w:rsidR="00EE13EE" w:rsidRPr="00D308AD" w:rsidRDefault="00EE13EE" w:rsidP="00B057F5">
            <w:pPr>
              <w:pStyle w:val="Tabletext"/>
              <w:widowControl w:val="0"/>
              <w:jc w:val="center"/>
            </w:pPr>
            <w:r w:rsidRPr="00D308AD">
              <w:t>$185.00</w:t>
            </w:r>
          </w:p>
        </w:tc>
      </w:tr>
      <w:tr w:rsidR="00EE13EE" w:rsidRPr="00D308AD"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D308AD" w:rsidRDefault="00EE13EE" w:rsidP="00B057F5">
            <w:pPr>
              <w:pStyle w:val="Tabletext"/>
              <w:widowControl w:val="0"/>
            </w:pPr>
            <w:r w:rsidRPr="00D308AD">
              <w:t>505027P</w:t>
            </w:r>
          </w:p>
        </w:tc>
        <w:tc>
          <w:tcPr>
            <w:tcW w:w="5853" w:type="dxa"/>
            <w:tcBorders>
              <w:top w:val="nil"/>
              <w:left w:val="nil"/>
              <w:bottom w:val="nil"/>
              <w:right w:val="nil"/>
            </w:tcBorders>
            <w:shd w:val="clear" w:color="auto" w:fill="auto"/>
            <w:noWrap/>
            <w:vAlign w:val="center"/>
          </w:tcPr>
          <w:p w14:paraId="292B0C69" w14:textId="77777777" w:rsidR="00EE13EE" w:rsidRPr="00D308AD" w:rsidRDefault="00EE13EE" w:rsidP="00B057F5">
            <w:pPr>
              <w:pStyle w:val="Tabletext"/>
              <w:widowControl w:val="0"/>
            </w:pPr>
            <w:r w:rsidRPr="00D308AD">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CB9432" w14:textId="6CF26A07" w:rsidR="00EE13EE" w:rsidRPr="00D308AD" w:rsidRDefault="00EE13EE" w:rsidP="00B057F5">
            <w:pPr>
              <w:pStyle w:val="Tabletext"/>
              <w:widowControl w:val="0"/>
              <w:jc w:val="center"/>
            </w:pPr>
            <w:r w:rsidRPr="00D308AD">
              <w:t>$215.00</w:t>
            </w:r>
          </w:p>
        </w:tc>
      </w:tr>
      <w:tr w:rsidR="00EE13EE" w:rsidRPr="00D308AD"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D308AD" w:rsidRDefault="00EE13EE" w:rsidP="00B057F5">
            <w:pPr>
              <w:pStyle w:val="Tabletext"/>
              <w:widowControl w:val="0"/>
            </w:pPr>
            <w:r w:rsidRPr="00D308AD">
              <w:t>505054P</w:t>
            </w:r>
          </w:p>
        </w:tc>
        <w:tc>
          <w:tcPr>
            <w:tcW w:w="5853" w:type="dxa"/>
            <w:tcBorders>
              <w:top w:val="nil"/>
              <w:left w:val="nil"/>
              <w:bottom w:val="nil"/>
              <w:right w:val="nil"/>
            </w:tcBorders>
            <w:shd w:val="clear" w:color="auto" w:fill="auto"/>
            <w:noWrap/>
            <w:vAlign w:val="center"/>
          </w:tcPr>
          <w:p w14:paraId="571EBB08" w14:textId="77777777" w:rsidR="00EE13EE" w:rsidRPr="00D308AD" w:rsidRDefault="00EE13EE" w:rsidP="00B057F5">
            <w:pPr>
              <w:pStyle w:val="Tabletext"/>
              <w:widowControl w:val="0"/>
            </w:pPr>
            <w:r w:rsidRPr="00D308AD">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2512B3D5" w14:textId="2ADA8F6C" w:rsidR="00EE13EE" w:rsidRPr="00D308AD" w:rsidRDefault="00EE13EE" w:rsidP="00B057F5">
            <w:pPr>
              <w:pStyle w:val="Tabletext"/>
              <w:widowControl w:val="0"/>
              <w:jc w:val="center"/>
            </w:pPr>
            <w:r w:rsidRPr="00D308AD">
              <w:t>$215.00</w:t>
            </w:r>
          </w:p>
        </w:tc>
      </w:tr>
      <w:tr w:rsidR="00EE13EE" w:rsidRPr="00D308AD"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D308AD" w:rsidRDefault="00EE13EE" w:rsidP="00B057F5">
            <w:pPr>
              <w:pStyle w:val="Tabletext"/>
              <w:widowControl w:val="0"/>
            </w:pPr>
            <w:r w:rsidRPr="00D308AD">
              <w:t>505030P</w:t>
            </w:r>
          </w:p>
        </w:tc>
        <w:tc>
          <w:tcPr>
            <w:tcW w:w="5853" w:type="dxa"/>
            <w:tcBorders>
              <w:top w:val="nil"/>
              <w:left w:val="nil"/>
              <w:bottom w:val="nil"/>
              <w:right w:val="nil"/>
            </w:tcBorders>
            <w:shd w:val="clear" w:color="auto" w:fill="auto"/>
            <w:noWrap/>
            <w:vAlign w:val="center"/>
          </w:tcPr>
          <w:p w14:paraId="6AF466D3" w14:textId="77777777" w:rsidR="00EE13EE" w:rsidRPr="00D308AD" w:rsidRDefault="00EE13EE" w:rsidP="00B057F5">
            <w:pPr>
              <w:pStyle w:val="Tabletext"/>
              <w:widowControl w:val="0"/>
            </w:pPr>
            <w:r w:rsidRPr="00D308AD">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BB82BA" w14:textId="1DBCE5E6" w:rsidR="00EE13EE" w:rsidRPr="00D308AD" w:rsidRDefault="00EE13EE" w:rsidP="00B057F5">
            <w:pPr>
              <w:pStyle w:val="Tabletext"/>
              <w:widowControl w:val="0"/>
              <w:jc w:val="center"/>
            </w:pPr>
            <w:r w:rsidRPr="00D308AD">
              <w:t>$185.00</w:t>
            </w:r>
          </w:p>
        </w:tc>
      </w:tr>
      <w:tr w:rsidR="00EE13EE" w:rsidRPr="00D308AD"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D308AD" w:rsidRDefault="00EE13EE" w:rsidP="00B057F5">
            <w:pPr>
              <w:pStyle w:val="Tabletext"/>
              <w:widowControl w:val="0"/>
            </w:pPr>
            <w:r w:rsidRPr="00D308AD">
              <w:t>505033P</w:t>
            </w:r>
          </w:p>
        </w:tc>
        <w:tc>
          <w:tcPr>
            <w:tcW w:w="5853" w:type="dxa"/>
            <w:tcBorders>
              <w:top w:val="nil"/>
              <w:left w:val="nil"/>
              <w:bottom w:val="nil"/>
              <w:right w:val="nil"/>
            </w:tcBorders>
            <w:shd w:val="clear" w:color="auto" w:fill="auto"/>
            <w:noWrap/>
            <w:vAlign w:val="center"/>
          </w:tcPr>
          <w:p w14:paraId="34BFD387" w14:textId="77777777" w:rsidR="00EE13EE" w:rsidRPr="00D308AD" w:rsidRDefault="00EE13EE" w:rsidP="00B057F5">
            <w:pPr>
              <w:pStyle w:val="Tabletext"/>
              <w:widowControl w:val="0"/>
            </w:pPr>
            <w:r w:rsidRPr="00D308AD">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65D9576" w14:textId="72CC5CDA" w:rsidR="00EE13EE" w:rsidRPr="00D308AD" w:rsidRDefault="00EE13EE" w:rsidP="00B057F5">
            <w:pPr>
              <w:pStyle w:val="Tabletext"/>
              <w:widowControl w:val="0"/>
              <w:jc w:val="center"/>
            </w:pPr>
            <w:r w:rsidRPr="00D308AD">
              <w:t>$220.00</w:t>
            </w:r>
          </w:p>
        </w:tc>
      </w:tr>
      <w:tr w:rsidR="00EE13EE" w:rsidRPr="00D308AD"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D308AD" w:rsidRDefault="00EE13EE" w:rsidP="00B057F5">
            <w:pPr>
              <w:pStyle w:val="Tabletext"/>
              <w:widowControl w:val="0"/>
            </w:pPr>
            <w:r w:rsidRPr="00D308AD">
              <w:t>505036P</w:t>
            </w:r>
          </w:p>
        </w:tc>
        <w:tc>
          <w:tcPr>
            <w:tcW w:w="5853" w:type="dxa"/>
            <w:tcBorders>
              <w:top w:val="nil"/>
              <w:left w:val="nil"/>
              <w:bottom w:val="nil"/>
              <w:right w:val="nil"/>
            </w:tcBorders>
            <w:shd w:val="clear" w:color="auto" w:fill="auto"/>
            <w:noWrap/>
            <w:vAlign w:val="center"/>
          </w:tcPr>
          <w:p w14:paraId="4EC432C6" w14:textId="77777777" w:rsidR="00EE13EE" w:rsidRPr="00D308AD" w:rsidRDefault="00EE13EE" w:rsidP="00B057F5">
            <w:pPr>
              <w:pStyle w:val="Tabletext"/>
              <w:widowControl w:val="0"/>
            </w:pPr>
            <w:r w:rsidRPr="00D308AD">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81F0C70" w14:textId="25130F28" w:rsidR="00EE13EE" w:rsidRPr="00D308AD" w:rsidRDefault="00EE13EE" w:rsidP="00B057F5">
            <w:pPr>
              <w:pStyle w:val="Tabletext"/>
              <w:widowControl w:val="0"/>
              <w:jc w:val="center"/>
            </w:pPr>
            <w:r w:rsidRPr="00D308AD">
              <w:t>$230.00</w:t>
            </w:r>
          </w:p>
        </w:tc>
      </w:tr>
      <w:tr w:rsidR="00EE13EE" w:rsidRPr="00D308AD"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D308AD" w:rsidRDefault="00EE13EE" w:rsidP="00B057F5">
            <w:pPr>
              <w:pStyle w:val="Tabletext"/>
              <w:widowControl w:val="0"/>
            </w:pPr>
            <w:r w:rsidRPr="00D308AD">
              <w:t>505012P</w:t>
            </w:r>
          </w:p>
        </w:tc>
        <w:tc>
          <w:tcPr>
            <w:tcW w:w="5853" w:type="dxa"/>
            <w:tcBorders>
              <w:top w:val="nil"/>
              <w:left w:val="nil"/>
              <w:bottom w:val="nil"/>
              <w:right w:val="nil"/>
            </w:tcBorders>
            <w:shd w:val="clear" w:color="auto" w:fill="auto"/>
            <w:noWrap/>
            <w:vAlign w:val="center"/>
          </w:tcPr>
          <w:p w14:paraId="08A9C443" w14:textId="77777777" w:rsidR="00EE13EE" w:rsidRPr="00D308AD" w:rsidRDefault="00EE13EE" w:rsidP="00B057F5">
            <w:pPr>
              <w:pStyle w:val="Tabletext"/>
              <w:widowControl w:val="0"/>
            </w:pPr>
            <w:r w:rsidRPr="00D308AD">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0287FDC" w14:textId="67394406" w:rsidR="00EE13EE" w:rsidRPr="00D308AD" w:rsidRDefault="00EE13EE" w:rsidP="00B057F5">
            <w:pPr>
              <w:pStyle w:val="Tabletext"/>
              <w:widowControl w:val="0"/>
              <w:jc w:val="center"/>
            </w:pPr>
            <w:r w:rsidRPr="00D308AD">
              <w:t>$200.00</w:t>
            </w:r>
          </w:p>
        </w:tc>
      </w:tr>
      <w:tr w:rsidR="00EE13EE" w:rsidRPr="00D308AD"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D308AD" w:rsidRDefault="00EE13EE" w:rsidP="00B057F5">
            <w:pPr>
              <w:pStyle w:val="Tabletext"/>
              <w:widowControl w:val="0"/>
            </w:pPr>
            <w:r w:rsidRPr="00D308AD">
              <w:t>502045M</w:t>
            </w:r>
          </w:p>
        </w:tc>
        <w:tc>
          <w:tcPr>
            <w:tcW w:w="5853" w:type="dxa"/>
            <w:tcBorders>
              <w:top w:val="nil"/>
              <w:left w:val="nil"/>
              <w:bottom w:val="nil"/>
              <w:right w:val="nil"/>
            </w:tcBorders>
            <w:shd w:val="clear" w:color="auto" w:fill="auto"/>
            <w:noWrap/>
            <w:vAlign w:val="center"/>
          </w:tcPr>
          <w:p w14:paraId="79DB8BC8" w14:textId="77777777" w:rsidR="00EE13EE" w:rsidRPr="00D308AD" w:rsidRDefault="00EE13EE" w:rsidP="00B057F5">
            <w:pPr>
              <w:pStyle w:val="Tabletext"/>
              <w:widowControl w:val="0"/>
            </w:pPr>
            <w:r w:rsidRPr="00D308AD">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2B2E36E" w14:textId="1AF399DC" w:rsidR="00EE13EE" w:rsidRPr="00D308AD" w:rsidRDefault="00EE13EE" w:rsidP="00B057F5">
            <w:pPr>
              <w:pStyle w:val="Tabletext"/>
              <w:widowControl w:val="0"/>
              <w:jc w:val="center"/>
            </w:pPr>
            <w:r w:rsidRPr="00D308AD">
              <w:t>$</w:t>
            </w:r>
            <w:r w:rsidR="00DA5BAC" w:rsidRPr="00D308AD">
              <w:t>5</w:t>
            </w:r>
            <w:r w:rsidRPr="00D308AD">
              <w:t>0.00</w:t>
            </w:r>
          </w:p>
        </w:tc>
      </w:tr>
      <w:tr w:rsidR="00EE13EE" w:rsidRPr="00D308AD"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D308AD" w:rsidRDefault="00EE13EE" w:rsidP="00B057F5">
            <w:pPr>
              <w:pStyle w:val="Tabletext"/>
              <w:widowControl w:val="0"/>
            </w:pPr>
            <w:r w:rsidRPr="00D308AD">
              <w:t>502090M</w:t>
            </w:r>
          </w:p>
        </w:tc>
        <w:tc>
          <w:tcPr>
            <w:tcW w:w="5853" w:type="dxa"/>
            <w:tcBorders>
              <w:top w:val="nil"/>
              <w:left w:val="nil"/>
              <w:bottom w:val="nil"/>
              <w:right w:val="nil"/>
            </w:tcBorders>
            <w:shd w:val="clear" w:color="auto" w:fill="auto"/>
            <w:noWrap/>
            <w:vAlign w:val="center"/>
          </w:tcPr>
          <w:p w14:paraId="704BA984" w14:textId="77777777" w:rsidR="00EE13EE" w:rsidRPr="00D308AD" w:rsidRDefault="00EE13EE" w:rsidP="00B057F5">
            <w:pPr>
              <w:pStyle w:val="Tabletext"/>
              <w:widowControl w:val="0"/>
            </w:pPr>
            <w:r w:rsidRPr="00D308AD">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0C7157D" w14:textId="0E62542F" w:rsidR="00EE13EE" w:rsidRPr="00D308AD" w:rsidRDefault="00EE13EE" w:rsidP="00B057F5">
            <w:pPr>
              <w:pStyle w:val="Tabletext"/>
              <w:widowControl w:val="0"/>
              <w:jc w:val="center"/>
            </w:pPr>
            <w:r w:rsidRPr="00D308AD">
              <w:t>$90.00</w:t>
            </w:r>
          </w:p>
        </w:tc>
      </w:tr>
      <w:tr w:rsidR="00EE13EE" w:rsidRPr="00D308AD"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D308AD" w:rsidRDefault="00EE13EE" w:rsidP="00B057F5">
            <w:pPr>
              <w:pStyle w:val="Tabletext"/>
              <w:widowControl w:val="0"/>
            </w:pPr>
            <w:r w:rsidRPr="00D308AD">
              <w:t>502132M</w:t>
            </w:r>
          </w:p>
        </w:tc>
        <w:tc>
          <w:tcPr>
            <w:tcW w:w="5853" w:type="dxa"/>
            <w:tcBorders>
              <w:top w:val="nil"/>
              <w:left w:val="nil"/>
              <w:bottom w:val="nil"/>
              <w:right w:val="nil"/>
            </w:tcBorders>
            <w:shd w:val="clear" w:color="auto" w:fill="auto"/>
            <w:noWrap/>
            <w:vAlign w:val="center"/>
          </w:tcPr>
          <w:p w14:paraId="3E1D180B" w14:textId="77777777" w:rsidR="00EE13EE" w:rsidRPr="00D308AD" w:rsidRDefault="00EE13EE" w:rsidP="00B057F5">
            <w:pPr>
              <w:pStyle w:val="Tabletext"/>
              <w:widowControl w:val="0"/>
            </w:pPr>
            <w:r w:rsidRPr="00D308AD">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3AB042E2" w14:textId="77777777" w:rsidR="00EE13EE" w:rsidRPr="00D308AD" w:rsidRDefault="00DA5BAC" w:rsidP="00B057F5">
            <w:pPr>
              <w:pStyle w:val="Tabletext"/>
              <w:widowControl w:val="0"/>
              <w:jc w:val="center"/>
            </w:pPr>
            <w:r w:rsidRPr="00D308AD">
              <w:t>$50.00</w:t>
            </w:r>
          </w:p>
        </w:tc>
      </w:tr>
      <w:tr w:rsidR="00EE13EE" w:rsidRPr="00D308AD"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D308AD" w:rsidRDefault="00EE13EE" w:rsidP="00B057F5">
            <w:pPr>
              <w:pStyle w:val="Tabletext"/>
              <w:widowControl w:val="0"/>
            </w:pPr>
            <w:r w:rsidRPr="00D308AD">
              <w:t>502135M</w:t>
            </w:r>
          </w:p>
        </w:tc>
        <w:tc>
          <w:tcPr>
            <w:tcW w:w="5853" w:type="dxa"/>
            <w:tcBorders>
              <w:top w:val="nil"/>
              <w:left w:val="nil"/>
              <w:bottom w:val="nil"/>
              <w:right w:val="nil"/>
            </w:tcBorders>
            <w:shd w:val="clear" w:color="auto" w:fill="auto"/>
            <w:noWrap/>
            <w:vAlign w:val="center"/>
          </w:tcPr>
          <w:p w14:paraId="63BBC05A" w14:textId="77777777" w:rsidR="00EE13EE" w:rsidRPr="00D308AD" w:rsidRDefault="00EE13EE" w:rsidP="00B057F5">
            <w:pPr>
              <w:pStyle w:val="Tabletext"/>
              <w:widowControl w:val="0"/>
            </w:pPr>
            <w:r w:rsidRPr="00D308AD">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0838B097" w14:textId="77777777" w:rsidR="00EE13EE" w:rsidRPr="00D308AD" w:rsidRDefault="00DA5BAC" w:rsidP="00B057F5">
            <w:pPr>
              <w:pStyle w:val="Tabletext"/>
              <w:widowControl w:val="0"/>
              <w:jc w:val="center"/>
            </w:pPr>
            <w:r w:rsidRPr="00D308AD">
              <w:t>$50.00</w:t>
            </w:r>
          </w:p>
        </w:tc>
      </w:tr>
      <w:tr w:rsidR="00EE13EE" w:rsidRPr="00D308AD"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D308AD" w:rsidRDefault="00EE13EE" w:rsidP="00B057F5">
            <w:pPr>
              <w:pStyle w:val="Tabletext"/>
              <w:widowControl w:val="0"/>
            </w:pPr>
            <w:r w:rsidRPr="00D308AD">
              <w:t>502138M</w:t>
            </w:r>
          </w:p>
        </w:tc>
        <w:tc>
          <w:tcPr>
            <w:tcW w:w="5853" w:type="dxa"/>
            <w:tcBorders>
              <w:top w:val="nil"/>
              <w:left w:val="nil"/>
              <w:bottom w:val="nil"/>
              <w:right w:val="nil"/>
            </w:tcBorders>
            <w:shd w:val="clear" w:color="auto" w:fill="auto"/>
            <w:noWrap/>
            <w:vAlign w:val="center"/>
          </w:tcPr>
          <w:p w14:paraId="5C636A1A" w14:textId="77777777" w:rsidR="00EE13EE" w:rsidRPr="00D308AD" w:rsidRDefault="00EE13EE" w:rsidP="00B057F5">
            <w:pPr>
              <w:pStyle w:val="Tabletext"/>
              <w:widowControl w:val="0"/>
            </w:pPr>
            <w:r w:rsidRPr="00D308AD">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646CC1B" w14:textId="77777777" w:rsidR="00EE13EE" w:rsidRPr="00D308AD" w:rsidRDefault="00DA5BAC" w:rsidP="00B057F5">
            <w:pPr>
              <w:pStyle w:val="Tabletext"/>
              <w:widowControl w:val="0"/>
              <w:jc w:val="center"/>
            </w:pPr>
            <w:r w:rsidRPr="00D308AD">
              <w:t>$50.00</w:t>
            </w:r>
          </w:p>
        </w:tc>
      </w:tr>
      <w:tr w:rsidR="00EE13EE" w:rsidRPr="00D308AD"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D308AD" w:rsidRDefault="00EE13EE" w:rsidP="00B057F5">
            <w:pPr>
              <w:pStyle w:val="Tabletext"/>
              <w:widowControl w:val="0"/>
            </w:pPr>
            <w:r w:rsidRPr="00D308AD">
              <w:t>502141M</w:t>
            </w:r>
          </w:p>
        </w:tc>
        <w:tc>
          <w:tcPr>
            <w:tcW w:w="5853" w:type="dxa"/>
            <w:tcBorders>
              <w:top w:val="nil"/>
              <w:left w:val="nil"/>
              <w:bottom w:val="nil"/>
              <w:right w:val="nil"/>
            </w:tcBorders>
            <w:shd w:val="clear" w:color="auto" w:fill="auto"/>
            <w:noWrap/>
            <w:vAlign w:val="center"/>
          </w:tcPr>
          <w:p w14:paraId="19ED92D0" w14:textId="77777777" w:rsidR="00EE13EE" w:rsidRPr="00D308AD" w:rsidRDefault="00EE13EE" w:rsidP="00B057F5">
            <w:pPr>
              <w:pStyle w:val="Tabletext"/>
              <w:widowControl w:val="0"/>
            </w:pPr>
            <w:r w:rsidRPr="00D308AD">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D9D5CF5" w14:textId="77777777" w:rsidR="00EE13EE" w:rsidRPr="00D308AD" w:rsidRDefault="00DA5BAC" w:rsidP="00B057F5">
            <w:pPr>
              <w:pStyle w:val="Tabletext"/>
              <w:widowControl w:val="0"/>
              <w:jc w:val="center"/>
            </w:pPr>
            <w:r w:rsidRPr="00D308AD">
              <w:t>$50.00</w:t>
            </w:r>
          </w:p>
        </w:tc>
      </w:tr>
      <w:tr w:rsidR="00EE13EE" w:rsidRPr="00D308AD"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D308AD" w:rsidRDefault="00EE13EE" w:rsidP="00B057F5">
            <w:pPr>
              <w:pStyle w:val="Tabletext"/>
              <w:widowControl w:val="0"/>
            </w:pPr>
            <w:r w:rsidRPr="00D308AD">
              <w:t>502144M</w:t>
            </w:r>
          </w:p>
        </w:tc>
        <w:tc>
          <w:tcPr>
            <w:tcW w:w="5853" w:type="dxa"/>
            <w:tcBorders>
              <w:top w:val="nil"/>
              <w:left w:val="nil"/>
              <w:bottom w:val="nil"/>
              <w:right w:val="nil"/>
            </w:tcBorders>
            <w:shd w:val="clear" w:color="auto" w:fill="auto"/>
            <w:noWrap/>
            <w:vAlign w:val="center"/>
          </w:tcPr>
          <w:p w14:paraId="136F7A30" w14:textId="77777777" w:rsidR="00EE13EE" w:rsidRPr="00D308AD" w:rsidRDefault="00EE13EE" w:rsidP="00B057F5">
            <w:pPr>
              <w:pStyle w:val="Tabletext"/>
              <w:widowControl w:val="0"/>
            </w:pPr>
            <w:r w:rsidRPr="00D308AD">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CF6E85D" w14:textId="77777777" w:rsidR="00EE13EE" w:rsidRPr="00D308AD" w:rsidRDefault="00DA5BAC" w:rsidP="00B057F5">
            <w:pPr>
              <w:pStyle w:val="Tabletext"/>
              <w:widowControl w:val="0"/>
              <w:jc w:val="center"/>
            </w:pPr>
            <w:r w:rsidRPr="00D308AD">
              <w:t>$75.00</w:t>
            </w:r>
          </w:p>
        </w:tc>
      </w:tr>
      <w:tr w:rsidR="00EE13EE" w:rsidRPr="00D308AD"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D308AD" w:rsidRDefault="00EE13EE" w:rsidP="00B057F5">
            <w:pPr>
              <w:pStyle w:val="Tabletext"/>
              <w:widowControl w:val="0"/>
            </w:pPr>
            <w:r w:rsidRPr="00D308AD">
              <w:t>502147M</w:t>
            </w:r>
          </w:p>
        </w:tc>
        <w:tc>
          <w:tcPr>
            <w:tcW w:w="5853" w:type="dxa"/>
            <w:tcBorders>
              <w:top w:val="nil"/>
              <w:left w:val="nil"/>
              <w:bottom w:val="nil"/>
              <w:right w:val="nil"/>
            </w:tcBorders>
            <w:shd w:val="clear" w:color="auto" w:fill="auto"/>
            <w:noWrap/>
            <w:vAlign w:val="center"/>
          </w:tcPr>
          <w:p w14:paraId="64D952FA" w14:textId="77777777" w:rsidR="00EE13EE" w:rsidRPr="00D308AD" w:rsidRDefault="00EE13EE" w:rsidP="00B057F5">
            <w:pPr>
              <w:pStyle w:val="Tabletext"/>
              <w:widowControl w:val="0"/>
            </w:pPr>
            <w:r w:rsidRPr="00D308AD">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45A8F256" w14:textId="77777777" w:rsidR="00EE13EE" w:rsidRPr="00D308AD" w:rsidRDefault="00DA5BAC" w:rsidP="00B057F5">
            <w:pPr>
              <w:pStyle w:val="Tabletext"/>
              <w:widowControl w:val="0"/>
              <w:jc w:val="center"/>
            </w:pPr>
            <w:r w:rsidRPr="00D308AD">
              <w:t>$75.00</w:t>
            </w:r>
          </w:p>
        </w:tc>
      </w:tr>
      <w:tr w:rsidR="00EE13EE" w:rsidRPr="00D308AD"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D308AD" w:rsidRDefault="00EE13EE" w:rsidP="00B057F5">
            <w:pPr>
              <w:pStyle w:val="Tabletext"/>
              <w:widowControl w:val="0"/>
            </w:pPr>
            <w:r w:rsidRPr="00D308AD">
              <w:t>502150M</w:t>
            </w:r>
          </w:p>
        </w:tc>
        <w:tc>
          <w:tcPr>
            <w:tcW w:w="5853" w:type="dxa"/>
            <w:tcBorders>
              <w:top w:val="nil"/>
              <w:left w:val="nil"/>
              <w:bottom w:val="nil"/>
              <w:right w:val="nil"/>
            </w:tcBorders>
            <w:shd w:val="clear" w:color="auto" w:fill="auto"/>
            <w:noWrap/>
            <w:vAlign w:val="center"/>
          </w:tcPr>
          <w:p w14:paraId="627BE5A2" w14:textId="77777777" w:rsidR="00EE13EE" w:rsidRPr="00D308AD" w:rsidRDefault="00EE13EE" w:rsidP="00B057F5">
            <w:pPr>
              <w:pStyle w:val="Tabletext"/>
              <w:widowControl w:val="0"/>
            </w:pPr>
            <w:r w:rsidRPr="00D308AD">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376458C" w14:textId="77777777" w:rsidR="00EE13EE" w:rsidRPr="00D308AD" w:rsidRDefault="00DA5BAC" w:rsidP="00B057F5">
            <w:pPr>
              <w:pStyle w:val="Tabletext"/>
              <w:widowControl w:val="0"/>
              <w:jc w:val="center"/>
            </w:pPr>
            <w:r w:rsidRPr="00D308AD">
              <w:t>$75.00</w:t>
            </w:r>
          </w:p>
        </w:tc>
      </w:tr>
      <w:tr w:rsidR="00DA5BAC" w:rsidRPr="00D308AD"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D308AD" w:rsidRDefault="00DA5BAC" w:rsidP="00B057F5">
            <w:pPr>
              <w:pStyle w:val="Tabletext"/>
              <w:widowControl w:val="0"/>
            </w:pPr>
            <w:r w:rsidRPr="00D308AD">
              <w:t>50215</w:t>
            </w:r>
            <w:r w:rsidR="00750484" w:rsidRPr="00D308AD">
              <w:t>1</w:t>
            </w:r>
            <w:r w:rsidRPr="00D308AD">
              <w:t>M</w:t>
            </w:r>
          </w:p>
        </w:tc>
        <w:tc>
          <w:tcPr>
            <w:tcW w:w="5853" w:type="dxa"/>
            <w:tcBorders>
              <w:top w:val="nil"/>
              <w:left w:val="nil"/>
              <w:bottom w:val="nil"/>
              <w:right w:val="nil"/>
            </w:tcBorders>
            <w:shd w:val="clear" w:color="auto" w:fill="auto"/>
            <w:noWrap/>
            <w:vAlign w:val="center"/>
          </w:tcPr>
          <w:p w14:paraId="59F6A5DE" w14:textId="77777777" w:rsidR="00DA5BAC" w:rsidRPr="00D308AD" w:rsidRDefault="00DA5BAC" w:rsidP="00B057F5">
            <w:pPr>
              <w:pStyle w:val="Tabletext"/>
              <w:widowControl w:val="0"/>
            </w:pPr>
            <w:r w:rsidRPr="00D308AD">
              <w:t xml:space="preserve">PRESTRESSED CONCRETE PILE, DRIVEN, </w:t>
            </w:r>
            <w:r w:rsidR="00750484" w:rsidRPr="00D308AD">
              <w:t>30</w:t>
            </w:r>
            <w:r w:rsidRPr="00D308AD">
              <w:t xml:space="preserve">" X </w:t>
            </w:r>
            <w:r w:rsidR="00750484" w:rsidRPr="00D308AD">
              <w:t>30</w:t>
            </w:r>
            <w:r w:rsidRPr="00D308AD">
              <w:t>"</w:t>
            </w:r>
          </w:p>
        </w:tc>
        <w:tc>
          <w:tcPr>
            <w:tcW w:w="847" w:type="dxa"/>
            <w:tcBorders>
              <w:top w:val="nil"/>
              <w:left w:val="nil"/>
              <w:bottom w:val="nil"/>
              <w:right w:val="nil"/>
            </w:tcBorders>
            <w:shd w:val="clear" w:color="auto" w:fill="auto"/>
            <w:noWrap/>
            <w:vAlign w:val="center"/>
          </w:tcPr>
          <w:p w14:paraId="66461422" w14:textId="77777777" w:rsidR="00DA5BAC" w:rsidRPr="00D308AD" w:rsidRDefault="00DA5BAC"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97F3811" w14:textId="77777777" w:rsidR="00DA5BAC" w:rsidRPr="00D308AD" w:rsidRDefault="00DA5BAC" w:rsidP="00B057F5">
            <w:pPr>
              <w:pStyle w:val="Tabletext"/>
              <w:widowControl w:val="0"/>
              <w:jc w:val="center"/>
            </w:pPr>
            <w:r w:rsidRPr="00D308AD">
              <w:t>$75.00</w:t>
            </w:r>
          </w:p>
        </w:tc>
      </w:tr>
      <w:tr w:rsidR="00DA5BAC" w:rsidRPr="00D308AD"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D308AD" w:rsidRDefault="00DA5BAC" w:rsidP="00B057F5">
            <w:pPr>
              <w:pStyle w:val="Tabletext"/>
              <w:widowControl w:val="0"/>
            </w:pPr>
            <w:r w:rsidRPr="00D308AD">
              <w:t>50215</w:t>
            </w:r>
            <w:r w:rsidR="008D29D3" w:rsidRPr="00D308AD">
              <w:t>6</w:t>
            </w:r>
            <w:r w:rsidRPr="00D308AD">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D308AD" w:rsidRDefault="00DA5BAC" w:rsidP="00B057F5">
            <w:pPr>
              <w:pStyle w:val="Tabletext"/>
              <w:widowControl w:val="0"/>
            </w:pPr>
            <w:r w:rsidRPr="00D308AD">
              <w:t xml:space="preserve">PRESTRESSED CONCRETE PILE, </w:t>
            </w:r>
            <w:r w:rsidR="00750484" w:rsidRPr="00D308AD">
              <w:t>DRIVEN</w:t>
            </w:r>
            <w:r w:rsidRPr="00D308AD">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D308AD" w:rsidRDefault="00DA5BAC" w:rsidP="00B057F5">
            <w:pPr>
              <w:pStyle w:val="Tabletext"/>
              <w:widowControl w:val="0"/>
              <w:jc w:val="center"/>
            </w:pPr>
            <w:r w:rsidRPr="00D308A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D308AD" w:rsidRDefault="00DA5BAC" w:rsidP="00B057F5">
            <w:pPr>
              <w:pStyle w:val="Tabletext"/>
              <w:widowControl w:val="0"/>
              <w:jc w:val="center"/>
            </w:pPr>
            <w:r w:rsidRPr="00D308AD">
              <w:t>$</w:t>
            </w:r>
            <w:r w:rsidR="00750484" w:rsidRPr="00D308AD">
              <w:t>200</w:t>
            </w:r>
            <w:r w:rsidRPr="00D308AD">
              <w:t>.00</w:t>
            </w:r>
          </w:p>
        </w:tc>
      </w:tr>
    </w:tbl>
    <w:p w14:paraId="4C6CF1B5" w14:textId="77777777" w:rsidR="009B6BD0" w:rsidRPr="00D308AD" w:rsidRDefault="009B6BD0" w:rsidP="009B6BD0">
      <w:pPr>
        <w:pStyle w:val="000Section"/>
      </w:pPr>
      <w:bookmarkStart w:id="531" w:name="s90404"/>
      <w:bookmarkStart w:id="532" w:name="s9060405"/>
      <w:bookmarkStart w:id="533" w:name="_Toc88381079"/>
      <w:bookmarkStart w:id="534" w:name="_Toc142048551"/>
      <w:bookmarkStart w:id="535" w:name="_Toc175378547"/>
      <w:bookmarkStart w:id="536" w:name="_Toc175471445"/>
      <w:bookmarkStart w:id="537" w:name="_Toc182750749"/>
      <w:bookmarkEnd w:id="531"/>
      <w:bookmarkEnd w:id="532"/>
      <w:r w:rsidRPr="00D308AD">
        <w:t xml:space="preserve">Section 910 – Masonry </w:t>
      </w:r>
      <w:bookmarkEnd w:id="533"/>
      <w:bookmarkEnd w:id="534"/>
      <w:r w:rsidRPr="00D308AD">
        <w:t>Units</w:t>
      </w:r>
      <w:bookmarkEnd w:id="535"/>
      <w:bookmarkEnd w:id="536"/>
      <w:bookmarkEnd w:id="537"/>
    </w:p>
    <w:p w14:paraId="0A81798F" w14:textId="77777777" w:rsidR="00BD0EAE" w:rsidRPr="00D308AD" w:rsidRDefault="00BD0EAE" w:rsidP="00BD0EAE">
      <w:pPr>
        <w:pStyle w:val="00000Subsection"/>
      </w:pPr>
      <w:r w:rsidRPr="00D308AD">
        <w:t>910.04  Stone Curb</w:t>
      </w:r>
      <w:bookmarkEnd w:id="526"/>
      <w:bookmarkEnd w:id="527"/>
      <w:bookmarkEnd w:id="528"/>
      <w:bookmarkEnd w:id="529"/>
      <w:bookmarkEnd w:id="530"/>
    </w:p>
    <w:p w14:paraId="24211D65" w14:textId="77777777" w:rsidR="000C50A7" w:rsidRPr="00D308AD" w:rsidRDefault="000C50A7" w:rsidP="000C50A7">
      <w:pPr>
        <w:pStyle w:val="HiddenTextSpec"/>
        <w:rPr>
          <w:vanish w:val="0"/>
        </w:rPr>
      </w:pPr>
      <w:r w:rsidRPr="00D308AD">
        <w:rPr>
          <w:vanish w:val="0"/>
        </w:rPr>
        <w:t>1**************************************************************************************************************************1</w:t>
      </w:r>
    </w:p>
    <w:p w14:paraId="2571793E" w14:textId="77777777" w:rsidR="000C50A7" w:rsidRPr="00D308AD" w:rsidRDefault="000C50A7" w:rsidP="000C50A7">
      <w:pPr>
        <w:pStyle w:val="HiddenTextSpec"/>
        <w:rPr>
          <w:vanish w:val="0"/>
        </w:rPr>
      </w:pPr>
      <w:r w:rsidRPr="00D308AD">
        <w:rPr>
          <w:vanish w:val="0"/>
        </w:rPr>
        <w:t>provide lithology, color, and texture of stone curb</w:t>
      </w:r>
    </w:p>
    <w:p w14:paraId="0D45194A" w14:textId="77777777" w:rsidR="00FE7C17" w:rsidRPr="00D308AD" w:rsidRDefault="00FE7C17" w:rsidP="00D83391">
      <w:pPr>
        <w:pStyle w:val="HiddenTextSpec"/>
        <w:rPr>
          <w:vanish w:val="0"/>
        </w:rPr>
      </w:pPr>
    </w:p>
    <w:p w14:paraId="2EE7F696" w14:textId="77777777" w:rsidR="00FE7C17" w:rsidRPr="00D308AD" w:rsidRDefault="00FE7C17" w:rsidP="00D83391">
      <w:pPr>
        <w:pStyle w:val="HiddenTextSpec"/>
        <w:rPr>
          <w:b/>
          <w:vanish w:val="0"/>
        </w:rPr>
      </w:pPr>
      <w:r w:rsidRPr="00D308AD">
        <w:rPr>
          <w:b/>
          <w:vanish w:val="0"/>
        </w:rPr>
        <w:t>SME CONTACT – landscape architecture</w:t>
      </w:r>
    </w:p>
    <w:p w14:paraId="13EBB601" w14:textId="77777777" w:rsidR="002A2BF3" w:rsidRPr="00D308AD" w:rsidRDefault="002A2BF3" w:rsidP="002A2BF3">
      <w:pPr>
        <w:pStyle w:val="HiddenTextSpec"/>
        <w:rPr>
          <w:vanish w:val="0"/>
        </w:rPr>
      </w:pPr>
      <w:r w:rsidRPr="00D308AD">
        <w:rPr>
          <w:vanish w:val="0"/>
        </w:rPr>
        <w:t>1**************************************************************************************************************************1</w:t>
      </w:r>
    </w:p>
    <w:p w14:paraId="54B21236" w14:textId="77777777" w:rsidR="00504418" w:rsidRPr="00D308AD" w:rsidRDefault="00504418" w:rsidP="00504418">
      <w:pPr>
        <w:pStyle w:val="00000Subsection"/>
      </w:pPr>
      <w:bookmarkStart w:id="538" w:name="_Toc88381086"/>
      <w:bookmarkStart w:id="539" w:name="_Toc142048556"/>
      <w:bookmarkStart w:id="540" w:name="_Toc175378552"/>
      <w:bookmarkStart w:id="541" w:name="_Toc175471450"/>
      <w:bookmarkStart w:id="542" w:name="_Toc176677006"/>
      <w:r w:rsidRPr="00D308AD">
        <w:t>910.05  Stone Facing for Pier Shafts</w:t>
      </w:r>
      <w:bookmarkEnd w:id="538"/>
      <w:bookmarkEnd w:id="539"/>
      <w:bookmarkEnd w:id="540"/>
      <w:bookmarkEnd w:id="541"/>
      <w:bookmarkEnd w:id="542"/>
    </w:p>
    <w:p w14:paraId="4E719741" w14:textId="77777777" w:rsidR="002A2BF3" w:rsidRPr="00D308AD" w:rsidRDefault="002A2BF3" w:rsidP="002A2BF3">
      <w:pPr>
        <w:pStyle w:val="HiddenTextSpec"/>
        <w:rPr>
          <w:vanish w:val="0"/>
        </w:rPr>
      </w:pPr>
      <w:r w:rsidRPr="00D308AD">
        <w:rPr>
          <w:vanish w:val="0"/>
        </w:rPr>
        <w:t>1**************************************************************************************************************************1</w:t>
      </w:r>
    </w:p>
    <w:p w14:paraId="76C47931" w14:textId="77777777" w:rsidR="002A2BF3" w:rsidRPr="00D308AD" w:rsidRDefault="002A2BF3" w:rsidP="002A2BF3">
      <w:pPr>
        <w:pStyle w:val="HiddenTextSpec"/>
        <w:rPr>
          <w:vanish w:val="0"/>
        </w:rPr>
      </w:pPr>
      <w:r w:rsidRPr="00D308AD">
        <w:rPr>
          <w:vanish w:val="0"/>
        </w:rPr>
        <w:t>provide lithology, color, and texture of Stone Facing for Pier Shafts</w:t>
      </w:r>
    </w:p>
    <w:p w14:paraId="6A6A522C" w14:textId="77777777" w:rsidR="002A2BF3" w:rsidRPr="00D308AD" w:rsidRDefault="002A2BF3" w:rsidP="00D83391">
      <w:pPr>
        <w:pStyle w:val="HiddenTextSpec"/>
        <w:rPr>
          <w:vanish w:val="0"/>
        </w:rPr>
      </w:pPr>
    </w:p>
    <w:p w14:paraId="0BDF481D" w14:textId="77777777" w:rsidR="002A2BF3" w:rsidRPr="00D308AD" w:rsidRDefault="002A2BF3" w:rsidP="00D83391">
      <w:pPr>
        <w:pStyle w:val="HiddenTextSpec"/>
        <w:rPr>
          <w:b/>
          <w:vanish w:val="0"/>
        </w:rPr>
      </w:pPr>
      <w:r w:rsidRPr="00D308AD">
        <w:rPr>
          <w:b/>
          <w:vanish w:val="0"/>
        </w:rPr>
        <w:t>SME CONTACT – landscape architecture</w:t>
      </w:r>
    </w:p>
    <w:p w14:paraId="0FDE4A1E" w14:textId="77777777" w:rsidR="009F535E" w:rsidRPr="00D308AD" w:rsidRDefault="009F535E" w:rsidP="00D83391">
      <w:pPr>
        <w:pStyle w:val="HiddenTextSpec"/>
        <w:rPr>
          <w:b/>
          <w:vanish w:val="0"/>
        </w:rPr>
      </w:pPr>
      <w:r w:rsidRPr="00D308AD">
        <w:rPr>
          <w:b/>
          <w:vanish w:val="0"/>
        </w:rPr>
        <w:t>and</w:t>
      </w:r>
    </w:p>
    <w:p w14:paraId="5DCE229C" w14:textId="794BA0AF" w:rsidR="009F535E" w:rsidRPr="00D308AD" w:rsidRDefault="0021416F" w:rsidP="00D83391">
      <w:pPr>
        <w:pStyle w:val="HiddenTextSpec"/>
        <w:rPr>
          <w:b/>
          <w:vanish w:val="0"/>
        </w:rPr>
      </w:pPr>
      <w:r w:rsidRPr="00D308AD">
        <w:rPr>
          <w:b/>
          <w:vanish w:val="0"/>
        </w:rPr>
        <w:t xml:space="preserve">Structural Design </w:t>
      </w:r>
    </w:p>
    <w:p w14:paraId="48129FFA" w14:textId="77777777" w:rsidR="002A2BF3" w:rsidRPr="00D308AD" w:rsidRDefault="002A2BF3" w:rsidP="002A2BF3">
      <w:pPr>
        <w:pStyle w:val="HiddenTextSpec"/>
        <w:rPr>
          <w:vanish w:val="0"/>
        </w:rPr>
      </w:pPr>
      <w:r w:rsidRPr="00D308AD">
        <w:rPr>
          <w:vanish w:val="0"/>
        </w:rPr>
        <w:t>1**************************************************************************************************************************1</w:t>
      </w:r>
    </w:p>
    <w:p w14:paraId="0D90037A" w14:textId="77777777" w:rsidR="000D3961" w:rsidRPr="00D308AD" w:rsidRDefault="000D3961" w:rsidP="000D3961">
      <w:pPr>
        <w:pStyle w:val="00000Subsection"/>
      </w:pPr>
      <w:bookmarkStart w:id="543" w:name="_Toc88381087"/>
      <w:bookmarkStart w:id="544" w:name="_Toc142048557"/>
      <w:bookmarkStart w:id="545" w:name="_Toc175378553"/>
      <w:bookmarkStart w:id="546" w:name="_Toc175471451"/>
      <w:bookmarkStart w:id="547" w:name="_Toc176677007"/>
      <w:r w:rsidRPr="00D308AD">
        <w:t>910.06  Stone Paving Block</w:t>
      </w:r>
      <w:bookmarkEnd w:id="543"/>
      <w:bookmarkEnd w:id="544"/>
      <w:bookmarkEnd w:id="545"/>
      <w:bookmarkEnd w:id="546"/>
      <w:bookmarkEnd w:id="547"/>
    </w:p>
    <w:p w14:paraId="68E22800" w14:textId="77777777" w:rsidR="002E2D80" w:rsidRPr="00D308AD" w:rsidRDefault="002E2D80" w:rsidP="002E2D80">
      <w:pPr>
        <w:pStyle w:val="HiddenTextSpec"/>
        <w:rPr>
          <w:vanish w:val="0"/>
        </w:rPr>
      </w:pPr>
      <w:r w:rsidRPr="00D308AD">
        <w:rPr>
          <w:vanish w:val="0"/>
        </w:rPr>
        <w:t>1**************************************************************************************************************************1</w:t>
      </w:r>
    </w:p>
    <w:p w14:paraId="4725692F" w14:textId="77777777" w:rsidR="002E2D80" w:rsidRPr="00D308AD" w:rsidRDefault="002E2D80" w:rsidP="002E2D80">
      <w:pPr>
        <w:pStyle w:val="HiddenTextSpec"/>
        <w:rPr>
          <w:vanish w:val="0"/>
        </w:rPr>
      </w:pPr>
      <w:r w:rsidRPr="00D308AD">
        <w:rPr>
          <w:vanish w:val="0"/>
        </w:rPr>
        <w:t>provide color, texture, and uniformity of Stone Paving Block</w:t>
      </w:r>
    </w:p>
    <w:p w14:paraId="0140FA1C" w14:textId="77777777" w:rsidR="002E2D80" w:rsidRPr="00D308AD" w:rsidRDefault="002E2D80" w:rsidP="00D83391">
      <w:pPr>
        <w:pStyle w:val="HiddenTextSpec"/>
        <w:rPr>
          <w:vanish w:val="0"/>
        </w:rPr>
      </w:pPr>
    </w:p>
    <w:p w14:paraId="34C7A2F8" w14:textId="77777777" w:rsidR="002E2D80" w:rsidRPr="00D308AD" w:rsidRDefault="002E2D80" w:rsidP="00D83391">
      <w:pPr>
        <w:pStyle w:val="HiddenTextSpec"/>
        <w:rPr>
          <w:b/>
          <w:vanish w:val="0"/>
        </w:rPr>
      </w:pPr>
      <w:r w:rsidRPr="00D308AD">
        <w:rPr>
          <w:b/>
          <w:vanish w:val="0"/>
        </w:rPr>
        <w:t>SME CONTACT – landscape architecture</w:t>
      </w:r>
    </w:p>
    <w:p w14:paraId="69C3D0AB" w14:textId="453D139A" w:rsidR="002E2D80" w:rsidRDefault="002E2D80" w:rsidP="002E2D80">
      <w:pPr>
        <w:pStyle w:val="HiddenTextSpec"/>
        <w:rPr>
          <w:vanish w:val="0"/>
        </w:rPr>
      </w:pPr>
      <w:r w:rsidRPr="00D308AD">
        <w:rPr>
          <w:vanish w:val="0"/>
        </w:rPr>
        <w:t>1**************************************************************************************************************************1</w:t>
      </w:r>
    </w:p>
    <w:p w14:paraId="04EFA51D" w14:textId="77777777" w:rsidR="001D7D97" w:rsidRPr="002004F7" w:rsidRDefault="001D7D97" w:rsidP="001D7D97">
      <w:pPr>
        <w:pStyle w:val="000Section"/>
      </w:pPr>
      <w:r w:rsidRPr="002004F7">
        <w:t>Section 912 – Paints, Coatings, Traffic Stripes, and Traffic Markings</w:t>
      </w:r>
    </w:p>
    <w:p w14:paraId="789DFECE" w14:textId="77777777" w:rsidR="001D7D97" w:rsidRPr="002004F7" w:rsidRDefault="001D7D97" w:rsidP="001D7D97">
      <w:pPr>
        <w:pStyle w:val="0000000Subpart"/>
      </w:pPr>
      <w:bookmarkStart w:id="548" w:name="_Toc142048576"/>
      <w:bookmarkStart w:id="549" w:name="_Toc175378572"/>
      <w:bookmarkStart w:id="550" w:name="_Toc175471470"/>
      <w:bookmarkStart w:id="551" w:name="_Toc501717843"/>
      <w:bookmarkStart w:id="552" w:name="_Toc9230008"/>
      <w:r w:rsidRPr="002004F7">
        <w:t>912.01.04 Concrete Stain</w:t>
      </w:r>
      <w:bookmarkEnd w:id="548"/>
      <w:bookmarkEnd w:id="549"/>
      <w:bookmarkEnd w:id="550"/>
      <w:bookmarkEnd w:id="551"/>
      <w:bookmarkEnd w:id="552"/>
    </w:p>
    <w:p w14:paraId="60452AA8" w14:textId="77777777" w:rsidR="001D7D97" w:rsidRPr="002004F7" w:rsidRDefault="001D7D97" w:rsidP="001D7D97">
      <w:pPr>
        <w:pStyle w:val="HiddenTextSpec"/>
        <w:rPr>
          <w:vanish w:val="0"/>
        </w:rPr>
      </w:pPr>
      <w:r w:rsidRPr="002004F7">
        <w:rPr>
          <w:vanish w:val="0"/>
        </w:rPr>
        <w:t>1**************************************************************************************************************************1</w:t>
      </w:r>
    </w:p>
    <w:p w14:paraId="588258C1" w14:textId="77777777" w:rsidR="001D7D97" w:rsidRPr="002004F7" w:rsidRDefault="001D7D97" w:rsidP="001D7D97">
      <w:pPr>
        <w:pStyle w:val="HiddenTextSpec"/>
        <w:rPr>
          <w:vanish w:val="0"/>
        </w:rPr>
      </w:pPr>
      <w:r w:rsidRPr="002004F7">
        <w:rPr>
          <w:vanish w:val="0"/>
        </w:rPr>
        <w:t>BDC20S-10 dated Sep 11, 2020</w:t>
      </w:r>
    </w:p>
    <w:p w14:paraId="1B93C945" w14:textId="77777777" w:rsidR="001D7D97" w:rsidRPr="002004F7" w:rsidRDefault="001D7D97" w:rsidP="001D7D97">
      <w:pPr>
        <w:pStyle w:val="Instruction"/>
      </w:pPr>
      <w:r w:rsidRPr="002004F7">
        <w:t>The subsection is changed to:</w:t>
      </w:r>
    </w:p>
    <w:p w14:paraId="0F9D17CA" w14:textId="77777777" w:rsidR="001D7D97" w:rsidRPr="002004F7" w:rsidRDefault="001D7D97" w:rsidP="001D7D97">
      <w:pPr>
        <w:pStyle w:val="Paragraph"/>
      </w:pPr>
      <w:r w:rsidRPr="002004F7">
        <w:t>Provide a penetrating stain that is a single component, water-based acrylic coating, alkali resistant, and water repellant.  Primer is required for application on smooth concrete.  Provide a primer that is a penetrating, water based, water repellent concrete sealer.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1D7D97" w:rsidRPr="002004F7" w14:paraId="3E95DFFC" w14:textId="77777777" w:rsidTr="00B25EDF">
        <w:trPr>
          <w:cantSplit/>
          <w:trHeight w:val="144"/>
        </w:trPr>
        <w:tc>
          <w:tcPr>
            <w:tcW w:w="9350" w:type="dxa"/>
            <w:gridSpan w:val="3"/>
            <w:tcBorders>
              <w:top w:val="double" w:sz="4" w:space="0" w:color="auto"/>
              <w:left w:val="nil"/>
              <w:bottom w:val="single" w:sz="4" w:space="0" w:color="auto"/>
              <w:right w:val="nil"/>
            </w:tcBorders>
            <w:shd w:val="clear" w:color="auto" w:fill="auto"/>
          </w:tcPr>
          <w:p w14:paraId="18A64AF2" w14:textId="77777777" w:rsidR="001D7D97" w:rsidRPr="002004F7" w:rsidRDefault="001D7D97" w:rsidP="00B25EDF">
            <w:pPr>
              <w:pStyle w:val="Tabletitle"/>
              <w:keepLines/>
              <w:tabs>
                <w:tab w:val="center" w:pos="4320"/>
                <w:tab w:val="right" w:pos="8640"/>
              </w:tabs>
              <w:rPr>
                <w:rFonts w:eastAsia="Calibri"/>
                <w:szCs w:val="18"/>
              </w:rPr>
            </w:pPr>
            <w:r w:rsidRPr="002004F7">
              <w:rPr>
                <w:rFonts w:eastAsia="Calibri"/>
                <w:szCs w:val="18"/>
              </w:rPr>
              <w:t>Table 912.01.04-1 Requirements for Concrete Stain</w:t>
            </w:r>
          </w:p>
        </w:tc>
      </w:tr>
      <w:tr w:rsidR="001D7D97" w:rsidRPr="002004F7" w14:paraId="08EC0DD0" w14:textId="77777777" w:rsidTr="00B25EDF">
        <w:trPr>
          <w:cantSplit/>
          <w:trHeight w:val="144"/>
        </w:trPr>
        <w:tc>
          <w:tcPr>
            <w:tcW w:w="3116" w:type="dxa"/>
            <w:tcBorders>
              <w:left w:val="nil"/>
              <w:bottom w:val="single" w:sz="4" w:space="0" w:color="auto"/>
              <w:right w:val="nil"/>
            </w:tcBorders>
            <w:shd w:val="clear" w:color="auto" w:fill="auto"/>
          </w:tcPr>
          <w:p w14:paraId="16BE979F" w14:textId="77777777" w:rsidR="001D7D97" w:rsidRPr="002004F7" w:rsidRDefault="001D7D97" w:rsidP="00B25EDF">
            <w:pPr>
              <w:pStyle w:val="Tableheader"/>
              <w:rPr>
                <w:rFonts w:eastAsia="Calibri"/>
                <w:szCs w:val="18"/>
              </w:rPr>
            </w:pPr>
            <w:r w:rsidRPr="002004F7">
              <w:t>Property</w:t>
            </w:r>
          </w:p>
        </w:tc>
        <w:tc>
          <w:tcPr>
            <w:tcW w:w="3117" w:type="dxa"/>
            <w:tcBorders>
              <w:left w:val="nil"/>
              <w:bottom w:val="single" w:sz="4" w:space="0" w:color="auto"/>
              <w:right w:val="nil"/>
            </w:tcBorders>
            <w:shd w:val="clear" w:color="auto" w:fill="auto"/>
          </w:tcPr>
          <w:p w14:paraId="28CB76C5" w14:textId="77777777" w:rsidR="001D7D97" w:rsidRPr="002004F7" w:rsidRDefault="001D7D97" w:rsidP="00B25EDF">
            <w:pPr>
              <w:pStyle w:val="TableheaderCentered"/>
              <w:keepLines/>
              <w:tabs>
                <w:tab w:val="center" w:pos="4320"/>
                <w:tab w:val="right" w:pos="8640"/>
              </w:tabs>
            </w:pPr>
            <w:r w:rsidRPr="002004F7">
              <w:t>Value</w:t>
            </w:r>
          </w:p>
        </w:tc>
        <w:tc>
          <w:tcPr>
            <w:tcW w:w="3117" w:type="dxa"/>
            <w:tcBorders>
              <w:left w:val="nil"/>
              <w:bottom w:val="single" w:sz="4" w:space="0" w:color="auto"/>
              <w:right w:val="nil"/>
            </w:tcBorders>
            <w:shd w:val="clear" w:color="auto" w:fill="auto"/>
          </w:tcPr>
          <w:p w14:paraId="20982C66" w14:textId="77777777" w:rsidR="001D7D97" w:rsidRPr="002004F7" w:rsidRDefault="001D7D97" w:rsidP="00B25EDF">
            <w:pPr>
              <w:pStyle w:val="TableheaderCentered"/>
              <w:keepLines/>
              <w:tabs>
                <w:tab w:val="center" w:pos="4320"/>
                <w:tab w:val="right" w:pos="8640"/>
              </w:tabs>
            </w:pPr>
            <w:r w:rsidRPr="002004F7">
              <w:t>ASTM Test Method</w:t>
            </w:r>
          </w:p>
        </w:tc>
      </w:tr>
      <w:tr w:rsidR="001D7D97" w:rsidRPr="002004F7" w14:paraId="4967DA86" w14:textId="77777777" w:rsidTr="00B25EDF">
        <w:trPr>
          <w:cantSplit/>
          <w:trHeight w:val="144"/>
        </w:trPr>
        <w:tc>
          <w:tcPr>
            <w:tcW w:w="3116" w:type="dxa"/>
            <w:tcBorders>
              <w:top w:val="single" w:sz="4" w:space="0" w:color="auto"/>
              <w:left w:val="nil"/>
              <w:bottom w:val="nil"/>
              <w:right w:val="nil"/>
            </w:tcBorders>
            <w:shd w:val="clear" w:color="auto" w:fill="auto"/>
          </w:tcPr>
          <w:p w14:paraId="62DAA659" w14:textId="77777777" w:rsidR="001D7D97" w:rsidRPr="002004F7" w:rsidRDefault="001D7D97" w:rsidP="00B25EDF">
            <w:pPr>
              <w:pStyle w:val="Tabletext"/>
              <w:keepNext/>
              <w:keepLines/>
            </w:pPr>
            <w:r w:rsidRPr="002004F7">
              <w:t>Dry – to – Touch Time</w:t>
            </w:r>
          </w:p>
        </w:tc>
        <w:tc>
          <w:tcPr>
            <w:tcW w:w="3117" w:type="dxa"/>
            <w:tcBorders>
              <w:top w:val="single" w:sz="4" w:space="0" w:color="auto"/>
              <w:left w:val="nil"/>
              <w:bottom w:val="nil"/>
              <w:right w:val="nil"/>
            </w:tcBorders>
            <w:shd w:val="clear" w:color="auto" w:fill="auto"/>
          </w:tcPr>
          <w:p w14:paraId="792C909A" w14:textId="77777777" w:rsidR="001D7D97" w:rsidRPr="002004F7" w:rsidRDefault="001D7D97" w:rsidP="00B25EDF">
            <w:pPr>
              <w:pStyle w:val="Tabletext"/>
              <w:keepNext/>
              <w:keepLines/>
              <w:jc w:val="center"/>
            </w:pPr>
            <w:r w:rsidRPr="002004F7">
              <w:t>Max. 1 hour</w:t>
            </w:r>
          </w:p>
        </w:tc>
        <w:tc>
          <w:tcPr>
            <w:tcW w:w="3117" w:type="dxa"/>
            <w:tcBorders>
              <w:top w:val="single" w:sz="4" w:space="0" w:color="auto"/>
              <w:left w:val="nil"/>
              <w:bottom w:val="nil"/>
              <w:right w:val="nil"/>
            </w:tcBorders>
            <w:shd w:val="clear" w:color="auto" w:fill="auto"/>
          </w:tcPr>
          <w:p w14:paraId="3DB44FD8" w14:textId="77777777" w:rsidR="001D7D97" w:rsidRPr="002004F7" w:rsidRDefault="001D7D97" w:rsidP="00B25EDF">
            <w:pPr>
              <w:pStyle w:val="Tabletext"/>
              <w:keepNext/>
              <w:keepLines/>
              <w:jc w:val="center"/>
            </w:pPr>
            <w:r w:rsidRPr="002004F7">
              <w:t>D 1640</w:t>
            </w:r>
          </w:p>
        </w:tc>
      </w:tr>
      <w:tr w:rsidR="001D7D97" w:rsidRPr="002004F7" w14:paraId="0A7BC08B" w14:textId="77777777" w:rsidTr="00B25EDF">
        <w:trPr>
          <w:cantSplit/>
          <w:trHeight w:val="144"/>
        </w:trPr>
        <w:tc>
          <w:tcPr>
            <w:tcW w:w="3116" w:type="dxa"/>
            <w:tcBorders>
              <w:top w:val="nil"/>
              <w:left w:val="nil"/>
              <w:bottom w:val="nil"/>
              <w:right w:val="nil"/>
            </w:tcBorders>
            <w:shd w:val="clear" w:color="auto" w:fill="auto"/>
          </w:tcPr>
          <w:p w14:paraId="30372457" w14:textId="77777777" w:rsidR="001D7D97" w:rsidRPr="002004F7" w:rsidRDefault="001D7D97" w:rsidP="00B25EDF">
            <w:pPr>
              <w:pStyle w:val="Tabletext"/>
              <w:keepNext/>
              <w:keepLines/>
            </w:pPr>
            <w:r w:rsidRPr="002004F7">
              <w:t>Dry – to – Recoat Time</w:t>
            </w:r>
          </w:p>
        </w:tc>
        <w:tc>
          <w:tcPr>
            <w:tcW w:w="3117" w:type="dxa"/>
            <w:tcBorders>
              <w:top w:val="nil"/>
              <w:left w:val="nil"/>
              <w:bottom w:val="nil"/>
              <w:right w:val="nil"/>
            </w:tcBorders>
            <w:shd w:val="clear" w:color="auto" w:fill="auto"/>
          </w:tcPr>
          <w:p w14:paraId="4E79F964" w14:textId="77777777" w:rsidR="001D7D97" w:rsidRPr="002004F7" w:rsidRDefault="001D7D97" w:rsidP="00B25EDF">
            <w:pPr>
              <w:pStyle w:val="Tabletext"/>
              <w:keepNext/>
              <w:keepLines/>
              <w:jc w:val="center"/>
            </w:pPr>
            <w:r w:rsidRPr="002004F7">
              <w:t>Max. 4 hour</w:t>
            </w:r>
          </w:p>
        </w:tc>
        <w:tc>
          <w:tcPr>
            <w:tcW w:w="3117" w:type="dxa"/>
            <w:tcBorders>
              <w:top w:val="nil"/>
              <w:left w:val="nil"/>
              <w:bottom w:val="nil"/>
              <w:right w:val="nil"/>
            </w:tcBorders>
            <w:shd w:val="clear" w:color="auto" w:fill="auto"/>
          </w:tcPr>
          <w:p w14:paraId="38615EB9" w14:textId="77777777" w:rsidR="001D7D97" w:rsidRPr="002004F7" w:rsidRDefault="001D7D97" w:rsidP="00B25EDF">
            <w:pPr>
              <w:pStyle w:val="Tabletext"/>
              <w:keepNext/>
              <w:keepLines/>
              <w:jc w:val="center"/>
            </w:pPr>
            <w:r w:rsidRPr="002004F7">
              <w:t>D 1640</w:t>
            </w:r>
          </w:p>
        </w:tc>
      </w:tr>
      <w:tr w:rsidR="001D7D97" w:rsidRPr="002004F7" w14:paraId="551E5665" w14:textId="77777777" w:rsidTr="00B25EDF">
        <w:trPr>
          <w:cantSplit/>
          <w:trHeight w:val="144"/>
        </w:trPr>
        <w:tc>
          <w:tcPr>
            <w:tcW w:w="3116" w:type="dxa"/>
            <w:tcBorders>
              <w:top w:val="nil"/>
              <w:left w:val="nil"/>
              <w:bottom w:val="nil"/>
              <w:right w:val="nil"/>
            </w:tcBorders>
            <w:shd w:val="clear" w:color="auto" w:fill="auto"/>
          </w:tcPr>
          <w:p w14:paraId="48964619" w14:textId="77777777" w:rsidR="001D7D97" w:rsidRPr="002004F7" w:rsidRDefault="001D7D97" w:rsidP="00B25EDF">
            <w:pPr>
              <w:pStyle w:val="Tabletext"/>
              <w:keepNext/>
              <w:keepLines/>
            </w:pPr>
            <w:r w:rsidRPr="002004F7">
              <w:t>Weight per Gallon</w:t>
            </w:r>
          </w:p>
        </w:tc>
        <w:tc>
          <w:tcPr>
            <w:tcW w:w="3117" w:type="dxa"/>
            <w:tcBorders>
              <w:top w:val="nil"/>
              <w:left w:val="nil"/>
              <w:bottom w:val="nil"/>
              <w:right w:val="nil"/>
            </w:tcBorders>
            <w:shd w:val="clear" w:color="auto" w:fill="auto"/>
          </w:tcPr>
          <w:p w14:paraId="480C105D" w14:textId="77777777" w:rsidR="001D7D97" w:rsidRPr="002004F7" w:rsidRDefault="001D7D97" w:rsidP="00B25EDF">
            <w:pPr>
              <w:pStyle w:val="Tabletext"/>
              <w:keepNext/>
              <w:keepLines/>
              <w:jc w:val="center"/>
            </w:pPr>
            <w:r w:rsidRPr="002004F7">
              <w:t>11.0 + 0.5 lbs.</w:t>
            </w:r>
          </w:p>
        </w:tc>
        <w:tc>
          <w:tcPr>
            <w:tcW w:w="3117" w:type="dxa"/>
            <w:tcBorders>
              <w:top w:val="nil"/>
              <w:left w:val="nil"/>
              <w:bottom w:val="nil"/>
              <w:right w:val="nil"/>
            </w:tcBorders>
            <w:shd w:val="clear" w:color="auto" w:fill="auto"/>
          </w:tcPr>
          <w:p w14:paraId="11DC8D1D" w14:textId="77777777" w:rsidR="001D7D97" w:rsidRPr="002004F7" w:rsidRDefault="001D7D97" w:rsidP="00B25EDF">
            <w:pPr>
              <w:pStyle w:val="Tabletext"/>
              <w:keepNext/>
              <w:keepLines/>
              <w:jc w:val="center"/>
            </w:pPr>
            <w:r w:rsidRPr="002004F7">
              <w:t>D 1475</w:t>
            </w:r>
          </w:p>
        </w:tc>
      </w:tr>
      <w:tr w:rsidR="001D7D97" w:rsidRPr="002004F7" w14:paraId="377208C1" w14:textId="77777777" w:rsidTr="00B25EDF">
        <w:trPr>
          <w:cantSplit/>
          <w:trHeight w:val="144"/>
        </w:trPr>
        <w:tc>
          <w:tcPr>
            <w:tcW w:w="3116" w:type="dxa"/>
            <w:tcBorders>
              <w:top w:val="nil"/>
              <w:left w:val="nil"/>
              <w:bottom w:val="nil"/>
              <w:right w:val="nil"/>
            </w:tcBorders>
            <w:shd w:val="clear" w:color="auto" w:fill="auto"/>
          </w:tcPr>
          <w:p w14:paraId="07E537C3" w14:textId="77777777" w:rsidR="001D7D97" w:rsidRPr="002004F7" w:rsidRDefault="001D7D97" w:rsidP="00B25EDF">
            <w:pPr>
              <w:pStyle w:val="Tabletext"/>
              <w:keepNext/>
              <w:keepLines/>
            </w:pPr>
            <w:r w:rsidRPr="002004F7">
              <w:t>Weight Solids</w:t>
            </w:r>
          </w:p>
        </w:tc>
        <w:tc>
          <w:tcPr>
            <w:tcW w:w="3117" w:type="dxa"/>
            <w:tcBorders>
              <w:top w:val="nil"/>
              <w:left w:val="nil"/>
              <w:bottom w:val="nil"/>
              <w:right w:val="nil"/>
            </w:tcBorders>
            <w:shd w:val="clear" w:color="auto" w:fill="auto"/>
          </w:tcPr>
          <w:p w14:paraId="7F98E9DC" w14:textId="77777777" w:rsidR="001D7D97" w:rsidRPr="002004F7" w:rsidRDefault="001D7D97" w:rsidP="00B25EDF">
            <w:pPr>
              <w:pStyle w:val="Tabletext"/>
              <w:keepNext/>
              <w:keepLines/>
              <w:jc w:val="center"/>
            </w:pPr>
            <w:r w:rsidRPr="002004F7">
              <w:t>52 + 2%</w:t>
            </w:r>
          </w:p>
        </w:tc>
        <w:tc>
          <w:tcPr>
            <w:tcW w:w="3117" w:type="dxa"/>
            <w:tcBorders>
              <w:top w:val="nil"/>
              <w:left w:val="nil"/>
              <w:bottom w:val="nil"/>
              <w:right w:val="nil"/>
            </w:tcBorders>
            <w:shd w:val="clear" w:color="auto" w:fill="auto"/>
          </w:tcPr>
          <w:p w14:paraId="28509BB4" w14:textId="77777777" w:rsidR="001D7D97" w:rsidRPr="002004F7" w:rsidRDefault="001D7D97" w:rsidP="00B25EDF">
            <w:pPr>
              <w:pStyle w:val="Tabletext"/>
              <w:keepNext/>
              <w:keepLines/>
              <w:jc w:val="center"/>
            </w:pPr>
            <w:r w:rsidRPr="002004F7">
              <w:t>D 2369</w:t>
            </w:r>
          </w:p>
        </w:tc>
      </w:tr>
      <w:tr w:rsidR="001D7D97" w:rsidRPr="002004F7" w14:paraId="6F89F468" w14:textId="77777777" w:rsidTr="00B25EDF">
        <w:trPr>
          <w:cantSplit/>
          <w:trHeight w:val="144"/>
        </w:trPr>
        <w:tc>
          <w:tcPr>
            <w:tcW w:w="3116" w:type="dxa"/>
            <w:tcBorders>
              <w:top w:val="nil"/>
              <w:left w:val="nil"/>
              <w:bottom w:val="nil"/>
              <w:right w:val="nil"/>
            </w:tcBorders>
            <w:shd w:val="clear" w:color="auto" w:fill="auto"/>
          </w:tcPr>
          <w:p w14:paraId="2CC6AF14" w14:textId="77777777" w:rsidR="001D7D97" w:rsidRPr="002004F7" w:rsidRDefault="001D7D97" w:rsidP="00B25EDF">
            <w:pPr>
              <w:pStyle w:val="Tabletext"/>
              <w:keepNext/>
              <w:keepLines/>
            </w:pPr>
            <w:r w:rsidRPr="002004F7">
              <w:t>Adhesion, Tape Test</w:t>
            </w:r>
          </w:p>
        </w:tc>
        <w:tc>
          <w:tcPr>
            <w:tcW w:w="3117" w:type="dxa"/>
            <w:tcBorders>
              <w:top w:val="nil"/>
              <w:left w:val="nil"/>
              <w:bottom w:val="nil"/>
              <w:right w:val="nil"/>
            </w:tcBorders>
            <w:shd w:val="clear" w:color="auto" w:fill="auto"/>
          </w:tcPr>
          <w:p w14:paraId="5D37595F" w14:textId="77777777" w:rsidR="001D7D97" w:rsidRPr="002004F7" w:rsidRDefault="001D7D97" w:rsidP="00B25EDF">
            <w:pPr>
              <w:pStyle w:val="Tabletext"/>
              <w:keepNext/>
              <w:keepLines/>
              <w:jc w:val="center"/>
            </w:pPr>
            <w:r w:rsidRPr="002004F7">
              <w:t>Min. 4A</w:t>
            </w:r>
          </w:p>
        </w:tc>
        <w:tc>
          <w:tcPr>
            <w:tcW w:w="3117" w:type="dxa"/>
            <w:tcBorders>
              <w:top w:val="nil"/>
              <w:left w:val="nil"/>
              <w:bottom w:val="nil"/>
              <w:right w:val="nil"/>
            </w:tcBorders>
            <w:shd w:val="clear" w:color="auto" w:fill="auto"/>
          </w:tcPr>
          <w:p w14:paraId="2F6C79D0" w14:textId="77777777" w:rsidR="001D7D97" w:rsidRPr="002004F7" w:rsidRDefault="001D7D97" w:rsidP="00B25EDF">
            <w:pPr>
              <w:pStyle w:val="Tabletext"/>
              <w:keepNext/>
              <w:keepLines/>
              <w:jc w:val="center"/>
            </w:pPr>
            <w:r w:rsidRPr="002004F7">
              <w:t>D 3359</w:t>
            </w:r>
          </w:p>
        </w:tc>
      </w:tr>
      <w:tr w:rsidR="001D7D97" w:rsidRPr="002004F7" w14:paraId="2662B40D" w14:textId="77777777" w:rsidTr="00B25EDF">
        <w:trPr>
          <w:cantSplit/>
          <w:trHeight w:val="144"/>
        </w:trPr>
        <w:tc>
          <w:tcPr>
            <w:tcW w:w="3116" w:type="dxa"/>
            <w:tcBorders>
              <w:top w:val="nil"/>
              <w:left w:val="nil"/>
              <w:bottom w:val="nil"/>
              <w:right w:val="nil"/>
            </w:tcBorders>
            <w:shd w:val="clear" w:color="auto" w:fill="auto"/>
          </w:tcPr>
          <w:p w14:paraId="1A721D70" w14:textId="77777777" w:rsidR="001D7D97" w:rsidRPr="002004F7" w:rsidRDefault="001D7D97" w:rsidP="00B25EDF">
            <w:pPr>
              <w:pStyle w:val="Tabletext"/>
              <w:keepNext/>
              <w:keepLines/>
            </w:pPr>
            <w:r w:rsidRPr="002004F7">
              <w:t>Gloss</w:t>
            </w:r>
          </w:p>
        </w:tc>
        <w:tc>
          <w:tcPr>
            <w:tcW w:w="3117" w:type="dxa"/>
            <w:tcBorders>
              <w:top w:val="nil"/>
              <w:left w:val="nil"/>
              <w:bottom w:val="nil"/>
              <w:right w:val="nil"/>
            </w:tcBorders>
            <w:shd w:val="clear" w:color="auto" w:fill="auto"/>
          </w:tcPr>
          <w:p w14:paraId="26E01BA5" w14:textId="77777777" w:rsidR="001D7D97" w:rsidRPr="002004F7" w:rsidRDefault="001D7D97" w:rsidP="00B25EDF">
            <w:pPr>
              <w:pStyle w:val="Tabletext"/>
              <w:keepNext/>
              <w:keepLines/>
              <w:jc w:val="center"/>
            </w:pPr>
            <w:r w:rsidRPr="002004F7">
              <w:t>Flat</w:t>
            </w:r>
          </w:p>
        </w:tc>
        <w:tc>
          <w:tcPr>
            <w:tcW w:w="3117" w:type="dxa"/>
            <w:tcBorders>
              <w:top w:val="nil"/>
              <w:left w:val="nil"/>
              <w:bottom w:val="nil"/>
              <w:right w:val="nil"/>
            </w:tcBorders>
            <w:shd w:val="clear" w:color="auto" w:fill="auto"/>
          </w:tcPr>
          <w:p w14:paraId="7E914721" w14:textId="77777777" w:rsidR="001D7D97" w:rsidRPr="002004F7" w:rsidRDefault="001D7D97" w:rsidP="00B25EDF">
            <w:pPr>
              <w:pStyle w:val="Tabletext"/>
              <w:keepNext/>
              <w:keepLines/>
              <w:jc w:val="center"/>
            </w:pPr>
            <w:r w:rsidRPr="002004F7">
              <w:t>D 523</w:t>
            </w:r>
          </w:p>
        </w:tc>
      </w:tr>
      <w:tr w:rsidR="001D7D97" w:rsidRPr="002004F7" w14:paraId="625527F6" w14:textId="77777777" w:rsidTr="00B25EDF">
        <w:trPr>
          <w:cantSplit/>
          <w:trHeight w:val="144"/>
        </w:trPr>
        <w:tc>
          <w:tcPr>
            <w:tcW w:w="3116" w:type="dxa"/>
            <w:tcBorders>
              <w:top w:val="nil"/>
              <w:left w:val="nil"/>
              <w:bottom w:val="nil"/>
              <w:right w:val="nil"/>
            </w:tcBorders>
            <w:shd w:val="clear" w:color="auto" w:fill="auto"/>
          </w:tcPr>
          <w:p w14:paraId="33A22254" w14:textId="77777777" w:rsidR="001D7D97" w:rsidRPr="002004F7" w:rsidRDefault="001D7D97" w:rsidP="00B25EDF">
            <w:pPr>
              <w:pStyle w:val="Tabletext"/>
              <w:keepNext/>
              <w:keepLines/>
            </w:pPr>
            <w:r w:rsidRPr="002004F7">
              <w:t>Weathering</w:t>
            </w:r>
          </w:p>
        </w:tc>
        <w:tc>
          <w:tcPr>
            <w:tcW w:w="3117" w:type="dxa"/>
            <w:tcBorders>
              <w:top w:val="nil"/>
              <w:left w:val="nil"/>
              <w:bottom w:val="nil"/>
              <w:right w:val="nil"/>
            </w:tcBorders>
            <w:shd w:val="clear" w:color="auto" w:fill="auto"/>
          </w:tcPr>
          <w:p w14:paraId="6E0BAE8E" w14:textId="77777777" w:rsidR="001D7D97" w:rsidRPr="002004F7" w:rsidRDefault="001D7D97" w:rsidP="00B25EDF">
            <w:pPr>
              <w:pStyle w:val="Tabletext"/>
              <w:keepNext/>
              <w:keepLines/>
              <w:jc w:val="center"/>
            </w:pPr>
            <w:r w:rsidRPr="002004F7">
              <w:t>&lt;3.0 dE @ 3,000 hrs.</w:t>
            </w:r>
          </w:p>
        </w:tc>
        <w:tc>
          <w:tcPr>
            <w:tcW w:w="3117" w:type="dxa"/>
            <w:tcBorders>
              <w:top w:val="nil"/>
              <w:left w:val="nil"/>
              <w:bottom w:val="nil"/>
              <w:right w:val="nil"/>
            </w:tcBorders>
            <w:shd w:val="clear" w:color="auto" w:fill="auto"/>
          </w:tcPr>
          <w:p w14:paraId="513466B6" w14:textId="77777777" w:rsidR="001D7D97" w:rsidRPr="002004F7" w:rsidRDefault="001D7D97" w:rsidP="00B25EDF">
            <w:pPr>
              <w:pStyle w:val="Tabletext"/>
              <w:keepNext/>
              <w:keepLines/>
              <w:jc w:val="center"/>
            </w:pPr>
            <w:r w:rsidRPr="002004F7">
              <w:t>G 154 / D 4587</w:t>
            </w:r>
          </w:p>
        </w:tc>
      </w:tr>
      <w:tr w:rsidR="001D7D97" w:rsidRPr="002004F7" w14:paraId="4C3BF911" w14:textId="77777777" w:rsidTr="00B25EDF">
        <w:trPr>
          <w:cantSplit/>
          <w:trHeight w:val="144"/>
        </w:trPr>
        <w:tc>
          <w:tcPr>
            <w:tcW w:w="3116" w:type="dxa"/>
            <w:tcBorders>
              <w:top w:val="nil"/>
              <w:left w:val="nil"/>
              <w:bottom w:val="double" w:sz="4" w:space="0" w:color="auto"/>
              <w:right w:val="nil"/>
            </w:tcBorders>
            <w:shd w:val="clear" w:color="auto" w:fill="auto"/>
          </w:tcPr>
          <w:p w14:paraId="77EAEC05" w14:textId="77777777" w:rsidR="001D7D97" w:rsidRPr="002004F7" w:rsidRDefault="001D7D97" w:rsidP="00B25EDF">
            <w:pPr>
              <w:pStyle w:val="Tabletext"/>
              <w:keepNext/>
              <w:keepLines/>
            </w:pPr>
            <w:r w:rsidRPr="002004F7">
              <w:t>VOC</w:t>
            </w:r>
          </w:p>
        </w:tc>
        <w:tc>
          <w:tcPr>
            <w:tcW w:w="3117" w:type="dxa"/>
            <w:tcBorders>
              <w:top w:val="nil"/>
              <w:left w:val="nil"/>
              <w:bottom w:val="double" w:sz="4" w:space="0" w:color="auto"/>
              <w:right w:val="nil"/>
            </w:tcBorders>
            <w:shd w:val="clear" w:color="auto" w:fill="auto"/>
          </w:tcPr>
          <w:p w14:paraId="0A6D6BFD" w14:textId="77777777" w:rsidR="001D7D97" w:rsidRPr="002004F7" w:rsidRDefault="001D7D97" w:rsidP="00B25EDF">
            <w:pPr>
              <w:pStyle w:val="Tabletext"/>
              <w:keepNext/>
              <w:keepLines/>
              <w:jc w:val="center"/>
            </w:pPr>
            <w:r w:rsidRPr="002004F7">
              <w:t>&lt;100 g/L</w:t>
            </w:r>
          </w:p>
        </w:tc>
        <w:tc>
          <w:tcPr>
            <w:tcW w:w="3117" w:type="dxa"/>
            <w:tcBorders>
              <w:top w:val="nil"/>
              <w:left w:val="nil"/>
              <w:bottom w:val="double" w:sz="4" w:space="0" w:color="auto"/>
              <w:right w:val="nil"/>
            </w:tcBorders>
            <w:shd w:val="clear" w:color="auto" w:fill="auto"/>
          </w:tcPr>
          <w:p w14:paraId="22D4793E" w14:textId="77777777" w:rsidR="001D7D97" w:rsidRPr="002004F7" w:rsidRDefault="001D7D97" w:rsidP="00B25EDF">
            <w:pPr>
              <w:pStyle w:val="Tabletext"/>
              <w:keepNext/>
              <w:keepLines/>
              <w:jc w:val="center"/>
            </w:pPr>
            <w:r w:rsidRPr="002004F7">
              <w:t>D 2369</w:t>
            </w:r>
          </w:p>
        </w:tc>
      </w:tr>
    </w:tbl>
    <w:p w14:paraId="33CEEE33" w14:textId="77777777" w:rsidR="001D7D97" w:rsidRPr="002004F7" w:rsidRDefault="001D7D97" w:rsidP="001D7D97">
      <w:pPr>
        <w:pStyle w:val="HiddenTextSpec"/>
        <w:rPr>
          <w:vanish w:val="0"/>
        </w:rPr>
      </w:pPr>
      <w:r w:rsidRPr="002004F7">
        <w:rPr>
          <w:vanish w:val="0"/>
        </w:rPr>
        <w:t>1**************************************************************************************************************************1</w:t>
      </w:r>
    </w:p>
    <w:p w14:paraId="5325E066" w14:textId="77777777" w:rsidR="001D7D97" w:rsidRPr="00D308AD" w:rsidRDefault="001D7D97" w:rsidP="002E2D80">
      <w:pPr>
        <w:pStyle w:val="HiddenTextSpec"/>
        <w:rPr>
          <w:vanish w:val="0"/>
        </w:rPr>
      </w:pPr>
    </w:p>
    <w:p w14:paraId="18292DE4" w14:textId="77777777" w:rsidR="006B0ED5" w:rsidRPr="00D308AD" w:rsidRDefault="006B0ED5" w:rsidP="006B0ED5">
      <w:pPr>
        <w:pStyle w:val="000Section"/>
      </w:pPr>
      <w:bookmarkStart w:id="553" w:name="t91102021"/>
      <w:bookmarkStart w:id="554" w:name="_Toc88381161"/>
      <w:bookmarkStart w:id="555" w:name="_Toc142048621"/>
      <w:bookmarkStart w:id="556" w:name="_Toc175378619"/>
      <w:bookmarkStart w:id="557" w:name="_Toc175471517"/>
      <w:bookmarkStart w:id="558" w:name="_Toc182750821"/>
      <w:bookmarkStart w:id="559" w:name="_Toc88381175"/>
      <w:bookmarkStart w:id="560" w:name="_Toc175378649"/>
      <w:bookmarkStart w:id="561" w:name="_Toc175471547"/>
      <w:bookmarkStart w:id="562" w:name="_Toc182750851"/>
      <w:bookmarkEnd w:id="553"/>
      <w:r w:rsidRPr="00D308AD">
        <w:t>Section 917 – Landscaping M</w:t>
      </w:r>
      <w:bookmarkEnd w:id="554"/>
      <w:bookmarkEnd w:id="555"/>
      <w:r w:rsidRPr="00D308AD">
        <w:t>aterials</w:t>
      </w:r>
      <w:bookmarkEnd w:id="556"/>
      <w:bookmarkEnd w:id="557"/>
      <w:bookmarkEnd w:id="558"/>
    </w:p>
    <w:p w14:paraId="7ED24610" w14:textId="77777777" w:rsidR="00645A9C" w:rsidRPr="00D308AD" w:rsidRDefault="00645A9C" w:rsidP="00645A9C">
      <w:pPr>
        <w:pStyle w:val="HiddenTextSpec"/>
        <w:rPr>
          <w:vanish w:val="0"/>
        </w:rPr>
      </w:pPr>
      <w:bookmarkStart w:id="563" w:name="_Toc142048633"/>
      <w:bookmarkStart w:id="564" w:name="_Toc175378644"/>
      <w:bookmarkStart w:id="565" w:name="_Toc175471542"/>
      <w:bookmarkStart w:id="566" w:name="_Toc182750846"/>
      <w:r w:rsidRPr="00D308AD">
        <w:rPr>
          <w:vanish w:val="0"/>
        </w:rPr>
        <w:t>1**************************************************************************************************************************1</w:t>
      </w:r>
    </w:p>
    <w:p w14:paraId="63D6C387" w14:textId="77777777" w:rsidR="008D5446" w:rsidRPr="00D308AD" w:rsidRDefault="008D5446" w:rsidP="008D5446">
      <w:pPr>
        <w:pStyle w:val="00000Subsection"/>
      </w:pPr>
      <w:bookmarkStart w:id="567" w:name="_Toc88381169"/>
      <w:bookmarkStart w:id="568" w:name="_Toc142048632"/>
      <w:bookmarkStart w:id="569" w:name="_Toc175378643"/>
      <w:bookmarkStart w:id="570" w:name="_Toc175471541"/>
      <w:bookmarkStart w:id="571" w:name="_Toc497325825"/>
      <w:r w:rsidRPr="00D308AD">
        <w:t>917.07  Sod</w:t>
      </w:r>
      <w:bookmarkEnd w:id="567"/>
      <w:bookmarkEnd w:id="568"/>
      <w:bookmarkEnd w:id="569"/>
      <w:bookmarkEnd w:id="570"/>
      <w:bookmarkEnd w:id="571"/>
    </w:p>
    <w:p w14:paraId="41180BA7" w14:textId="77777777" w:rsidR="00645A9C" w:rsidRPr="00D308AD" w:rsidRDefault="008D5446" w:rsidP="00645A9C">
      <w:pPr>
        <w:pStyle w:val="HiddenTextSpec"/>
        <w:rPr>
          <w:vanish w:val="0"/>
        </w:rPr>
      </w:pPr>
      <w:r w:rsidRPr="00D308AD">
        <w:rPr>
          <w:vanish w:val="0"/>
        </w:rPr>
        <w:t>Specify if require</w:t>
      </w:r>
      <w:r w:rsidR="0051272C" w:rsidRPr="00D308AD">
        <w:rPr>
          <w:vanish w:val="0"/>
        </w:rPr>
        <w:t>d</w:t>
      </w:r>
      <w:r w:rsidRPr="00D308AD">
        <w:rPr>
          <w:vanish w:val="0"/>
        </w:rPr>
        <w:t xml:space="preserve"> other SOD</w:t>
      </w:r>
    </w:p>
    <w:p w14:paraId="5283D7F0" w14:textId="77777777" w:rsidR="00645A9C" w:rsidRPr="00D308AD" w:rsidRDefault="00645A9C" w:rsidP="00645A9C">
      <w:pPr>
        <w:pStyle w:val="HiddenTextSpec"/>
        <w:rPr>
          <w:b/>
          <w:vanish w:val="0"/>
        </w:rPr>
      </w:pPr>
      <w:r w:rsidRPr="00D308AD">
        <w:rPr>
          <w:b/>
          <w:vanish w:val="0"/>
        </w:rPr>
        <w:t>SME CONTACT – landscape architecture</w:t>
      </w:r>
    </w:p>
    <w:p w14:paraId="26FFFCF6" w14:textId="77777777" w:rsidR="00645A9C" w:rsidRPr="00D308AD" w:rsidRDefault="00645A9C" w:rsidP="00645A9C">
      <w:pPr>
        <w:pStyle w:val="HiddenTextSpec"/>
        <w:rPr>
          <w:vanish w:val="0"/>
        </w:rPr>
      </w:pPr>
      <w:r w:rsidRPr="00D308AD">
        <w:rPr>
          <w:vanish w:val="0"/>
        </w:rPr>
        <w:t>1**************************************************************************************************************************1</w:t>
      </w:r>
    </w:p>
    <w:p w14:paraId="45983CFD" w14:textId="77777777" w:rsidR="006B0ED5" w:rsidRPr="00D308AD" w:rsidRDefault="006B0ED5" w:rsidP="006B0ED5">
      <w:pPr>
        <w:pStyle w:val="00000Subsection"/>
      </w:pPr>
      <w:r w:rsidRPr="00D308AD">
        <w:t>917.</w:t>
      </w:r>
      <w:r w:rsidR="00D046CA" w:rsidRPr="00D308AD">
        <w:t>08</w:t>
      </w:r>
      <w:r w:rsidRPr="00D308AD">
        <w:t xml:space="preserve">  Plant Materials</w:t>
      </w:r>
      <w:bookmarkEnd w:id="563"/>
      <w:bookmarkEnd w:id="564"/>
      <w:bookmarkEnd w:id="565"/>
      <w:bookmarkEnd w:id="566"/>
    </w:p>
    <w:p w14:paraId="7C6884A8" w14:textId="77777777" w:rsidR="006B0ED5" w:rsidRPr="00D308AD" w:rsidRDefault="006B0ED5" w:rsidP="006B0ED5">
      <w:pPr>
        <w:pStyle w:val="A1paragraph0"/>
      </w:pPr>
      <w:r w:rsidRPr="00D308AD">
        <w:rPr>
          <w:b/>
          <w:bCs/>
        </w:rPr>
        <w:t>H.</w:t>
      </w:r>
      <w:r w:rsidRPr="00D308AD">
        <w:rPr>
          <w:b/>
          <w:bCs/>
        </w:rPr>
        <w:tab/>
        <w:t>Inspection.</w:t>
      </w:r>
    </w:p>
    <w:p w14:paraId="50B61D90" w14:textId="77777777" w:rsidR="006B0ED5" w:rsidRPr="00D308AD" w:rsidRDefault="006B0ED5" w:rsidP="006B0ED5">
      <w:pPr>
        <w:pStyle w:val="HiddenTextSpec"/>
        <w:rPr>
          <w:vanish w:val="0"/>
        </w:rPr>
      </w:pPr>
      <w:r w:rsidRPr="00D308AD">
        <w:rPr>
          <w:vanish w:val="0"/>
        </w:rPr>
        <w:t>1**************************************************************************************************************************1</w:t>
      </w:r>
    </w:p>
    <w:p w14:paraId="7598F2F4" w14:textId="77777777" w:rsidR="006B0ED5" w:rsidRPr="00D308AD" w:rsidRDefault="006B0ED5" w:rsidP="006B0ED5">
      <w:pPr>
        <w:pStyle w:val="HiddenTextSpec"/>
        <w:rPr>
          <w:vanish w:val="0"/>
        </w:rPr>
      </w:pPr>
      <w:r w:rsidRPr="00D308AD">
        <w:rPr>
          <w:vanish w:val="0"/>
        </w:rPr>
        <w:t>complete and include THE FOLLOWING</w:t>
      </w:r>
      <w:r w:rsidR="00BC4398" w:rsidRPr="00D308AD">
        <w:rPr>
          <w:vanish w:val="0"/>
        </w:rPr>
        <w:t xml:space="preserve"> if </w:t>
      </w:r>
      <w:r w:rsidR="00025013" w:rsidRPr="00D308AD">
        <w:rPr>
          <w:vanish w:val="0"/>
        </w:rPr>
        <w:t xml:space="preserve">the time frame </w:t>
      </w:r>
      <w:r w:rsidR="009B3F59" w:rsidRPr="00D308AD">
        <w:rPr>
          <w:vanish w:val="0"/>
        </w:rPr>
        <w:t xml:space="preserve">for the </w:t>
      </w:r>
      <w:r w:rsidR="00BC4398" w:rsidRPr="00D308AD">
        <w:rPr>
          <w:vanish w:val="0"/>
        </w:rPr>
        <w:t xml:space="preserve">delivery notification </w:t>
      </w:r>
      <w:r w:rsidR="00025013" w:rsidRPr="00D308AD">
        <w:rPr>
          <w:vanish w:val="0"/>
        </w:rPr>
        <w:t>to the RE is other than 72 hours</w:t>
      </w:r>
    </w:p>
    <w:p w14:paraId="07AD6C16" w14:textId="77777777" w:rsidR="006B0ED5" w:rsidRPr="00D308AD" w:rsidRDefault="006B0ED5" w:rsidP="006B0ED5">
      <w:pPr>
        <w:pStyle w:val="HiddenTextSpec"/>
        <w:rPr>
          <w:vanish w:val="0"/>
        </w:rPr>
      </w:pPr>
    </w:p>
    <w:p w14:paraId="23183BC5" w14:textId="77777777" w:rsidR="006B0ED5" w:rsidRPr="00D308AD" w:rsidRDefault="006B0ED5" w:rsidP="006B0ED5">
      <w:pPr>
        <w:pStyle w:val="HiddenTextSpec"/>
        <w:rPr>
          <w:b/>
          <w:vanish w:val="0"/>
        </w:rPr>
      </w:pPr>
      <w:r w:rsidRPr="00D308AD">
        <w:rPr>
          <w:b/>
          <w:vanish w:val="0"/>
        </w:rPr>
        <w:t>sme contact – landscape architecture</w:t>
      </w:r>
    </w:p>
    <w:p w14:paraId="37647DA8" w14:textId="4B8CDB34" w:rsidR="006C2BC3" w:rsidRPr="00D308AD" w:rsidRDefault="006C2BC3" w:rsidP="006C2BC3">
      <w:pPr>
        <w:pStyle w:val="A2paragraph"/>
      </w:pPr>
      <w:r w:rsidRPr="00D308AD">
        <w:t>Notify the RE at least ____</w:t>
      </w:r>
      <w:r w:rsidR="00A20127" w:rsidRPr="00D308AD">
        <w:t xml:space="preserve"> </w:t>
      </w:r>
      <w:r w:rsidRPr="00D308AD">
        <w:t>(hours or days) in advance of delivery to the Pr</w:t>
      </w:r>
      <w:r w:rsidR="00463649" w:rsidRPr="00D308AD">
        <w:t>oject Limits for installation.</w:t>
      </w:r>
    </w:p>
    <w:p w14:paraId="253565D5" w14:textId="4CFF185F" w:rsidR="00074924" w:rsidRDefault="00074924" w:rsidP="00074924">
      <w:pPr>
        <w:pStyle w:val="HiddenTextSpec"/>
        <w:rPr>
          <w:vanish w:val="0"/>
        </w:rPr>
      </w:pPr>
      <w:r w:rsidRPr="00D308AD">
        <w:rPr>
          <w:vanish w:val="0"/>
        </w:rPr>
        <w:t>1**************************************************************************************************************************1</w:t>
      </w:r>
    </w:p>
    <w:p w14:paraId="7E288F89" w14:textId="77777777" w:rsidR="0075124A" w:rsidRPr="00E46408" w:rsidRDefault="0075124A" w:rsidP="0075124A">
      <w:pPr>
        <w:pStyle w:val="000Section"/>
      </w:pPr>
      <w:bookmarkStart w:id="572" w:name="_Toc175378668"/>
      <w:bookmarkStart w:id="573" w:name="_Toc175471566"/>
      <w:bookmarkStart w:id="574" w:name="_Toc501717938"/>
      <w:bookmarkStart w:id="575" w:name="_Toc29535969"/>
      <w:r w:rsidRPr="00E46408">
        <w:t>Section 919 – Miscellaneous</w:t>
      </w:r>
      <w:bookmarkEnd w:id="572"/>
      <w:bookmarkEnd w:id="573"/>
      <w:bookmarkEnd w:id="574"/>
      <w:bookmarkEnd w:id="575"/>
    </w:p>
    <w:p w14:paraId="751779C5" w14:textId="77777777" w:rsidR="0075124A" w:rsidRPr="00E46408" w:rsidRDefault="0075124A" w:rsidP="0075124A">
      <w:pPr>
        <w:pStyle w:val="00000Subsection"/>
      </w:pPr>
      <w:bookmarkStart w:id="576" w:name="_Toc142048640"/>
      <w:bookmarkStart w:id="577" w:name="_Toc175378673"/>
      <w:bookmarkStart w:id="578" w:name="_Toc175471571"/>
      <w:bookmarkStart w:id="579" w:name="_Toc501717943"/>
      <w:bookmarkStart w:id="580" w:name="_Toc29535974"/>
      <w:r w:rsidRPr="00E46408">
        <w:t>919.05  Geomembrane Liner</w:t>
      </w:r>
      <w:bookmarkEnd w:id="576"/>
      <w:bookmarkEnd w:id="577"/>
      <w:bookmarkEnd w:id="578"/>
      <w:bookmarkEnd w:id="579"/>
      <w:bookmarkEnd w:id="580"/>
    </w:p>
    <w:p w14:paraId="20A77646" w14:textId="77777777" w:rsidR="0075124A" w:rsidRPr="00E46408" w:rsidRDefault="0075124A" w:rsidP="0075124A">
      <w:pPr>
        <w:pStyle w:val="HiddenTextSpec"/>
        <w:rPr>
          <w:vanish w:val="0"/>
        </w:rPr>
      </w:pPr>
      <w:r w:rsidRPr="00E46408">
        <w:rPr>
          <w:vanish w:val="0"/>
        </w:rPr>
        <w:t>1**************************************************************************************************************************1</w:t>
      </w:r>
    </w:p>
    <w:p w14:paraId="53713112" w14:textId="77777777" w:rsidR="0075124A" w:rsidRPr="00E46408" w:rsidRDefault="0075124A" w:rsidP="0075124A">
      <w:pPr>
        <w:pStyle w:val="HiddenTextSpec"/>
        <w:rPr>
          <w:vanish w:val="0"/>
        </w:rPr>
      </w:pPr>
      <w:r w:rsidRPr="00E46408">
        <w:rPr>
          <w:vanish w:val="0"/>
        </w:rPr>
        <w:t>BDC19s-09 dated JAN 14, 2020</w:t>
      </w:r>
    </w:p>
    <w:p w14:paraId="387470FB" w14:textId="77777777" w:rsidR="0075124A" w:rsidRPr="00E46408" w:rsidRDefault="0075124A" w:rsidP="0075124A">
      <w:pPr>
        <w:pStyle w:val="HiddenTextSpec"/>
        <w:rPr>
          <w:vanish w:val="0"/>
        </w:rPr>
      </w:pPr>
    </w:p>
    <w:p w14:paraId="661F272C" w14:textId="77777777" w:rsidR="0075124A" w:rsidRPr="00E46408" w:rsidRDefault="0075124A" w:rsidP="0075124A">
      <w:pPr>
        <w:pStyle w:val="Instruction"/>
      </w:pPr>
      <w:r w:rsidRPr="00E46408">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75124A" w:rsidRPr="00E46408" w14:paraId="1C20725E" w14:textId="77777777" w:rsidTr="009E6225">
        <w:trPr>
          <w:trHeight w:val="288"/>
        </w:trPr>
        <w:tc>
          <w:tcPr>
            <w:tcW w:w="8496" w:type="dxa"/>
            <w:gridSpan w:val="3"/>
            <w:tcBorders>
              <w:bottom w:val="single" w:sz="4" w:space="0" w:color="auto"/>
            </w:tcBorders>
            <w:vAlign w:val="center"/>
          </w:tcPr>
          <w:p w14:paraId="542EA298" w14:textId="77777777" w:rsidR="0075124A" w:rsidRPr="00E46408" w:rsidRDefault="0075124A" w:rsidP="009E6225">
            <w:pPr>
              <w:pStyle w:val="Tabletitle"/>
              <w:keepLines/>
              <w:tabs>
                <w:tab w:val="center" w:pos="4320"/>
                <w:tab w:val="right" w:pos="8640"/>
              </w:tabs>
            </w:pPr>
            <w:r w:rsidRPr="00E46408">
              <w:t>Table 919.05-1  Requirements for HDPE Resin</w:t>
            </w:r>
          </w:p>
        </w:tc>
      </w:tr>
      <w:tr w:rsidR="0075124A" w:rsidRPr="00E46408" w14:paraId="78DA3823" w14:textId="77777777" w:rsidTr="009E6225">
        <w:trPr>
          <w:trHeight w:val="288"/>
        </w:trPr>
        <w:tc>
          <w:tcPr>
            <w:tcW w:w="2880" w:type="dxa"/>
            <w:tcBorders>
              <w:top w:val="single" w:sz="4" w:space="0" w:color="auto"/>
              <w:bottom w:val="single" w:sz="4" w:space="0" w:color="auto"/>
            </w:tcBorders>
            <w:vAlign w:val="center"/>
          </w:tcPr>
          <w:p w14:paraId="23D04F20" w14:textId="77777777" w:rsidR="0075124A" w:rsidRPr="00E46408" w:rsidRDefault="0075124A" w:rsidP="009E6225">
            <w:pPr>
              <w:pStyle w:val="Tableheader"/>
            </w:pPr>
            <w:r w:rsidRPr="00E46408">
              <w:t>Property</w:t>
            </w:r>
          </w:p>
        </w:tc>
        <w:tc>
          <w:tcPr>
            <w:tcW w:w="2880" w:type="dxa"/>
            <w:tcBorders>
              <w:top w:val="single" w:sz="4" w:space="0" w:color="auto"/>
              <w:bottom w:val="single" w:sz="4" w:space="0" w:color="auto"/>
            </w:tcBorders>
            <w:vAlign w:val="center"/>
          </w:tcPr>
          <w:p w14:paraId="09784357" w14:textId="77777777" w:rsidR="0075124A" w:rsidRPr="00E46408" w:rsidRDefault="0075124A" w:rsidP="009E6225">
            <w:pPr>
              <w:pStyle w:val="TableheaderCentered"/>
              <w:keepLines/>
              <w:tabs>
                <w:tab w:val="center" w:pos="4320"/>
                <w:tab w:val="right" w:pos="8640"/>
              </w:tabs>
            </w:pPr>
            <w:r w:rsidRPr="00E46408">
              <w:t>Test Method</w:t>
            </w:r>
          </w:p>
        </w:tc>
        <w:tc>
          <w:tcPr>
            <w:tcW w:w="2736" w:type="dxa"/>
            <w:tcBorders>
              <w:top w:val="single" w:sz="4" w:space="0" w:color="auto"/>
              <w:bottom w:val="single" w:sz="4" w:space="0" w:color="auto"/>
            </w:tcBorders>
            <w:vAlign w:val="center"/>
          </w:tcPr>
          <w:p w14:paraId="65BC035F" w14:textId="77777777" w:rsidR="0075124A" w:rsidRPr="00E46408" w:rsidRDefault="0075124A" w:rsidP="009E6225">
            <w:pPr>
              <w:pStyle w:val="TableheaderCentered"/>
              <w:keepLines/>
              <w:tabs>
                <w:tab w:val="center" w:pos="4320"/>
                <w:tab w:val="right" w:pos="8640"/>
              </w:tabs>
            </w:pPr>
            <w:r w:rsidRPr="00E46408">
              <w:t>Requirements</w:t>
            </w:r>
          </w:p>
        </w:tc>
      </w:tr>
      <w:tr w:rsidR="0075124A" w:rsidRPr="00E46408" w14:paraId="65F60BFF" w14:textId="77777777" w:rsidTr="009E6225">
        <w:trPr>
          <w:trHeight w:val="288"/>
        </w:trPr>
        <w:tc>
          <w:tcPr>
            <w:tcW w:w="2880" w:type="dxa"/>
            <w:tcBorders>
              <w:top w:val="single" w:sz="4" w:space="0" w:color="auto"/>
            </w:tcBorders>
            <w:vAlign w:val="center"/>
          </w:tcPr>
          <w:p w14:paraId="66A894BE" w14:textId="77777777" w:rsidR="0075124A" w:rsidRPr="00E46408" w:rsidRDefault="0075124A" w:rsidP="009E6225">
            <w:pPr>
              <w:pStyle w:val="Tabletext"/>
              <w:keepNext/>
              <w:keepLines/>
            </w:pPr>
            <w:r w:rsidRPr="00E46408">
              <w:t>Specific Gravity</w:t>
            </w:r>
          </w:p>
          <w:p w14:paraId="6C5F2AF1" w14:textId="77777777" w:rsidR="0075124A" w:rsidRPr="00E46408" w:rsidRDefault="0075124A" w:rsidP="009E6225">
            <w:pPr>
              <w:pStyle w:val="Tabletext"/>
              <w:keepNext/>
              <w:keepLines/>
            </w:pPr>
            <w:r w:rsidRPr="00E46408">
              <w:t>(Resin &amp; Carbon Black)</w:t>
            </w:r>
          </w:p>
        </w:tc>
        <w:tc>
          <w:tcPr>
            <w:tcW w:w="2880" w:type="dxa"/>
            <w:tcBorders>
              <w:top w:val="single" w:sz="4" w:space="0" w:color="auto"/>
            </w:tcBorders>
            <w:vAlign w:val="center"/>
          </w:tcPr>
          <w:p w14:paraId="19FF4B4D" w14:textId="77777777" w:rsidR="0075124A" w:rsidRPr="00E46408" w:rsidRDefault="0075124A" w:rsidP="009E6225">
            <w:pPr>
              <w:pStyle w:val="Tabletext"/>
              <w:keepNext/>
              <w:keepLines/>
              <w:jc w:val="center"/>
            </w:pPr>
            <w:r w:rsidRPr="00E46408">
              <w:t>ASTM D 792</w:t>
            </w:r>
          </w:p>
        </w:tc>
        <w:tc>
          <w:tcPr>
            <w:tcW w:w="2736" w:type="dxa"/>
            <w:tcBorders>
              <w:top w:val="single" w:sz="4" w:space="0" w:color="auto"/>
            </w:tcBorders>
            <w:vAlign w:val="center"/>
          </w:tcPr>
          <w:p w14:paraId="71F8843D" w14:textId="77777777" w:rsidR="0075124A" w:rsidRPr="00E46408" w:rsidRDefault="0075124A" w:rsidP="009E6225">
            <w:pPr>
              <w:pStyle w:val="Tabletext"/>
              <w:keepNext/>
              <w:keepLines/>
              <w:jc w:val="center"/>
            </w:pPr>
            <w:r w:rsidRPr="00E46408">
              <w:t>&gt; 0.940</w:t>
            </w:r>
          </w:p>
        </w:tc>
      </w:tr>
      <w:tr w:rsidR="0075124A" w:rsidRPr="00E46408" w14:paraId="15196E39" w14:textId="77777777" w:rsidTr="009E6225">
        <w:trPr>
          <w:trHeight w:val="288"/>
        </w:trPr>
        <w:tc>
          <w:tcPr>
            <w:tcW w:w="2880" w:type="dxa"/>
            <w:vAlign w:val="center"/>
          </w:tcPr>
          <w:p w14:paraId="2B372EF2" w14:textId="77777777" w:rsidR="0075124A" w:rsidRPr="00E46408" w:rsidRDefault="0075124A" w:rsidP="009E6225">
            <w:pPr>
              <w:pStyle w:val="Tabletext"/>
              <w:keepNext/>
              <w:keepLines/>
            </w:pPr>
            <w:r w:rsidRPr="00E46408">
              <w:t>Melt Index</w:t>
            </w:r>
          </w:p>
        </w:tc>
        <w:tc>
          <w:tcPr>
            <w:tcW w:w="2880" w:type="dxa"/>
            <w:vAlign w:val="center"/>
          </w:tcPr>
          <w:p w14:paraId="7F10D6AC" w14:textId="77777777" w:rsidR="0075124A" w:rsidRPr="00E46408" w:rsidRDefault="0075124A" w:rsidP="009E6225">
            <w:pPr>
              <w:pStyle w:val="Tabletext"/>
              <w:keepNext/>
              <w:keepLines/>
              <w:jc w:val="center"/>
            </w:pPr>
            <w:r w:rsidRPr="00E46408">
              <w:t>ASTM D 1238</w:t>
            </w:r>
          </w:p>
        </w:tc>
        <w:tc>
          <w:tcPr>
            <w:tcW w:w="2736" w:type="dxa"/>
            <w:vAlign w:val="center"/>
          </w:tcPr>
          <w:p w14:paraId="44087FBE" w14:textId="77777777" w:rsidR="0075124A" w:rsidRPr="00E46408" w:rsidRDefault="0075124A" w:rsidP="009E6225">
            <w:pPr>
              <w:pStyle w:val="Tabletext"/>
              <w:keepNext/>
              <w:keepLines/>
              <w:jc w:val="center"/>
            </w:pPr>
            <w:r w:rsidRPr="00E46408">
              <w:t>&lt; 0.4 g/10 min</w:t>
            </w:r>
          </w:p>
        </w:tc>
      </w:tr>
      <w:tr w:rsidR="0075124A" w:rsidRPr="00E46408" w14:paraId="5693A37C" w14:textId="77777777" w:rsidTr="009E6225">
        <w:trPr>
          <w:trHeight w:val="288"/>
        </w:trPr>
        <w:tc>
          <w:tcPr>
            <w:tcW w:w="2880" w:type="dxa"/>
            <w:vAlign w:val="center"/>
          </w:tcPr>
          <w:p w14:paraId="0BA63E27" w14:textId="77777777" w:rsidR="0075124A" w:rsidRPr="00E46408" w:rsidRDefault="0075124A" w:rsidP="009E6225">
            <w:pPr>
              <w:pStyle w:val="Tabletext"/>
              <w:keepNext/>
              <w:keepLines/>
            </w:pPr>
            <w:r w:rsidRPr="00E46408">
              <w:t>Carbon Black Content</w:t>
            </w:r>
          </w:p>
        </w:tc>
        <w:tc>
          <w:tcPr>
            <w:tcW w:w="2880" w:type="dxa"/>
            <w:vAlign w:val="center"/>
          </w:tcPr>
          <w:p w14:paraId="03AB0F8D" w14:textId="77777777" w:rsidR="0075124A" w:rsidRPr="00E46408" w:rsidRDefault="0075124A" w:rsidP="009E6225">
            <w:pPr>
              <w:pStyle w:val="Tabletext"/>
              <w:keepNext/>
              <w:keepLines/>
              <w:jc w:val="center"/>
            </w:pPr>
            <w:r w:rsidRPr="00E46408">
              <w:t>ASTM D 1603</w:t>
            </w:r>
          </w:p>
        </w:tc>
        <w:tc>
          <w:tcPr>
            <w:tcW w:w="2736" w:type="dxa"/>
            <w:vAlign w:val="center"/>
          </w:tcPr>
          <w:p w14:paraId="54803C3C" w14:textId="77777777" w:rsidR="0075124A" w:rsidRPr="00E46408" w:rsidRDefault="0075124A" w:rsidP="009E6225">
            <w:pPr>
              <w:pStyle w:val="Tabletext"/>
              <w:keepNext/>
              <w:keepLines/>
              <w:jc w:val="center"/>
            </w:pPr>
            <w:r w:rsidRPr="00E46408">
              <w:t>2 – 3 %</w:t>
            </w:r>
          </w:p>
        </w:tc>
      </w:tr>
    </w:tbl>
    <w:p w14:paraId="78F3B624" w14:textId="77777777" w:rsidR="0075124A" w:rsidRPr="00E46408" w:rsidRDefault="0075124A" w:rsidP="0075124A">
      <w:pPr>
        <w:pStyle w:val="HiddenTextSpec"/>
        <w:rPr>
          <w:vanish w:val="0"/>
        </w:rPr>
      </w:pPr>
      <w:r w:rsidRPr="00E46408">
        <w:rPr>
          <w:vanish w:val="0"/>
        </w:rPr>
        <w:t>1**************************************************************************************************************************1</w:t>
      </w:r>
    </w:p>
    <w:p w14:paraId="7156CE59" w14:textId="77777777" w:rsidR="0075124A" w:rsidRPr="00D308AD" w:rsidRDefault="0075124A" w:rsidP="009B6624">
      <w:pPr>
        <w:pStyle w:val="HiddenTextSpec"/>
        <w:jc w:val="left"/>
        <w:rPr>
          <w:vanish w:val="0"/>
        </w:rPr>
      </w:pPr>
    </w:p>
    <w:p w14:paraId="0C906104" w14:textId="77777777" w:rsidR="00001583" w:rsidRPr="00D308AD" w:rsidRDefault="00001583" w:rsidP="00001583">
      <w:pPr>
        <w:pStyle w:val="000Division"/>
      </w:pPr>
      <w:bookmarkStart w:id="581" w:name="_Toc175378683"/>
      <w:bookmarkStart w:id="582" w:name="_Toc175471581"/>
      <w:bookmarkStart w:id="583" w:name="_Toc182750885"/>
      <w:bookmarkEnd w:id="559"/>
      <w:bookmarkEnd w:id="560"/>
      <w:bookmarkEnd w:id="561"/>
      <w:bookmarkEnd w:id="562"/>
      <w:r w:rsidRPr="00D308AD">
        <w:t>Division 1000 – E</w:t>
      </w:r>
      <w:bookmarkEnd w:id="581"/>
      <w:r w:rsidRPr="00D308AD">
        <w:t>quipment</w:t>
      </w:r>
      <w:bookmarkEnd w:id="582"/>
      <w:bookmarkEnd w:id="583"/>
    </w:p>
    <w:p w14:paraId="19E6989E" w14:textId="77777777" w:rsidR="00BC14D2" w:rsidRPr="00D308AD" w:rsidRDefault="00594285" w:rsidP="00594285">
      <w:pPr>
        <w:pStyle w:val="000Section"/>
      </w:pPr>
      <w:r w:rsidRPr="00D308AD">
        <w:t>Section 1001 – Traffic Control Equipment</w:t>
      </w:r>
    </w:p>
    <w:p w14:paraId="508E1176" w14:textId="77777777" w:rsidR="000972CA" w:rsidRPr="000A3A45" w:rsidRDefault="000972CA" w:rsidP="000972CA">
      <w:pPr>
        <w:keepNext/>
        <w:spacing w:before="240"/>
        <w:outlineLvl w:val="2"/>
        <w:rPr>
          <w:b/>
          <w:caps/>
        </w:rPr>
      </w:pPr>
      <w:bookmarkStart w:id="584" w:name="_Toc9233551"/>
      <w:bookmarkStart w:id="585" w:name="_Toc501717958"/>
      <w:bookmarkStart w:id="586" w:name="_Toc175471585"/>
      <w:bookmarkStart w:id="587" w:name="_Toc175378687"/>
      <w:bookmarkStart w:id="588" w:name="_Toc142048649"/>
      <w:bookmarkStart w:id="589" w:name="_Toc142048707"/>
      <w:bookmarkStart w:id="590" w:name="_Toc175378744"/>
      <w:bookmarkStart w:id="591" w:name="_Toc175471642"/>
      <w:bookmarkStart w:id="592" w:name="_Toc182750946"/>
      <w:r w:rsidRPr="000A3A45">
        <w:rPr>
          <w:b/>
          <w:caps/>
        </w:rPr>
        <w:t>1001.03  Traffic Control Truck with Mounted Crash Cushions</w:t>
      </w:r>
      <w:bookmarkEnd w:id="584"/>
      <w:bookmarkEnd w:id="585"/>
      <w:bookmarkEnd w:id="586"/>
      <w:bookmarkEnd w:id="587"/>
      <w:bookmarkEnd w:id="588"/>
    </w:p>
    <w:p w14:paraId="7540C01E" w14:textId="77777777" w:rsidR="000972CA" w:rsidRPr="000A3A45" w:rsidRDefault="000972CA" w:rsidP="000972CA">
      <w:pPr>
        <w:pStyle w:val="HiddenTextSpec"/>
        <w:rPr>
          <w:vanish w:val="0"/>
        </w:rPr>
      </w:pPr>
      <w:r w:rsidRPr="000A3A45">
        <w:rPr>
          <w:vanish w:val="0"/>
        </w:rPr>
        <w:t>1**************************************************************************************************************************1</w:t>
      </w:r>
    </w:p>
    <w:p w14:paraId="50174073" w14:textId="77777777" w:rsidR="000972CA" w:rsidRPr="000A3A45" w:rsidRDefault="000972CA" w:rsidP="000972CA">
      <w:pPr>
        <w:pStyle w:val="HiddenTextSpec"/>
        <w:rPr>
          <w:vanish w:val="0"/>
        </w:rPr>
      </w:pPr>
      <w:r w:rsidRPr="000A3A45">
        <w:rPr>
          <w:vanish w:val="0"/>
        </w:rPr>
        <w:t>BDC19s-10 dated APR 30, 2020</w:t>
      </w:r>
    </w:p>
    <w:p w14:paraId="271057DE" w14:textId="77777777" w:rsidR="000972CA" w:rsidRPr="000A3A45" w:rsidRDefault="000972CA" w:rsidP="000972CA">
      <w:pPr>
        <w:pStyle w:val="HiddenTextSpec"/>
        <w:rPr>
          <w:vanish w:val="0"/>
        </w:rPr>
      </w:pPr>
    </w:p>
    <w:p w14:paraId="39079C31" w14:textId="77777777" w:rsidR="000972CA" w:rsidRPr="000A3A45" w:rsidRDefault="000972CA" w:rsidP="000972CA">
      <w:pPr>
        <w:pStyle w:val="Instruction"/>
      </w:pPr>
      <w:r w:rsidRPr="000A3A45">
        <w:t>THE First PARAGRAPH part 1 is CHANGED TO:</w:t>
      </w:r>
    </w:p>
    <w:p w14:paraId="73FFD4A5" w14:textId="77777777" w:rsidR="000972CA" w:rsidRPr="000A3A45" w:rsidRDefault="000972CA" w:rsidP="000972CA">
      <w:pPr>
        <w:pStyle w:val="List0indent"/>
      </w:pPr>
      <w:r w:rsidRPr="000A3A45">
        <w:t>1.</w:t>
      </w:r>
      <w:r w:rsidRPr="000A3A45">
        <w:tab/>
        <w:t>Meets crash-worthiness requirements as specified in 159.03.02.</w:t>
      </w:r>
    </w:p>
    <w:p w14:paraId="388DBDC5" w14:textId="77777777" w:rsidR="000972CA" w:rsidRPr="000A3A45" w:rsidRDefault="000972CA" w:rsidP="000972CA">
      <w:pPr>
        <w:pStyle w:val="HiddenTextSpec"/>
        <w:rPr>
          <w:vanish w:val="0"/>
        </w:rPr>
      </w:pPr>
      <w:r w:rsidRPr="000A3A45">
        <w:rPr>
          <w:vanish w:val="0"/>
        </w:rPr>
        <w:t>1**************************************************************************************************************************1</w:t>
      </w:r>
    </w:p>
    <w:p w14:paraId="30B603E9" w14:textId="77777777" w:rsidR="000972CA" w:rsidRPr="000A3A45" w:rsidRDefault="000972CA" w:rsidP="000972CA">
      <w:pPr>
        <w:pStyle w:val="HiddenTextSpec"/>
        <w:rPr>
          <w:vanish w:val="0"/>
        </w:rPr>
      </w:pPr>
    </w:p>
    <w:p w14:paraId="3E79A7C9" w14:textId="77777777" w:rsidR="00166311" w:rsidRPr="00D308AD" w:rsidRDefault="00166311" w:rsidP="00166311">
      <w:pPr>
        <w:pStyle w:val="HiddenTextSpec"/>
        <w:rPr>
          <w:vanish w:val="0"/>
        </w:rPr>
      </w:pPr>
      <w:r w:rsidRPr="00D308AD">
        <w:rPr>
          <w:vanish w:val="0"/>
        </w:rPr>
        <w:t>1**************************************************************************************************************************1</w:t>
      </w:r>
    </w:p>
    <w:p w14:paraId="5C26A14F" w14:textId="77777777" w:rsidR="00166311" w:rsidRPr="00D308AD" w:rsidRDefault="00166311" w:rsidP="00166311">
      <w:pPr>
        <w:pStyle w:val="HiddenTextSpec"/>
        <w:rPr>
          <w:vanish w:val="0"/>
        </w:rPr>
      </w:pPr>
      <w:r w:rsidRPr="00D308AD">
        <w:rPr>
          <w:vanish w:val="0"/>
        </w:rPr>
        <w:t xml:space="preserve">include the following subsections if ANY OF THESE </w:t>
      </w:r>
      <w:r w:rsidR="00E443EB" w:rsidRPr="00D308AD">
        <w:rPr>
          <w:vanish w:val="0"/>
        </w:rPr>
        <w:t>equipment</w:t>
      </w:r>
      <w:r w:rsidRPr="00D308AD">
        <w:rPr>
          <w:vanish w:val="0"/>
        </w:rPr>
        <w:t xml:space="preserve"> are REQUESTED BY Traffic Operations</w:t>
      </w:r>
    </w:p>
    <w:p w14:paraId="510744FD" w14:textId="77777777" w:rsidR="00166311" w:rsidRPr="00D308AD" w:rsidRDefault="00166311" w:rsidP="00166311">
      <w:pPr>
        <w:pStyle w:val="HiddenTextSpec"/>
        <w:rPr>
          <w:vanish w:val="0"/>
        </w:rPr>
      </w:pPr>
    </w:p>
    <w:p w14:paraId="1EEE9054" w14:textId="53B7C8FD" w:rsidR="00166311" w:rsidRPr="00D308AD" w:rsidRDefault="00166311" w:rsidP="00166311">
      <w:pPr>
        <w:pStyle w:val="HiddenTextSpec"/>
        <w:rPr>
          <w:b/>
          <w:vanish w:val="0"/>
        </w:rPr>
      </w:pPr>
      <w:r w:rsidRPr="00D308AD">
        <w:rPr>
          <w:b/>
          <w:vanish w:val="0"/>
        </w:rPr>
        <w:t>sme CONTACT – TrAFFIC OPERATIONS</w:t>
      </w:r>
    </w:p>
    <w:p w14:paraId="4CA682E7" w14:textId="77777777" w:rsidR="00802504" w:rsidRPr="00D308AD" w:rsidRDefault="00802504" w:rsidP="00166311">
      <w:pPr>
        <w:pStyle w:val="HiddenTextSpec"/>
        <w:rPr>
          <w:b/>
          <w:vanish w:val="0"/>
        </w:rPr>
      </w:pPr>
    </w:p>
    <w:p w14:paraId="4123A801" w14:textId="77777777" w:rsidR="00166311" w:rsidRPr="00D308AD" w:rsidRDefault="00166311" w:rsidP="00166311">
      <w:pPr>
        <w:pStyle w:val="Instruction"/>
      </w:pPr>
      <w:r w:rsidRPr="00D308AD">
        <w:t>The following subsection is added:</w:t>
      </w:r>
    </w:p>
    <w:p w14:paraId="0FF0FEC4" w14:textId="77777777" w:rsidR="00A44507" w:rsidRPr="00D308AD" w:rsidRDefault="00594285" w:rsidP="00594285">
      <w:pPr>
        <w:pStyle w:val="00000Subsection"/>
      </w:pPr>
      <w:bookmarkStart w:id="593" w:name="_Toc68929159"/>
      <w:bookmarkStart w:id="594" w:name="_Toc163036033"/>
      <w:r w:rsidRPr="00D308AD">
        <w:t xml:space="preserve">1001.04  Portable Variable Message Sign </w:t>
      </w:r>
      <w:r w:rsidR="00B1264A" w:rsidRPr="00D308AD">
        <w:t>w</w:t>
      </w:r>
      <w:r w:rsidRPr="00D308AD">
        <w:t>ith Remote Communication</w:t>
      </w:r>
    </w:p>
    <w:p w14:paraId="2B6A54DC" w14:textId="77777777" w:rsidR="00A44507" w:rsidRPr="00D308AD" w:rsidRDefault="00A44507" w:rsidP="00A44507">
      <w:pPr>
        <w:pStyle w:val="Paragraph"/>
      </w:pPr>
      <w:r w:rsidRPr="00D308AD">
        <w:t>Provide a NTCIP compliant portable variable message sign as described under 1001.02 with the exceptions noted below and each equipped with broadband cellular modem.</w:t>
      </w:r>
    </w:p>
    <w:p w14:paraId="2946437B" w14:textId="77777777" w:rsidR="00A44507" w:rsidRPr="00D308AD" w:rsidRDefault="00A44507" w:rsidP="00A44507">
      <w:pPr>
        <w:pStyle w:val="Paragraph"/>
      </w:pPr>
      <w:r w:rsidRPr="00D308AD">
        <w:t>Ensure that the sign panel is color full matrix model that displays a combination of letters and graphic images.</w:t>
      </w:r>
    </w:p>
    <w:p w14:paraId="07978B12" w14:textId="6CA35C14" w:rsidR="00A44507" w:rsidRPr="00D308AD" w:rsidRDefault="00A44507" w:rsidP="00A44507">
      <w:pPr>
        <w:pStyle w:val="Paragraph"/>
      </w:pPr>
      <w:r w:rsidRPr="00D308AD">
        <w:t xml:space="preserve">Ensure that the sign panel is capable of displaying </w:t>
      </w:r>
      <w:r w:rsidR="00691574" w:rsidRPr="00D308AD">
        <w:t>3</w:t>
      </w:r>
      <w:r w:rsidRPr="00D308AD">
        <w:t xml:space="preserve"> lines of text with variable size characters.</w:t>
      </w:r>
    </w:p>
    <w:p w14:paraId="5BBEECA8" w14:textId="484794FD" w:rsidR="00A44507" w:rsidRPr="00D308AD" w:rsidRDefault="00A44507" w:rsidP="00A44507">
      <w:pPr>
        <w:pStyle w:val="Paragraph"/>
      </w:pPr>
      <w:r w:rsidRPr="00D308AD">
        <w:t xml:space="preserve">Ensure </w:t>
      </w:r>
      <w:r w:rsidR="00691574" w:rsidRPr="00D308AD">
        <w:t>9</w:t>
      </w:r>
      <w:r w:rsidRPr="00D308AD">
        <w:t xml:space="preserve"> characters are displayed per line for posting travel times.  For this </w:t>
      </w:r>
      <w:r w:rsidR="00691574" w:rsidRPr="00D308AD">
        <w:t>9</w:t>
      </w:r>
      <w:r w:rsidRPr="00D308AD">
        <w:t xml:space="preserve"> character requirement, smaller size characters may be allowed that meets MUTCD guidelines.</w:t>
      </w:r>
    </w:p>
    <w:p w14:paraId="4689CEEF" w14:textId="77777777" w:rsidR="00A44507" w:rsidRPr="00D308AD" w:rsidRDefault="00A44507" w:rsidP="00A44507">
      <w:pPr>
        <w:pStyle w:val="Paragraph"/>
      </w:pPr>
      <w:r w:rsidRPr="00D308AD">
        <w:t>Ensure that the panel is also capable of displaying 8 characters per line with a minimum character height of 18 inches.</w:t>
      </w:r>
    </w:p>
    <w:p w14:paraId="2FD481DD" w14:textId="77777777" w:rsidR="00A44507" w:rsidRPr="00D308AD" w:rsidRDefault="00A44507" w:rsidP="00A44507">
      <w:pPr>
        <w:pStyle w:val="Paragraph"/>
      </w:pPr>
      <w:r w:rsidRPr="00D308AD">
        <w:t>Ensure that the PVMSRC can be integrated with the Department’s central DMS control software for remote operation.</w:t>
      </w:r>
    </w:p>
    <w:p w14:paraId="0686C95D" w14:textId="77777777" w:rsidR="00166311" w:rsidRPr="00D308AD" w:rsidRDefault="00594285" w:rsidP="00594285">
      <w:pPr>
        <w:pStyle w:val="00000Subsection"/>
      </w:pPr>
      <w:r w:rsidRPr="00D308AD">
        <w:t xml:space="preserve">1001.05  Portable Trailer Mounted </w:t>
      </w:r>
      <w:r w:rsidR="001517DC" w:rsidRPr="00D308AD">
        <w:t>CCTV</w:t>
      </w:r>
      <w:r w:rsidRPr="00D308AD">
        <w:t xml:space="preserve"> Camera</w:t>
      </w:r>
      <w:bookmarkEnd w:id="593"/>
      <w:r w:rsidRPr="00D308AD">
        <w:t xml:space="preserve"> Assembly</w:t>
      </w:r>
      <w:bookmarkEnd w:id="594"/>
    </w:p>
    <w:p w14:paraId="7BE7B299" w14:textId="77777777" w:rsidR="00166311" w:rsidRPr="00D308AD" w:rsidRDefault="00166311" w:rsidP="00166311">
      <w:pPr>
        <w:pStyle w:val="HiddenTextSpec"/>
        <w:tabs>
          <w:tab w:val="left" w:pos="1440"/>
          <w:tab w:val="left" w:pos="2880"/>
        </w:tabs>
        <w:rPr>
          <w:vanish w:val="0"/>
        </w:rPr>
      </w:pPr>
      <w:r w:rsidRPr="00D308AD">
        <w:rPr>
          <w:vanish w:val="0"/>
        </w:rPr>
        <w:t>2**************************************************************************************2</w:t>
      </w:r>
    </w:p>
    <w:p w14:paraId="02BB922B" w14:textId="4F7A76AF" w:rsidR="00166311" w:rsidRPr="00D308AD" w:rsidRDefault="00166311" w:rsidP="00166311">
      <w:pPr>
        <w:pStyle w:val="HiddenTextSpec"/>
        <w:rPr>
          <w:vanish w:val="0"/>
        </w:rPr>
      </w:pPr>
      <w:r w:rsidRPr="00D308AD">
        <w:rPr>
          <w:vanish w:val="0"/>
        </w:rPr>
        <w:t>these specifications are for p</w:t>
      </w:r>
      <w:r w:rsidR="00D4302C" w:rsidRPr="00D308AD">
        <w:rPr>
          <w:vanish w:val="0"/>
        </w:rPr>
        <w:t>ortable cameras for use by toc.</w:t>
      </w:r>
      <w:r w:rsidRPr="00D308AD">
        <w:rPr>
          <w:vanish w:val="0"/>
        </w:rPr>
        <w:t xml:space="preserve"> if construction management requests a camera for construction use SPECIFICALLY document their requirement and revise the specifications to meet their requirement (whether streaming video archiving or high mp sna</w:t>
      </w:r>
      <w:r w:rsidR="00D4302C" w:rsidRPr="00D308AD">
        <w:rPr>
          <w:vanish w:val="0"/>
        </w:rPr>
        <w:t>p shots archiving is required).</w:t>
      </w:r>
      <w:r w:rsidRPr="00D308AD">
        <w:rPr>
          <w:vanish w:val="0"/>
        </w:rPr>
        <w:t xml:space="preserve"> when both toc and construction management requests this item in the same project include two separate pay items and list the di</w:t>
      </w:r>
      <w:r w:rsidR="00D4302C" w:rsidRPr="00D308AD">
        <w:rPr>
          <w:vanish w:val="0"/>
        </w:rPr>
        <w:t>fferences in the two pay items.</w:t>
      </w:r>
      <w:r w:rsidRPr="00D308AD">
        <w:rPr>
          <w:vanish w:val="0"/>
        </w:rPr>
        <w:t xml:space="preserve"> in that case, the standard pay item is to be used for both items with the description ending with “toc use” or “construction use”.</w:t>
      </w:r>
    </w:p>
    <w:p w14:paraId="70E33563" w14:textId="77777777" w:rsidR="00166311" w:rsidRPr="00D308AD" w:rsidRDefault="00166311" w:rsidP="00166311">
      <w:pPr>
        <w:pStyle w:val="HiddenTextSpec"/>
        <w:rPr>
          <w:vanish w:val="0"/>
        </w:rPr>
      </w:pPr>
    </w:p>
    <w:p w14:paraId="578418E4" w14:textId="77777777" w:rsidR="00166311" w:rsidRPr="00D308AD" w:rsidRDefault="00166311" w:rsidP="00166311">
      <w:pPr>
        <w:pStyle w:val="HiddenTextSpec"/>
        <w:rPr>
          <w:b/>
          <w:vanish w:val="0"/>
        </w:rPr>
      </w:pPr>
      <w:r w:rsidRPr="00D308AD">
        <w:rPr>
          <w:b/>
          <w:vanish w:val="0"/>
        </w:rPr>
        <w:t xml:space="preserve">sme CONTACTs – TrAFFIC OPERATIONS, </w:t>
      </w:r>
      <w:r w:rsidR="000D08DE" w:rsidRPr="00D308AD">
        <w:rPr>
          <w:b/>
          <w:vanish w:val="0"/>
        </w:rPr>
        <w:t>Mobility and Systems Engineering</w:t>
      </w:r>
      <w:r w:rsidRPr="00D308AD">
        <w:rPr>
          <w:b/>
          <w:vanish w:val="0"/>
        </w:rPr>
        <w:t xml:space="preserve"> </w:t>
      </w:r>
      <w:r w:rsidR="000D08DE" w:rsidRPr="00D308AD">
        <w:rPr>
          <w:b/>
          <w:vanish w:val="0"/>
        </w:rPr>
        <w:t xml:space="preserve">(MSE) </w:t>
      </w:r>
      <w:r w:rsidRPr="00D308AD">
        <w:rPr>
          <w:b/>
          <w:vanish w:val="0"/>
        </w:rPr>
        <w:t>&amp; bureau of construction management</w:t>
      </w:r>
    </w:p>
    <w:p w14:paraId="01BBD267" w14:textId="77777777" w:rsidR="00166311" w:rsidRPr="00D308AD" w:rsidRDefault="00166311" w:rsidP="00166311">
      <w:pPr>
        <w:pStyle w:val="Paragraph"/>
      </w:pPr>
      <w:r w:rsidRPr="00D308AD">
        <w:t>Provide a Portable Trailer Mounted CCTV Camera Assembly (PTMCCA) with the following:</w:t>
      </w:r>
    </w:p>
    <w:p w14:paraId="1D83584A" w14:textId="77777777" w:rsidR="00166311" w:rsidRPr="00D308AD" w:rsidRDefault="00166311" w:rsidP="00166311">
      <w:pPr>
        <w:pStyle w:val="A1paragraph0"/>
        <w:rPr>
          <w:b/>
          <w:bCs/>
        </w:rPr>
      </w:pPr>
      <w:r w:rsidRPr="00D308AD">
        <w:rPr>
          <w:b/>
          <w:bCs/>
        </w:rPr>
        <w:t>A.</w:t>
      </w:r>
      <w:r w:rsidRPr="00D308AD">
        <w:rPr>
          <w:b/>
          <w:bCs/>
        </w:rPr>
        <w:tab/>
        <w:t>Trailer Platform</w:t>
      </w:r>
    </w:p>
    <w:p w14:paraId="52DEE26E" w14:textId="3B49F365" w:rsidR="00166311" w:rsidRPr="00D308AD" w:rsidRDefault="00166311" w:rsidP="00D4302C">
      <w:pPr>
        <w:pStyle w:val="List0indent"/>
      </w:pPr>
      <w:r w:rsidRPr="00D308AD">
        <w:t>1.</w:t>
      </w:r>
      <w:r w:rsidRPr="00D308AD">
        <w:tab/>
        <w:t>Maximum size, including tongue, 14 feet long by 7 feet</w:t>
      </w:r>
      <w:r w:rsidR="00D4302C" w:rsidRPr="00D308AD">
        <w:t xml:space="preserve"> wide by 8 feet high.</w:t>
      </w:r>
    </w:p>
    <w:p w14:paraId="4BA174BF" w14:textId="77777777" w:rsidR="00166311" w:rsidRPr="00D308AD" w:rsidRDefault="00166311" w:rsidP="00D4302C">
      <w:pPr>
        <w:pStyle w:val="List0indent"/>
      </w:pPr>
      <w:r w:rsidRPr="00D308AD">
        <w:t>2.</w:t>
      </w:r>
      <w:r w:rsidRPr="00D308AD">
        <w:tab/>
        <w:t>NJDOT approved lighting package to include electrical brake and marker lights with wire connections.</w:t>
      </w:r>
    </w:p>
    <w:p w14:paraId="0C08949D" w14:textId="77777777" w:rsidR="00166311" w:rsidRPr="00D308AD" w:rsidRDefault="00166311" w:rsidP="00D4302C">
      <w:pPr>
        <w:pStyle w:val="List0indent"/>
      </w:pPr>
      <w:r w:rsidRPr="00D308AD">
        <w:t>3.</w:t>
      </w:r>
      <w:r w:rsidRPr="00D308AD">
        <w:tab/>
        <w:t>Primed and painted with powder coated orange color.</w:t>
      </w:r>
    </w:p>
    <w:p w14:paraId="4039FA9D" w14:textId="3D8D0316" w:rsidR="00166311" w:rsidRPr="00D308AD" w:rsidRDefault="00166311" w:rsidP="00D4302C">
      <w:pPr>
        <w:pStyle w:val="List0indent"/>
      </w:pPr>
      <w:r w:rsidRPr="00D308AD">
        <w:t>4.</w:t>
      </w:r>
      <w:r w:rsidRPr="00D308AD">
        <w:tab/>
        <w:t xml:space="preserve">Fitted with manual telescoping outriggers with adjustable jacks sized </w:t>
      </w:r>
      <w:r w:rsidR="00D4302C" w:rsidRPr="00D308AD">
        <w:t>to counter full mast extension.</w:t>
      </w:r>
    </w:p>
    <w:p w14:paraId="0B503FFD" w14:textId="544D112B" w:rsidR="00166311" w:rsidRPr="00D308AD" w:rsidRDefault="00166311" w:rsidP="00D4302C">
      <w:pPr>
        <w:pStyle w:val="List0indent"/>
      </w:pPr>
      <w:r w:rsidRPr="00D308AD">
        <w:t>5.</w:t>
      </w:r>
      <w:r w:rsidRPr="00D308AD">
        <w:tab/>
        <w:t>Four 3</w:t>
      </w:r>
      <w:r w:rsidR="00691574" w:rsidRPr="00D308AD">
        <w:t>,</w:t>
      </w:r>
      <w:r w:rsidRPr="00D308AD">
        <w:t>500 pounds, drop leg, top wind screw jacks.</w:t>
      </w:r>
    </w:p>
    <w:p w14:paraId="20B3966B" w14:textId="77777777" w:rsidR="00166311" w:rsidRPr="00D308AD" w:rsidRDefault="00166311" w:rsidP="00D4302C">
      <w:pPr>
        <w:pStyle w:val="List0indent"/>
      </w:pPr>
      <w:r w:rsidRPr="00D308AD">
        <w:t>6.</w:t>
      </w:r>
      <w:r w:rsidRPr="00D308AD">
        <w:tab/>
        <w:t>All equipment secured to prevent theft or separation from platform.</w:t>
      </w:r>
    </w:p>
    <w:p w14:paraId="249E419E" w14:textId="77777777" w:rsidR="00166311" w:rsidRPr="00D308AD" w:rsidRDefault="00166311" w:rsidP="00D4302C">
      <w:pPr>
        <w:pStyle w:val="List0indent"/>
      </w:pPr>
      <w:r w:rsidRPr="00D308AD">
        <w:t>7.</w:t>
      </w:r>
      <w:r w:rsidRPr="00D308AD">
        <w:tab/>
        <w:t>24/7 operation in all weather conditions.</w:t>
      </w:r>
    </w:p>
    <w:p w14:paraId="66480D75" w14:textId="77777777" w:rsidR="00166311" w:rsidRPr="00D308AD" w:rsidRDefault="00166311" w:rsidP="00D4302C">
      <w:pPr>
        <w:pStyle w:val="List0indent"/>
      </w:pPr>
      <w:r w:rsidRPr="00D308AD">
        <w:t>8.</w:t>
      </w:r>
      <w:r w:rsidRPr="00D308AD">
        <w:tab/>
        <w:t>One locking NEMA-4 equipment box for operational controls.</w:t>
      </w:r>
    </w:p>
    <w:p w14:paraId="75393125" w14:textId="77777777" w:rsidR="00166311" w:rsidRPr="00D308AD" w:rsidRDefault="00166311" w:rsidP="00D4302C">
      <w:pPr>
        <w:pStyle w:val="List0indent"/>
      </w:pPr>
      <w:r w:rsidRPr="00D308AD">
        <w:t>9.</w:t>
      </w:r>
      <w:r w:rsidRPr="00D308AD">
        <w:tab/>
        <w:t>Removable wheels (with wheel locks) when trailer is in deployed position.</w:t>
      </w:r>
    </w:p>
    <w:p w14:paraId="2E1F4B02" w14:textId="77777777" w:rsidR="00166311" w:rsidRPr="00D308AD" w:rsidRDefault="00166311" w:rsidP="00D4302C">
      <w:pPr>
        <w:pStyle w:val="List0indent"/>
      </w:pPr>
      <w:r w:rsidRPr="00D308AD">
        <w:t>10.</w:t>
      </w:r>
      <w:r w:rsidRPr="00D308AD">
        <w:tab/>
        <w:t>Operation manual with a copy placed in the storage bin.</w:t>
      </w:r>
    </w:p>
    <w:p w14:paraId="018D5B3B" w14:textId="77777777" w:rsidR="00166311" w:rsidRPr="00D308AD" w:rsidRDefault="00166311" w:rsidP="00166311">
      <w:pPr>
        <w:pStyle w:val="A1paragraph0"/>
        <w:rPr>
          <w:b/>
          <w:bCs/>
        </w:rPr>
      </w:pPr>
      <w:r w:rsidRPr="00D308AD">
        <w:rPr>
          <w:b/>
          <w:bCs/>
        </w:rPr>
        <w:t>B.</w:t>
      </w:r>
      <w:r w:rsidRPr="00D308AD">
        <w:rPr>
          <w:b/>
          <w:bCs/>
        </w:rPr>
        <w:tab/>
        <w:t>Mast</w:t>
      </w:r>
    </w:p>
    <w:p w14:paraId="26F18F32" w14:textId="77777777" w:rsidR="00166311" w:rsidRPr="00D308AD" w:rsidRDefault="00166311" w:rsidP="00D4302C">
      <w:pPr>
        <w:pStyle w:val="List0indent"/>
      </w:pPr>
      <w:r w:rsidRPr="00D308AD">
        <w:t>1.</w:t>
      </w:r>
      <w:r w:rsidRPr="00D308AD">
        <w:tab/>
        <w:t>150 pounds payload capacity.</w:t>
      </w:r>
    </w:p>
    <w:p w14:paraId="1C0F43D0" w14:textId="77777777" w:rsidR="00166311" w:rsidRPr="00D308AD" w:rsidRDefault="00166311" w:rsidP="00D4302C">
      <w:pPr>
        <w:pStyle w:val="List0indent"/>
      </w:pPr>
      <w:r w:rsidRPr="00D308AD">
        <w:t>2.</w:t>
      </w:r>
      <w:r w:rsidRPr="00D308AD">
        <w:tab/>
        <w:t>29 feet to 32 feet of extension with capability to mount antenna at 20 feet, 25 feet or at the top, 10 feet maximum nested length of mast - 3 to 9 sections.</w:t>
      </w:r>
    </w:p>
    <w:p w14:paraId="10A94EF5" w14:textId="77777777" w:rsidR="00166311" w:rsidRPr="00D308AD" w:rsidRDefault="00166311" w:rsidP="00D4302C">
      <w:pPr>
        <w:pStyle w:val="List0indent"/>
      </w:pPr>
      <w:r w:rsidRPr="00D308AD">
        <w:t>3.</w:t>
      </w:r>
      <w:r w:rsidRPr="00D308AD">
        <w:tab/>
        <w:t>Un–guyed.</w:t>
      </w:r>
    </w:p>
    <w:p w14:paraId="4A46B44E" w14:textId="77777777" w:rsidR="00166311" w:rsidRPr="00D308AD" w:rsidRDefault="00166311" w:rsidP="00D4302C">
      <w:pPr>
        <w:pStyle w:val="List0indent"/>
      </w:pPr>
      <w:r w:rsidRPr="00D308AD">
        <w:t>4.</w:t>
      </w:r>
      <w:r w:rsidRPr="00D308AD">
        <w:tab/>
        <w:t>Driven by galvanized steel cable.</w:t>
      </w:r>
    </w:p>
    <w:p w14:paraId="157FE560" w14:textId="77777777" w:rsidR="00166311" w:rsidRPr="00D308AD" w:rsidRDefault="00166311" w:rsidP="00D4302C">
      <w:pPr>
        <w:pStyle w:val="List0indent"/>
      </w:pPr>
      <w:r w:rsidRPr="00D308AD">
        <w:t>5.</w:t>
      </w:r>
      <w:r w:rsidRPr="00D308AD">
        <w:tab/>
        <w:t>Spiral conduit for cables.</w:t>
      </w:r>
    </w:p>
    <w:p w14:paraId="668F452D" w14:textId="62293B26" w:rsidR="00166311" w:rsidRPr="00D308AD" w:rsidRDefault="00166311" w:rsidP="00D4302C">
      <w:pPr>
        <w:pStyle w:val="List0indent"/>
      </w:pPr>
      <w:r w:rsidRPr="00D308AD">
        <w:t>6.</w:t>
      </w:r>
      <w:r w:rsidRPr="00D308AD">
        <w:tab/>
        <w:t>Compactly retractable when nested into storage container at the bottom</w:t>
      </w:r>
      <w:r w:rsidR="007C588B" w:rsidRPr="00D308AD">
        <w:t>,</w:t>
      </w:r>
      <w:r w:rsidRPr="00D308AD">
        <w:t xml:space="preserve"> </w:t>
      </w:r>
      <w:r w:rsidR="00691574" w:rsidRPr="00D308AD">
        <w:t>and</w:t>
      </w:r>
      <w:r w:rsidRPr="00D308AD">
        <w:t xml:space="preserve"> foldable for easy transport.</w:t>
      </w:r>
    </w:p>
    <w:p w14:paraId="215DBD1F" w14:textId="77777777" w:rsidR="00166311" w:rsidRPr="00D308AD" w:rsidRDefault="00166311" w:rsidP="00D4302C">
      <w:pPr>
        <w:pStyle w:val="List0indent"/>
      </w:pPr>
      <w:r w:rsidRPr="00D308AD">
        <w:t>7.</w:t>
      </w:r>
      <w:r w:rsidRPr="00D308AD">
        <w:tab/>
        <w:t>Operated by a power winch with a safety brake.</w:t>
      </w:r>
    </w:p>
    <w:p w14:paraId="242D05B6" w14:textId="77777777" w:rsidR="00166311" w:rsidRPr="00D308AD" w:rsidRDefault="00166311" w:rsidP="00D4302C">
      <w:pPr>
        <w:pStyle w:val="List0indent"/>
      </w:pPr>
      <w:r w:rsidRPr="00D308AD">
        <w:t>8.</w:t>
      </w:r>
      <w:r w:rsidRPr="00D308AD">
        <w:tab/>
        <w:t>Capable of being raised or lowered during sustained wind speeds of 30 miles per hour.</w:t>
      </w:r>
    </w:p>
    <w:p w14:paraId="6E40DA7A" w14:textId="77777777" w:rsidR="00166311" w:rsidRPr="00D308AD" w:rsidRDefault="00166311" w:rsidP="00166311">
      <w:pPr>
        <w:pStyle w:val="A1paragraph0"/>
        <w:rPr>
          <w:b/>
          <w:bCs/>
        </w:rPr>
      </w:pPr>
      <w:r w:rsidRPr="00D308AD">
        <w:rPr>
          <w:b/>
          <w:bCs/>
        </w:rPr>
        <w:t>C.</w:t>
      </w:r>
      <w:r w:rsidRPr="00D308AD">
        <w:rPr>
          <w:b/>
          <w:bCs/>
        </w:rPr>
        <w:tab/>
        <w:t>Power Source</w:t>
      </w:r>
    </w:p>
    <w:p w14:paraId="490A5F79" w14:textId="74EA9B64" w:rsidR="00166311" w:rsidRPr="00D308AD" w:rsidRDefault="00166311" w:rsidP="00166311">
      <w:pPr>
        <w:pStyle w:val="A2paragraph"/>
      </w:pPr>
      <w:r w:rsidRPr="00D308AD">
        <w:t>Equip the PTMCCA with either a diesel charged or a solar charged battery system.  Ensure that the PTMCCA is also capable of operating on 120</w:t>
      </w:r>
      <w:r w:rsidR="007C588B" w:rsidRPr="00D308AD">
        <w:t xml:space="preserve"> </w:t>
      </w:r>
      <w:r w:rsidRPr="00D308AD">
        <w:t xml:space="preserve">volt AC electrical service.  The Department may require a solar charged battery system in noise sensitive areas.  Provide the power with a battery </w:t>
      </w:r>
      <w:r w:rsidR="00BD47ED" w:rsidRPr="00D308AD">
        <w:t>backup</w:t>
      </w:r>
      <w:r w:rsidRPr="00D308AD">
        <w:t xml:space="preserve"> system capable of providing continuous operation when the primary power source fails.  Ensure that the power source meets the following requirements:</w:t>
      </w:r>
    </w:p>
    <w:p w14:paraId="2DFD8730" w14:textId="77777777" w:rsidR="00166311" w:rsidRPr="00D308AD" w:rsidRDefault="00166311" w:rsidP="00166311">
      <w:pPr>
        <w:pStyle w:val="11paragraph"/>
      </w:pPr>
      <w:r w:rsidRPr="00D308AD">
        <w:rPr>
          <w:b/>
        </w:rPr>
        <w:t>1.</w:t>
      </w:r>
      <w:r w:rsidRPr="00D308AD">
        <w:rPr>
          <w:b/>
        </w:rPr>
        <w:tab/>
        <w:t>Diesel</w:t>
      </w:r>
      <w:r w:rsidRPr="00D308AD">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D308AD" w:rsidRDefault="00166311" w:rsidP="00166311">
      <w:pPr>
        <w:pStyle w:val="11paragraph"/>
      </w:pPr>
      <w:r w:rsidRPr="00D308AD">
        <w:rPr>
          <w:b/>
        </w:rPr>
        <w:t>2.</w:t>
      </w:r>
      <w:r w:rsidRPr="00D308AD">
        <w:rPr>
          <w:b/>
        </w:rPr>
        <w:tab/>
        <w:t>Solar.</w:t>
      </w:r>
      <w:r w:rsidRPr="00D308AD">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D308AD" w:rsidRDefault="00166311" w:rsidP="00166311">
      <w:pPr>
        <w:pStyle w:val="A1paragraph0"/>
        <w:rPr>
          <w:b/>
          <w:bCs/>
        </w:rPr>
      </w:pPr>
      <w:r w:rsidRPr="00D308AD">
        <w:rPr>
          <w:b/>
          <w:bCs/>
        </w:rPr>
        <w:t>D.</w:t>
      </w:r>
      <w:r w:rsidRPr="00D308AD">
        <w:rPr>
          <w:b/>
          <w:bCs/>
        </w:rPr>
        <w:tab/>
        <w:t>Electronics</w:t>
      </w:r>
    </w:p>
    <w:p w14:paraId="4AB72C5E" w14:textId="77777777" w:rsidR="00166311" w:rsidRPr="00D308AD" w:rsidRDefault="00166311" w:rsidP="004B427B">
      <w:pPr>
        <w:pStyle w:val="List0indent"/>
      </w:pPr>
      <w:r w:rsidRPr="00D308AD">
        <w:t>1.</w:t>
      </w:r>
      <w:r w:rsidRPr="00D308AD">
        <w:tab/>
        <w:t>Cellular (CDMA), microwave, or 802.11 bandwidth option.</w:t>
      </w:r>
    </w:p>
    <w:p w14:paraId="702E0084" w14:textId="77777777" w:rsidR="00166311" w:rsidRPr="00D308AD" w:rsidRDefault="00166311" w:rsidP="004B427B">
      <w:pPr>
        <w:pStyle w:val="List0indent"/>
      </w:pPr>
      <w:r w:rsidRPr="00D308AD">
        <w:t>2.</w:t>
      </w:r>
      <w:r w:rsidRPr="00D308AD">
        <w:tab/>
        <w:t>Work lights in all cabinets.</w:t>
      </w:r>
    </w:p>
    <w:p w14:paraId="2FD6B726" w14:textId="485B409E" w:rsidR="00166311" w:rsidRPr="00D308AD" w:rsidRDefault="00166311" w:rsidP="004B427B">
      <w:pPr>
        <w:pStyle w:val="List0indent"/>
      </w:pPr>
      <w:r w:rsidRPr="00D308AD">
        <w:t>3.</w:t>
      </w:r>
      <w:r w:rsidRPr="00D308AD">
        <w:tab/>
        <w:t>Remote trailer diagnostics (batter</w:t>
      </w:r>
      <w:r w:rsidR="004B427B" w:rsidRPr="00D308AD">
        <w:t>y level, charging output, etc.)</w:t>
      </w:r>
    </w:p>
    <w:p w14:paraId="5B3CF58F" w14:textId="77777777" w:rsidR="00166311" w:rsidRPr="00D308AD" w:rsidRDefault="00166311" w:rsidP="00166311">
      <w:pPr>
        <w:pStyle w:val="A1paragraph0"/>
        <w:rPr>
          <w:b/>
          <w:bCs/>
        </w:rPr>
      </w:pPr>
      <w:r w:rsidRPr="00D308AD">
        <w:rPr>
          <w:b/>
          <w:bCs/>
        </w:rPr>
        <w:t>E.</w:t>
      </w:r>
      <w:r w:rsidRPr="00D308AD">
        <w:rPr>
          <w:b/>
          <w:bCs/>
        </w:rPr>
        <w:tab/>
        <w:t>Camera and Software</w:t>
      </w:r>
    </w:p>
    <w:p w14:paraId="4CA55719" w14:textId="77777777" w:rsidR="00166311" w:rsidRPr="00D308AD" w:rsidRDefault="00166311" w:rsidP="00166311">
      <w:pPr>
        <w:pStyle w:val="A2paragraph"/>
      </w:pPr>
      <w:r w:rsidRPr="00D308AD">
        <w:t>Ensure that the camera has the following characteristics:</w:t>
      </w:r>
    </w:p>
    <w:p w14:paraId="7E0B465A" w14:textId="77777777" w:rsidR="00166311" w:rsidRPr="00D308AD" w:rsidRDefault="00166311" w:rsidP="004B427B">
      <w:pPr>
        <w:pStyle w:val="List0indent"/>
      </w:pPr>
      <w:r w:rsidRPr="00D308AD">
        <w:t>1.</w:t>
      </w:r>
      <w:r w:rsidRPr="00D308AD">
        <w:tab/>
        <w:t>Dome Camera in a heavy duty plastic dome or with a weather resistant case.</w:t>
      </w:r>
    </w:p>
    <w:p w14:paraId="1196D698" w14:textId="77777777" w:rsidR="00166311" w:rsidRPr="00D308AD" w:rsidRDefault="00166311" w:rsidP="004B427B">
      <w:pPr>
        <w:pStyle w:val="List0indent"/>
      </w:pPr>
      <w:r w:rsidRPr="00D308AD">
        <w:t>2.</w:t>
      </w:r>
      <w:r w:rsidRPr="00D308AD">
        <w:tab/>
        <w:t>Impact resistant viewing window.</w:t>
      </w:r>
    </w:p>
    <w:p w14:paraId="62B34E46" w14:textId="77777777" w:rsidR="00166311" w:rsidRPr="00D308AD" w:rsidRDefault="00166311" w:rsidP="004B427B">
      <w:pPr>
        <w:pStyle w:val="List0indent"/>
      </w:pPr>
      <w:r w:rsidRPr="00D308AD">
        <w:t>3.</w:t>
      </w:r>
      <w:r w:rsidRPr="00D308AD">
        <w:tab/>
        <w:t>Minimum resolution of NTSC 704 (H) x 480 (V).</w:t>
      </w:r>
    </w:p>
    <w:p w14:paraId="13CEB118" w14:textId="77777777" w:rsidR="00166311" w:rsidRPr="00D308AD" w:rsidRDefault="00166311" w:rsidP="004B427B">
      <w:pPr>
        <w:pStyle w:val="List0indent"/>
      </w:pPr>
      <w:r w:rsidRPr="00D308AD">
        <w:t>4.</w:t>
      </w:r>
      <w:r w:rsidRPr="00D308AD">
        <w:tab/>
        <w:t>Backlight compensation.</w:t>
      </w:r>
    </w:p>
    <w:p w14:paraId="7B6C9B24" w14:textId="77777777" w:rsidR="00166311" w:rsidRPr="00D308AD" w:rsidRDefault="00166311" w:rsidP="004B427B">
      <w:pPr>
        <w:pStyle w:val="List0indent"/>
      </w:pPr>
      <w:r w:rsidRPr="00D308AD">
        <w:t>5.</w:t>
      </w:r>
      <w:r w:rsidRPr="00D308AD">
        <w:tab/>
        <w:t>Image stabilization.</w:t>
      </w:r>
    </w:p>
    <w:p w14:paraId="1088A17A" w14:textId="77777777" w:rsidR="00166311" w:rsidRPr="00D308AD" w:rsidRDefault="00166311" w:rsidP="004B427B">
      <w:pPr>
        <w:pStyle w:val="List0indent"/>
      </w:pPr>
      <w:r w:rsidRPr="00D308AD">
        <w:t>6.</w:t>
      </w:r>
      <w:r w:rsidRPr="00D308AD">
        <w:tab/>
        <w:t>Light Sensitivity 0.02 lux NIR Mode.</w:t>
      </w:r>
    </w:p>
    <w:p w14:paraId="64A78049" w14:textId="77777777" w:rsidR="00166311" w:rsidRPr="00D308AD" w:rsidRDefault="00166311" w:rsidP="004B427B">
      <w:pPr>
        <w:pStyle w:val="List0indent"/>
      </w:pPr>
      <w:r w:rsidRPr="00D308AD">
        <w:t>7.</w:t>
      </w:r>
      <w:r w:rsidRPr="00D308AD">
        <w:tab/>
        <w:t>Auto Focus with Manual Focus capability.</w:t>
      </w:r>
    </w:p>
    <w:p w14:paraId="08F16EDA" w14:textId="77777777" w:rsidR="00166311" w:rsidRPr="00D308AD" w:rsidRDefault="00166311" w:rsidP="004B427B">
      <w:pPr>
        <w:pStyle w:val="List0indent"/>
      </w:pPr>
      <w:r w:rsidRPr="00D308AD">
        <w:t>8.</w:t>
      </w:r>
      <w:r w:rsidRPr="00D308AD">
        <w:tab/>
        <w:t>Auto White Balance with Manual White Balance capability.</w:t>
      </w:r>
    </w:p>
    <w:p w14:paraId="31365E1D" w14:textId="77777777" w:rsidR="00166311" w:rsidRPr="00D308AD" w:rsidRDefault="00166311" w:rsidP="004B427B">
      <w:pPr>
        <w:pStyle w:val="List0indent"/>
      </w:pPr>
      <w:r w:rsidRPr="00D308AD">
        <w:t>9.</w:t>
      </w:r>
      <w:r w:rsidRPr="00D308AD">
        <w:tab/>
        <w:t>Motorized Zoom up to 16x optical, 10x digital.</w:t>
      </w:r>
    </w:p>
    <w:p w14:paraId="0DC54BDD" w14:textId="77777777" w:rsidR="00166311" w:rsidRPr="00D308AD" w:rsidRDefault="00166311" w:rsidP="004B427B">
      <w:pPr>
        <w:pStyle w:val="List0indent"/>
      </w:pPr>
      <w:r w:rsidRPr="00D308AD">
        <w:t>10.</w:t>
      </w:r>
      <w:r w:rsidRPr="00D308AD">
        <w:tab/>
        <w:t>Motorized Pan-Tilt, pan 360°, tilt 180°.</w:t>
      </w:r>
    </w:p>
    <w:p w14:paraId="64FC2224" w14:textId="77777777" w:rsidR="00166311" w:rsidRPr="00D308AD" w:rsidRDefault="00166311" w:rsidP="004B427B">
      <w:pPr>
        <w:pStyle w:val="List0indent"/>
      </w:pPr>
      <w:r w:rsidRPr="00D308AD">
        <w:t>11.</w:t>
      </w:r>
      <w:r w:rsidRPr="00D308AD">
        <w:tab/>
        <w:t>Thermostatically controlled heater and defroster -50° to 140°F operating range.</w:t>
      </w:r>
    </w:p>
    <w:p w14:paraId="37B6BC82" w14:textId="77777777" w:rsidR="00166311" w:rsidRPr="00D308AD" w:rsidRDefault="00166311" w:rsidP="004B427B">
      <w:pPr>
        <w:pStyle w:val="List0indent"/>
      </w:pPr>
      <w:r w:rsidRPr="00D308AD">
        <w:t>12.</w:t>
      </w:r>
      <w:r w:rsidRPr="00D308AD">
        <w:tab/>
        <w:t>Windshield wiper.</w:t>
      </w:r>
    </w:p>
    <w:p w14:paraId="786AA39C" w14:textId="77777777" w:rsidR="00166311" w:rsidRPr="00D308AD" w:rsidRDefault="00166311" w:rsidP="004B427B">
      <w:pPr>
        <w:pStyle w:val="List0indent"/>
      </w:pPr>
      <w:r w:rsidRPr="00D308AD">
        <w:t>13.</w:t>
      </w:r>
      <w:r w:rsidRPr="00D308AD">
        <w:tab/>
        <w:t>24/7 operation in all weather conditions.</w:t>
      </w:r>
    </w:p>
    <w:p w14:paraId="2E139674" w14:textId="77777777" w:rsidR="00166311" w:rsidRPr="00D308AD" w:rsidRDefault="00166311" w:rsidP="004B427B">
      <w:pPr>
        <w:pStyle w:val="List0indent"/>
      </w:pPr>
      <w:r w:rsidRPr="00D308AD">
        <w:t>14.</w:t>
      </w:r>
      <w:r w:rsidRPr="00D308AD">
        <w:tab/>
        <w:t>Time and date stamp.</w:t>
      </w:r>
    </w:p>
    <w:p w14:paraId="407FA081" w14:textId="77777777" w:rsidR="00166311" w:rsidRPr="00D308AD" w:rsidRDefault="00166311" w:rsidP="00166311">
      <w:pPr>
        <w:pStyle w:val="A2paragraph"/>
      </w:pPr>
      <w:r w:rsidRPr="00D308AD">
        <w:t>Ensure the software provides the following functionality:</w:t>
      </w:r>
    </w:p>
    <w:p w14:paraId="7B3D4FD3" w14:textId="6A9550AD" w:rsidR="00166311" w:rsidRPr="00D308AD" w:rsidRDefault="00166311" w:rsidP="00141407">
      <w:pPr>
        <w:pStyle w:val="List0indent"/>
      </w:pPr>
      <w:r w:rsidRPr="00D308AD">
        <w:t>1.</w:t>
      </w:r>
      <w:r w:rsidRPr="00D308AD">
        <w:tab/>
        <w:t>Remote control of pan, tilt</w:t>
      </w:r>
      <w:r w:rsidR="007C588B" w:rsidRPr="00D308AD">
        <w:t>,</w:t>
      </w:r>
      <w:r w:rsidRPr="00D308AD">
        <w:t xml:space="preserve"> and zoom.</w:t>
      </w:r>
    </w:p>
    <w:p w14:paraId="7A2C3F1F" w14:textId="77777777" w:rsidR="00166311" w:rsidRPr="00D308AD" w:rsidRDefault="00166311" w:rsidP="00141407">
      <w:pPr>
        <w:pStyle w:val="List0indent"/>
      </w:pPr>
      <w:r w:rsidRPr="00D308AD">
        <w:t>2.</w:t>
      </w:r>
      <w:r w:rsidRPr="00D308AD">
        <w:tab/>
        <w:t>Display of streaming video in MPEG format, motion-JPEG, and single snapshot JPEG images, remotely interchangeable by using central software.</w:t>
      </w:r>
    </w:p>
    <w:p w14:paraId="0E7E70A4" w14:textId="0242A16A" w:rsidR="00166311" w:rsidRPr="00D308AD" w:rsidRDefault="00166311" w:rsidP="00141407">
      <w:pPr>
        <w:pStyle w:val="List0indent"/>
      </w:pPr>
      <w:r w:rsidRPr="00D308AD">
        <w:t>3.</w:t>
      </w:r>
      <w:r w:rsidRPr="00D308AD">
        <w:tab/>
        <w:t>Preset controls of pan/tilt/zoom combinations.  Ensure all presets are accessible from a drop-down menu with descriptive name of preset.  Set first 8 presets with quic</w:t>
      </w:r>
      <w:r w:rsidR="00141407" w:rsidRPr="00D308AD">
        <w:t>k-</w:t>
      </w:r>
      <w:r w:rsidRPr="00D308AD">
        <w:t>launch icons with graphical representation of the preset views.</w:t>
      </w:r>
    </w:p>
    <w:p w14:paraId="23B3F81B" w14:textId="05E3402E" w:rsidR="00166311" w:rsidRPr="00D308AD" w:rsidRDefault="00166311" w:rsidP="00141407">
      <w:pPr>
        <w:pStyle w:val="List0indent"/>
      </w:pPr>
      <w:r w:rsidRPr="00D308AD">
        <w:t>4.</w:t>
      </w:r>
      <w:r w:rsidRPr="00D308AD">
        <w:tab/>
        <w:t>Display of all the project’s webcams in a single view screen.</w:t>
      </w:r>
    </w:p>
    <w:p w14:paraId="4A41E3F2" w14:textId="77777777" w:rsidR="00166311" w:rsidRPr="00D308AD" w:rsidRDefault="00166311" w:rsidP="00141407">
      <w:pPr>
        <w:pStyle w:val="List0indent"/>
      </w:pPr>
      <w:r w:rsidRPr="00D308AD">
        <w:t>5.</w:t>
      </w:r>
      <w:r w:rsidRPr="00D308AD">
        <w:tab/>
        <w:t>Display of local time and weather conditions including temperature and humidity.</w:t>
      </w:r>
    </w:p>
    <w:p w14:paraId="5CD2A755" w14:textId="05A098DA" w:rsidR="00166311" w:rsidRPr="00D308AD" w:rsidRDefault="005C766B" w:rsidP="00141407">
      <w:pPr>
        <w:pStyle w:val="List0indent"/>
      </w:pPr>
      <w:r w:rsidRPr="00D308AD">
        <w:t>6.</w:t>
      </w:r>
      <w:r w:rsidRPr="00D308AD">
        <w:tab/>
        <w:t>Saving images and sending e</w:t>
      </w:r>
      <w:r w:rsidR="00166311" w:rsidRPr="00D308AD">
        <w:t>mail images.</w:t>
      </w:r>
    </w:p>
    <w:p w14:paraId="186A61B7" w14:textId="77777777" w:rsidR="00166311" w:rsidRPr="00D308AD" w:rsidRDefault="00166311" w:rsidP="00166311">
      <w:pPr>
        <w:pStyle w:val="HiddenTextSpec"/>
        <w:tabs>
          <w:tab w:val="left" w:pos="2880"/>
        </w:tabs>
        <w:rPr>
          <w:vanish w:val="0"/>
        </w:rPr>
      </w:pPr>
      <w:r w:rsidRPr="00D308AD">
        <w:rPr>
          <w:vanish w:val="0"/>
        </w:rPr>
        <w:t>3************************************************3</w:t>
      </w:r>
    </w:p>
    <w:p w14:paraId="44336A4B" w14:textId="77777777" w:rsidR="00166311" w:rsidRPr="00D308AD" w:rsidRDefault="00166311" w:rsidP="00166311">
      <w:pPr>
        <w:pStyle w:val="HiddenTextSpec"/>
        <w:rPr>
          <w:vanish w:val="0"/>
        </w:rPr>
      </w:pPr>
      <w:r w:rsidRPr="00D308AD">
        <w:rPr>
          <w:vanish w:val="0"/>
        </w:rPr>
        <w:t>confirm with toc if project specific archiving is required or not and revise # 7 accordingly</w:t>
      </w:r>
      <w:r w:rsidR="00BB5B8B" w:rsidRPr="00D308AD">
        <w:rPr>
          <w:vanish w:val="0"/>
        </w:rPr>
        <w:t xml:space="preserve">, </w:t>
      </w:r>
      <w:r w:rsidRPr="00D308AD">
        <w:rPr>
          <w:vanish w:val="0"/>
        </w:rPr>
        <w:t>meeting their requirement.</w:t>
      </w:r>
    </w:p>
    <w:p w14:paraId="03819DA9" w14:textId="77777777" w:rsidR="00166311" w:rsidRPr="00D308AD" w:rsidRDefault="00166311" w:rsidP="00166311">
      <w:pPr>
        <w:pStyle w:val="HiddenTextSpec"/>
        <w:rPr>
          <w:vanish w:val="0"/>
        </w:rPr>
      </w:pPr>
    </w:p>
    <w:p w14:paraId="1E8A0AC7" w14:textId="77777777" w:rsidR="00166311" w:rsidRPr="00D308AD" w:rsidRDefault="00166311" w:rsidP="00166311">
      <w:pPr>
        <w:pStyle w:val="HiddenTextSpec"/>
        <w:rPr>
          <w:b/>
          <w:vanish w:val="0"/>
        </w:rPr>
      </w:pPr>
      <w:r w:rsidRPr="00D308AD">
        <w:rPr>
          <w:b/>
          <w:vanish w:val="0"/>
        </w:rPr>
        <w:t>sme CONTACT – TrAFFIC OPERATIONS</w:t>
      </w:r>
    </w:p>
    <w:p w14:paraId="30CC387B" w14:textId="10BAA7A1" w:rsidR="00166311" w:rsidRPr="00D308AD" w:rsidRDefault="00166311" w:rsidP="00007A44">
      <w:pPr>
        <w:pStyle w:val="List0indent"/>
      </w:pPr>
      <w:r w:rsidRPr="00D308AD">
        <w:t>7.</w:t>
      </w:r>
      <w:r w:rsidRPr="00D308AD">
        <w:tab/>
        <w:t xml:space="preserve">Viewing archived images via a graphical calendar control and storing archived images at least every </w:t>
      </w:r>
      <w:r w:rsidR="007C588B" w:rsidRPr="00D308AD">
        <w:t>5</w:t>
      </w:r>
      <w:r w:rsidRPr="00D308AD">
        <w:t xml:space="preserve"> minutes.</w:t>
      </w:r>
    </w:p>
    <w:p w14:paraId="259F8567" w14:textId="77777777" w:rsidR="00166311" w:rsidRPr="00D308AD" w:rsidRDefault="00166311" w:rsidP="00166311">
      <w:pPr>
        <w:pStyle w:val="HiddenTextSpec"/>
        <w:tabs>
          <w:tab w:val="left" w:pos="2880"/>
        </w:tabs>
        <w:rPr>
          <w:vanish w:val="0"/>
        </w:rPr>
      </w:pPr>
      <w:r w:rsidRPr="00D308AD">
        <w:rPr>
          <w:vanish w:val="0"/>
        </w:rPr>
        <w:t>3************************************************3</w:t>
      </w:r>
    </w:p>
    <w:p w14:paraId="73CD752A" w14:textId="042BEF01" w:rsidR="00166311" w:rsidRPr="00D308AD" w:rsidRDefault="00166311" w:rsidP="00007A44">
      <w:pPr>
        <w:pStyle w:val="List0indent"/>
      </w:pPr>
      <w:r w:rsidRPr="00D308AD">
        <w:t>8.</w:t>
      </w:r>
      <w:r w:rsidRPr="00D308AD">
        <w:tab/>
        <w:t xml:space="preserve">Three levels of password protection: </w:t>
      </w:r>
      <w:r w:rsidR="006E3FBF" w:rsidRPr="00D308AD">
        <w:t>administrator</w:t>
      </w:r>
      <w:r w:rsidR="00007A44" w:rsidRPr="00D308AD">
        <w:t>, user, and guest</w:t>
      </w:r>
      <w:r w:rsidRPr="00D308AD">
        <w:t xml:space="preserve"> individual user accounts.</w:t>
      </w:r>
    </w:p>
    <w:p w14:paraId="2C14C7AB" w14:textId="77777777" w:rsidR="00166311" w:rsidRPr="00D308AD" w:rsidRDefault="00166311" w:rsidP="00007A44">
      <w:pPr>
        <w:pStyle w:val="List0indent"/>
      </w:pPr>
      <w:r w:rsidRPr="00D308AD">
        <w:t>9.</w:t>
      </w:r>
      <w:r w:rsidRPr="00D308AD">
        <w:tab/>
        <w:t>Monitoring and controlling the cameras using web access.</w:t>
      </w:r>
    </w:p>
    <w:p w14:paraId="343CA4E4" w14:textId="77777777" w:rsidR="00166311" w:rsidRPr="00D308AD" w:rsidRDefault="00166311" w:rsidP="00166311">
      <w:pPr>
        <w:pStyle w:val="HiddenTextSpec"/>
        <w:tabs>
          <w:tab w:val="left" w:pos="1440"/>
          <w:tab w:val="left" w:pos="2880"/>
        </w:tabs>
        <w:rPr>
          <w:vanish w:val="0"/>
        </w:rPr>
      </w:pPr>
      <w:r w:rsidRPr="00D308AD">
        <w:rPr>
          <w:vanish w:val="0"/>
        </w:rPr>
        <w:t>2**************************************************************************************2</w:t>
      </w:r>
    </w:p>
    <w:p w14:paraId="158E9A65" w14:textId="77777777" w:rsidR="00166311" w:rsidRPr="00D308AD" w:rsidRDefault="00166311" w:rsidP="00166311">
      <w:pPr>
        <w:pStyle w:val="HiddenTextSpec"/>
        <w:rPr>
          <w:vanish w:val="0"/>
        </w:rPr>
      </w:pPr>
      <w:r w:rsidRPr="00D308AD">
        <w:rPr>
          <w:vanish w:val="0"/>
        </w:rPr>
        <w:t>1**************************************************************************************************************************1</w:t>
      </w:r>
    </w:p>
    <w:bookmarkEnd w:id="589"/>
    <w:bookmarkEnd w:id="590"/>
    <w:bookmarkEnd w:id="591"/>
    <w:bookmarkEnd w:id="592"/>
    <w:p w14:paraId="1AC5C6D2" w14:textId="77777777" w:rsidR="00CC3A8B" w:rsidRPr="00D308AD" w:rsidRDefault="00CC3A8B" w:rsidP="00C72618">
      <w:pPr>
        <w:pStyle w:val="11paragraph"/>
        <w:ind w:left="0" w:firstLine="0"/>
      </w:pPr>
    </w:p>
    <w:p w14:paraId="3E25D4D3" w14:textId="77777777" w:rsidR="001649C8" w:rsidRPr="002612DF" w:rsidRDefault="001649C8" w:rsidP="001649C8">
      <w:pPr>
        <w:pStyle w:val="000Section"/>
      </w:pPr>
      <w:bookmarkStart w:id="595" w:name="_Toc117392350"/>
      <w:bookmarkStart w:id="596" w:name="_Toc117518790"/>
      <w:bookmarkStart w:id="597" w:name="_Toc120506077"/>
      <w:bookmarkStart w:id="598" w:name="_Toc126395200"/>
      <w:bookmarkStart w:id="599" w:name="_Toc142048655"/>
      <w:bookmarkStart w:id="600" w:name="_Toc175378693"/>
      <w:bookmarkStart w:id="601" w:name="_Toc175471591"/>
      <w:bookmarkStart w:id="602" w:name="_Toc501717964"/>
      <w:bookmarkStart w:id="603" w:name="_Toc37933232"/>
      <w:r w:rsidRPr="002612DF">
        <w:t>Section 1003 – HMA Site Equipment</w:t>
      </w:r>
      <w:bookmarkEnd w:id="595"/>
      <w:bookmarkEnd w:id="596"/>
      <w:bookmarkEnd w:id="597"/>
      <w:bookmarkEnd w:id="598"/>
      <w:bookmarkEnd w:id="599"/>
      <w:bookmarkEnd w:id="600"/>
      <w:bookmarkEnd w:id="601"/>
      <w:bookmarkEnd w:id="602"/>
      <w:bookmarkEnd w:id="603"/>
    </w:p>
    <w:p w14:paraId="4C626F74" w14:textId="77777777" w:rsidR="001649C8" w:rsidRPr="002612DF" w:rsidRDefault="001649C8" w:rsidP="001649C8">
      <w:pPr>
        <w:pStyle w:val="00000Subsection"/>
      </w:pPr>
      <w:bookmarkStart w:id="604" w:name="s100301"/>
      <w:bookmarkStart w:id="605" w:name="_Toc117518794"/>
      <w:bookmarkStart w:id="606" w:name="_Toc120506081"/>
      <w:bookmarkStart w:id="607" w:name="_Toc142048656"/>
      <w:bookmarkStart w:id="608" w:name="_Toc175378694"/>
      <w:bookmarkStart w:id="609" w:name="_Toc175471592"/>
      <w:bookmarkStart w:id="610" w:name="_Toc501717965"/>
      <w:bookmarkStart w:id="611" w:name="_Toc37933233"/>
      <w:bookmarkEnd w:id="604"/>
      <w:r w:rsidRPr="002612DF">
        <w:t>1003.01  Materials Transfer Vehicle (MTV)</w:t>
      </w:r>
      <w:bookmarkEnd w:id="605"/>
      <w:bookmarkEnd w:id="606"/>
      <w:bookmarkEnd w:id="607"/>
      <w:bookmarkEnd w:id="608"/>
      <w:bookmarkEnd w:id="609"/>
      <w:bookmarkEnd w:id="610"/>
      <w:bookmarkEnd w:id="611"/>
    </w:p>
    <w:p w14:paraId="775A95F2" w14:textId="77777777" w:rsidR="001649C8" w:rsidRPr="002612DF" w:rsidRDefault="001649C8" w:rsidP="001649C8">
      <w:pPr>
        <w:pStyle w:val="HiddenTextSpec"/>
        <w:rPr>
          <w:vanish w:val="0"/>
        </w:rPr>
      </w:pPr>
      <w:r w:rsidRPr="002612DF">
        <w:rPr>
          <w:vanish w:val="0"/>
        </w:rPr>
        <w:t>1**************************************************************************************************************************1</w:t>
      </w:r>
    </w:p>
    <w:p w14:paraId="693758D3" w14:textId="77777777" w:rsidR="001649C8" w:rsidRPr="002612DF" w:rsidRDefault="001649C8" w:rsidP="001649C8">
      <w:pPr>
        <w:pStyle w:val="HiddenTextSpec"/>
        <w:rPr>
          <w:vanish w:val="0"/>
        </w:rPr>
      </w:pPr>
      <w:r w:rsidRPr="002612DF">
        <w:rPr>
          <w:vanish w:val="0"/>
        </w:rPr>
        <w:t>BDC 20S-05 dated jun 5, 2020</w:t>
      </w:r>
    </w:p>
    <w:p w14:paraId="0B5796DC" w14:textId="77777777" w:rsidR="001649C8" w:rsidRPr="002612DF" w:rsidRDefault="001649C8" w:rsidP="001649C8">
      <w:pPr>
        <w:pStyle w:val="HiddenTextSpec"/>
        <w:rPr>
          <w:vanish w:val="0"/>
        </w:rPr>
      </w:pPr>
    </w:p>
    <w:p w14:paraId="3A43213B" w14:textId="77777777" w:rsidR="001649C8" w:rsidRPr="002612DF" w:rsidRDefault="001649C8" w:rsidP="001649C8">
      <w:pPr>
        <w:pStyle w:val="Instruction"/>
      </w:pPr>
      <w:r w:rsidRPr="002612DF">
        <w:t>THE FOLLOWING IS ADDED AFTER THE LAST PARAGRAPH:</w:t>
      </w:r>
    </w:p>
    <w:p w14:paraId="3C5EADD3" w14:textId="77777777" w:rsidR="001649C8" w:rsidRPr="002612DF" w:rsidRDefault="001649C8" w:rsidP="001649C8">
      <w:pPr>
        <w:pStyle w:val="Paragraph"/>
      </w:pPr>
      <w:r w:rsidRPr="002612DF">
        <w:t>Ensure the MTVs Gross Weight and maximum speed limit do not exceed the load restrictions as shown in 105.09 Special Provisions.</w:t>
      </w:r>
    </w:p>
    <w:p w14:paraId="173F45E1" w14:textId="057E23CA" w:rsidR="001649C8" w:rsidRDefault="001649C8" w:rsidP="001649C8">
      <w:pPr>
        <w:pStyle w:val="HiddenTextSpec"/>
        <w:rPr>
          <w:vanish w:val="0"/>
        </w:rPr>
      </w:pPr>
      <w:r w:rsidRPr="002612DF">
        <w:rPr>
          <w:vanish w:val="0"/>
        </w:rPr>
        <w:t>1**************************************************************************************************************************1</w:t>
      </w:r>
    </w:p>
    <w:p w14:paraId="69282814" w14:textId="77777777" w:rsidR="00B50977" w:rsidRPr="00F015F7" w:rsidRDefault="00B50977" w:rsidP="00B50977">
      <w:pPr>
        <w:pStyle w:val="000Section"/>
      </w:pPr>
      <w:bookmarkStart w:id="612" w:name="_Toc120506131"/>
      <w:bookmarkStart w:id="613" w:name="_Toc126395207"/>
      <w:bookmarkStart w:id="614" w:name="_Toc142048699"/>
      <w:bookmarkStart w:id="615" w:name="_Toc175378736"/>
      <w:bookmarkStart w:id="616" w:name="_Toc175471634"/>
      <w:bookmarkStart w:id="617" w:name="_Toc501718007"/>
      <w:bookmarkStart w:id="618" w:name="_Toc43791779"/>
      <w:r w:rsidRPr="00F015F7">
        <w:t>Section 1009 – HMA Plant Equipment</w:t>
      </w:r>
      <w:bookmarkEnd w:id="612"/>
      <w:bookmarkEnd w:id="613"/>
      <w:bookmarkEnd w:id="614"/>
      <w:bookmarkEnd w:id="615"/>
      <w:bookmarkEnd w:id="616"/>
      <w:bookmarkEnd w:id="617"/>
      <w:bookmarkEnd w:id="618"/>
    </w:p>
    <w:p w14:paraId="449671F7" w14:textId="77777777" w:rsidR="00B50977" w:rsidRPr="00F015F7" w:rsidRDefault="00B50977" w:rsidP="00B50977">
      <w:pPr>
        <w:pStyle w:val="00000Subsection"/>
      </w:pPr>
      <w:bookmarkStart w:id="619" w:name="_Toc120506132"/>
      <w:bookmarkStart w:id="620" w:name="_Toc117518853"/>
      <w:bookmarkStart w:id="621" w:name="_Toc142048700"/>
      <w:bookmarkStart w:id="622" w:name="_Toc175378737"/>
      <w:bookmarkStart w:id="623" w:name="_Toc175471635"/>
      <w:bookmarkStart w:id="624" w:name="_Toc501718008"/>
      <w:bookmarkStart w:id="625" w:name="_Toc35343488"/>
      <w:r w:rsidRPr="00F015F7">
        <w:t xml:space="preserve">1009.01  HMA </w:t>
      </w:r>
      <w:bookmarkEnd w:id="619"/>
      <w:bookmarkEnd w:id="620"/>
      <w:bookmarkEnd w:id="621"/>
      <w:r w:rsidRPr="00F015F7">
        <w:t>Plant</w:t>
      </w:r>
      <w:bookmarkEnd w:id="622"/>
      <w:bookmarkEnd w:id="623"/>
      <w:bookmarkEnd w:id="624"/>
      <w:bookmarkEnd w:id="625"/>
    </w:p>
    <w:p w14:paraId="5A9EDD61" w14:textId="77777777" w:rsidR="00B50977" w:rsidRPr="00F015F7" w:rsidRDefault="00B50977" w:rsidP="00B50977">
      <w:pPr>
        <w:pStyle w:val="A1paragraph0"/>
        <w:rPr>
          <w:b/>
          <w:bCs/>
        </w:rPr>
      </w:pPr>
      <w:r w:rsidRPr="00F015F7">
        <w:rPr>
          <w:b/>
          <w:bCs/>
        </w:rPr>
        <w:t>A.</w:t>
      </w:r>
      <w:r w:rsidRPr="00F015F7">
        <w:rPr>
          <w:b/>
          <w:bCs/>
        </w:rPr>
        <w:tab/>
        <w:t>Requirements for HMA Mixing Plants.</w:t>
      </w:r>
    </w:p>
    <w:p w14:paraId="1B9FCB7A" w14:textId="77777777" w:rsidR="00B50977" w:rsidRPr="00F015F7" w:rsidRDefault="00B50977" w:rsidP="00B50977">
      <w:pPr>
        <w:pStyle w:val="11paragraph"/>
      </w:pPr>
      <w:r w:rsidRPr="00F015F7">
        <w:rPr>
          <w:b/>
        </w:rPr>
        <w:t>8.</w:t>
      </w:r>
      <w:r w:rsidRPr="00F015F7">
        <w:rPr>
          <w:b/>
        </w:rPr>
        <w:tab/>
        <w:t>Safety.</w:t>
      </w:r>
    </w:p>
    <w:p w14:paraId="5C4DB6C0" w14:textId="77777777" w:rsidR="00B50977" w:rsidRPr="00F015F7" w:rsidRDefault="00B50977" w:rsidP="00B50977">
      <w:pPr>
        <w:pStyle w:val="HiddenTextSpec"/>
        <w:rPr>
          <w:vanish w:val="0"/>
        </w:rPr>
      </w:pPr>
      <w:r w:rsidRPr="00F015F7">
        <w:rPr>
          <w:vanish w:val="0"/>
        </w:rPr>
        <w:t>1**************************************************************************************************************************1</w:t>
      </w:r>
    </w:p>
    <w:p w14:paraId="2C68BCC4" w14:textId="77777777" w:rsidR="00B50977" w:rsidRPr="00F015F7" w:rsidRDefault="00B50977" w:rsidP="00B50977">
      <w:pPr>
        <w:pStyle w:val="HiddenTextSpec"/>
        <w:rPr>
          <w:vanish w:val="0"/>
        </w:rPr>
      </w:pPr>
      <w:r w:rsidRPr="00F015F7">
        <w:rPr>
          <w:vanish w:val="0"/>
        </w:rPr>
        <w:t>BDC20S-09 dated Jul 6, 2020</w:t>
      </w:r>
    </w:p>
    <w:p w14:paraId="491E7CF3" w14:textId="77777777" w:rsidR="00B50977" w:rsidRPr="00F015F7" w:rsidRDefault="00B50977" w:rsidP="00B50977">
      <w:pPr>
        <w:pStyle w:val="Instruction"/>
      </w:pPr>
      <w:r w:rsidRPr="00F015F7">
        <w:t>THE third paragraph is changed to:</w:t>
      </w:r>
    </w:p>
    <w:p w14:paraId="31AC56A3" w14:textId="77777777" w:rsidR="00B50977" w:rsidRPr="00F015F7" w:rsidRDefault="00B50977" w:rsidP="00B50977">
      <w:pPr>
        <w:pStyle w:val="12paragraph"/>
      </w:pPr>
      <w:r w:rsidRPr="00F015F7">
        <w:t>When plant production occurs during night operations,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3B847552" w14:textId="77777777" w:rsidR="00B50977" w:rsidRPr="00F015F7" w:rsidRDefault="00B50977" w:rsidP="00B50977">
      <w:pPr>
        <w:pStyle w:val="HiddenTextSpec"/>
        <w:rPr>
          <w:vanish w:val="0"/>
        </w:rPr>
      </w:pPr>
      <w:r w:rsidRPr="00F015F7">
        <w:rPr>
          <w:vanish w:val="0"/>
        </w:rPr>
        <w:t>1**************************************************************************************************************************1</w:t>
      </w:r>
    </w:p>
    <w:p w14:paraId="532FA5D1" w14:textId="77777777" w:rsidR="00B50977" w:rsidRPr="002612DF" w:rsidRDefault="00B50977" w:rsidP="001649C8">
      <w:pPr>
        <w:pStyle w:val="HiddenTextSpec"/>
        <w:rPr>
          <w:vanish w:val="0"/>
        </w:rPr>
      </w:pPr>
    </w:p>
    <w:p w14:paraId="7168947D" w14:textId="77777777" w:rsidR="001649C8" w:rsidRPr="002612DF" w:rsidRDefault="001649C8" w:rsidP="001649C8">
      <w:pPr>
        <w:pStyle w:val="HiddenTextSpec"/>
        <w:rPr>
          <w:vanish w:val="0"/>
        </w:rPr>
      </w:pPr>
    </w:p>
    <w:p w14:paraId="30692D9F" w14:textId="77777777" w:rsidR="00CC3A8B" w:rsidRPr="00D308AD" w:rsidRDefault="00CC3A8B" w:rsidP="007247FF">
      <w:pPr>
        <w:pStyle w:val="11paragraph"/>
        <w:jc w:val="center"/>
        <w:sectPr w:rsidR="00CC3A8B" w:rsidRPr="00D308AD" w:rsidSect="00F1348E">
          <w:headerReference w:type="default" r:id="rId51"/>
          <w:footerReference w:type="default" r:id="rId52"/>
          <w:headerReference w:type="first" r:id="rId53"/>
          <w:footerReference w:type="first" r:id="rId54"/>
          <w:pgSz w:w="12240" w:h="15840" w:code="1"/>
          <w:pgMar w:top="1440" w:right="1080" w:bottom="1440" w:left="1440" w:header="720" w:footer="720" w:gutter="0"/>
          <w:cols w:space="720"/>
        </w:sectPr>
      </w:pPr>
    </w:p>
    <w:p w14:paraId="38005AD1" w14:textId="77777777" w:rsidR="00DD489B" w:rsidRPr="00D308AD" w:rsidRDefault="00DD489B" w:rsidP="00DD489B">
      <w:pPr>
        <w:pStyle w:val="HiddenTextSpec"/>
        <w:rPr>
          <w:rFonts w:cs="Arial"/>
          <w:vanish w:val="0"/>
        </w:rPr>
      </w:pPr>
      <w:r w:rsidRPr="00D308AD">
        <w:rPr>
          <w:rFonts w:cs="Arial"/>
          <w:vanish w:val="0"/>
        </w:rPr>
        <w:t>Attachments</w:t>
      </w:r>
    </w:p>
    <w:p w14:paraId="00A8D394" w14:textId="77777777" w:rsidR="00DD489B" w:rsidRPr="00D308AD" w:rsidRDefault="00DD489B" w:rsidP="00DD489B">
      <w:pPr>
        <w:pStyle w:val="HiddenTextSpec"/>
        <w:rPr>
          <w:rFonts w:cs="Arial"/>
          <w:vanish w:val="0"/>
        </w:rPr>
      </w:pPr>
    </w:p>
    <w:p w14:paraId="6A212256" w14:textId="77777777" w:rsidR="00360DCC" w:rsidRPr="00D308AD" w:rsidRDefault="00360DCC" w:rsidP="00360DCC">
      <w:pPr>
        <w:pStyle w:val="HiddenTextSpec"/>
        <w:rPr>
          <w:rFonts w:cs="Arial"/>
          <w:vanish w:val="0"/>
        </w:rPr>
      </w:pPr>
      <w:r w:rsidRPr="00D308AD">
        <w:rPr>
          <w:rFonts w:cs="Arial"/>
          <w:vanish w:val="0"/>
        </w:rPr>
        <w:t>INclude state attachments for wholly state funded projects</w:t>
      </w:r>
    </w:p>
    <w:p w14:paraId="142F20AD" w14:textId="77777777" w:rsidR="00360DCC" w:rsidRPr="00D308AD" w:rsidRDefault="00360DCC" w:rsidP="00360DCC">
      <w:pPr>
        <w:pStyle w:val="HiddenTextSpec"/>
        <w:rPr>
          <w:rFonts w:cs="Arial"/>
          <w:vanish w:val="0"/>
        </w:rPr>
      </w:pPr>
    </w:p>
    <w:p w14:paraId="6F0541BF" w14:textId="77777777" w:rsidR="00360DCC" w:rsidRPr="00D308AD" w:rsidRDefault="00360DCC" w:rsidP="00360DCC">
      <w:pPr>
        <w:pStyle w:val="HiddenTextSpec"/>
        <w:rPr>
          <w:rFonts w:cs="Arial"/>
          <w:vanish w:val="0"/>
        </w:rPr>
      </w:pPr>
    </w:p>
    <w:p w14:paraId="5CB9DFBF" w14:textId="77777777" w:rsidR="00360DCC" w:rsidRPr="00D308AD" w:rsidRDefault="00360DCC" w:rsidP="00360DCC">
      <w:pPr>
        <w:pStyle w:val="000Section"/>
        <w:rPr>
          <w:rFonts w:ascii="Arial" w:hAnsi="Arial"/>
          <w:bCs/>
        </w:rPr>
      </w:pPr>
      <w:r w:rsidRPr="00D308AD">
        <w:rPr>
          <w:rFonts w:ascii="Arial" w:hAnsi="Arial"/>
          <w:bCs/>
        </w:rPr>
        <w:t>STATE FUNDED PROJECT ATTACHMENT 1</w:t>
      </w:r>
    </w:p>
    <w:p w14:paraId="61C97C39" w14:textId="77777777" w:rsidR="00360DCC" w:rsidRPr="00D308AD" w:rsidRDefault="00360DCC" w:rsidP="00360DCC">
      <w:pPr>
        <w:pStyle w:val="00000Subsection"/>
        <w:rPr>
          <w:rFonts w:ascii="Arial" w:hAnsi="Arial"/>
          <w:bCs/>
        </w:rPr>
      </w:pPr>
      <w:r w:rsidRPr="00D308AD">
        <w:rPr>
          <w:rFonts w:ascii="Arial" w:hAnsi="Arial"/>
          <w:bCs/>
        </w:rPr>
        <w:t>SMALL BUSINESS ENTERPRISE UTILIZATION ON WHOLLY STATE FUNDED PROJECTS</w:t>
      </w:r>
    </w:p>
    <w:p w14:paraId="1523072D" w14:textId="77777777" w:rsidR="00360DCC" w:rsidRPr="00D308AD" w:rsidRDefault="00360DCC" w:rsidP="008179EE">
      <w:pPr>
        <w:pStyle w:val="A1paragraph0"/>
        <w:rPr>
          <w:rFonts w:ascii="Arial" w:hAnsi="Arial"/>
        </w:rPr>
      </w:pPr>
      <w:r w:rsidRPr="00D308AD">
        <w:rPr>
          <w:rFonts w:ascii="Arial" w:hAnsi="Arial"/>
          <w:b/>
        </w:rPr>
        <w:t>A.</w:t>
      </w:r>
      <w:r w:rsidRPr="00D308AD">
        <w:rPr>
          <w:rFonts w:ascii="Arial" w:hAnsi="Arial"/>
          <w:b/>
        </w:rPr>
        <w:tab/>
        <w:t>Utilization of Small Business Enterprises Businesses as Subcontractors, Transaction Expeditors, Regular Dealers, Manufacturers and Truckers.</w:t>
      </w:r>
      <w:r w:rsidRPr="00D308AD">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D308AD" w:rsidRDefault="00360DCC" w:rsidP="008179EE">
      <w:pPr>
        <w:pStyle w:val="A1paragraph0"/>
        <w:rPr>
          <w:rFonts w:ascii="Arial" w:hAnsi="Arial"/>
        </w:rPr>
      </w:pPr>
      <w:r w:rsidRPr="00D308AD">
        <w:rPr>
          <w:rFonts w:ascii="Arial" w:hAnsi="Arial"/>
          <w:b/>
        </w:rPr>
        <w:t>B.</w:t>
      </w:r>
      <w:r w:rsidRPr="00D308AD">
        <w:rPr>
          <w:rFonts w:ascii="Arial" w:hAnsi="Arial"/>
          <w:b/>
        </w:rPr>
        <w:tab/>
        <w:t>Policy.</w:t>
      </w:r>
      <w:r w:rsidRPr="00D308AD">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D308AD" w:rsidRDefault="00360DCC" w:rsidP="008179EE">
      <w:pPr>
        <w:pStyle w:val="A1paragraph0"/>
        <w:rPr>
          <w:rFonts w:ascii="Arial" w:hAnsi="Arial"/>
          <w:b/>
          <w:bCs/>
        </w:rPr>
      </w:pPr>
      <w:r w:rsidRPr="00D308AD">
        <w:rPr>
          <w:rFonts w:ascii="Arial" w:hAnsi="Arial"/>
          <w:b/>
          <w:bCs/>
        </w:rPr>
        <w:t>C.</w:t>
      </w:r>
      <w:r w:rsidRPr="00D308AD">
        <w:rPr>
          <w:rFonts w:ascii="Arial" w:hAnsi="Arial"/>
          <w:b/>
          <w:bCs/>
        </w:rPr>
        <w:tab/>
        <w:t>Definitions</w:t>
      </w:r>
    </w:p>
    <w:p w14:paraId="5D43C093" w14:textId="77777777" w:rsidR="00360DCC" w:rsidRPr="00D308AD" w:rsidRDefault="00360DCC" w:rsidP="008179EE">
      <w:pPr>
        <w:pStyle w:val="11paragraph"/>
        <w:rPr>
          <w:rFonts w:ascii="Arial" w:hAnsi="Arial"/>
          <w:lang w:val="en"/>
        </w:rPr>
      </w:pPr>
      <w:r w:rsidRPr="00D308AD">
        <w:rPr>
          <w:rFonts w:ascii="Arial" w:hAnsi="Arial"/>
          <w:b/>
        </w:rPr>
        <w:t>1.</w:t>
      </w:r>
      <w:r w:rsidRPr="00D308AD">
        <w:rPr>
          <w:rFonts w:ascii="Arial" w:hAnsi="Arial"/>
          <w:b/>
        </w:rPr>
        <w:tab/>
        <w:t>Small Business Enterprise.</w:t>
      </w:r>
      <w:r w:rsidRPr="00D308AD">
        <w:rPr>
          <w:rFonts w:ascii="Arial" w:hAnsi="Arial"/>
        </w:rPr>
        <w:t xml:space="preserve">  A </w:t>
      </w:r>
      <w:r w:rsidRPr="00D308AD">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D308AD" w:rsidRDefault="00360DCC" w:rsidP="008179EE">
      <w:pPr>
        <w:pStyle w:val="12paragraph"/>
        <w:rPr>
          <w:rFonts w:ascii="Arial" w:hAnsi="Arial"/>
          <w:lang w:val="en"/>
        </w:rPr>
      </w:pPr>
      <w:r w:rsidRPr="00D308AD">
        <w:rPr>
          <w:rFonts w:ascii="Arial" w:hAnsi="Arial"/>
          <w:lang w:val="en"/>
        </w:rPr>
        <w:t>Small businesses with no more than 100 full-time employees will be registered in one of the following three categories:</w:t>
      </w:r>
    </w:p>
    <w:p w14:paraId="25F6AF39" w14:textId="77777777" w:rsidR="00360DCC" w:rsidRPr="00D308AD" w:rsidRDefault="00360DCC" w:rsidP="008179EE">
      <w:pPr>
        <w:pStyle w:val="List1indent"/>
        <w:rPr>
          <w:rFonts w:ascii="Arial" w:hAnsi="Arial"/>
          <w:lang w:val="en"/>
        </w:rPr>
      </w:pPr>
      <w:r w:rsidRPr="00D308AD">
        <w:rPr>
          <w:rFonts w:ascii="Arial" w:hAnsi="Arial"/>
          <w:lang w:val="en"/>
        </w:rPr>
        <w:t>a.</w:t>
      </w:r>
      <w:r w:rsidRPr="00D308AD">
        <w:rPr>
          <w:rFonts w:ascii="Arial" w:hAnsi="Arial"/>
          <w:lang w:val="en"/>
        </w:rPr>
        <w:tab/>
        <w:t xml:space="preserve">Small business with gross revenues that do not exceed $3 million. </w:t>
      </w:r>
    </w:p>
    <w:p w14:paraId="03ACDEF9" w14:textId="77777777" w:rsidR="00360DCC" w:rsidRPr="00D308AD" w:rsidRDefault="00360DCC" w:rsidP="008179EE">
      <w:pPr>
        <w:pStyle w:val="List1indent"/>
        <w:rPr>
          <w:rFonts w:ascii="Arial" w:hAnsi="Arial"/>
          <w:lang w:val="en"/>
        </w:rPr>
      </w:pPr>
      <w:r w:rsidRPr="00D308AD">
        <w:rPr>
          <w:rFonts w:ascii="Arial" w:hAnsi="Arial"/>
          <w:lang w:val="en"/>
        </w:rPr>
        <w:t>b.</w:t>
      </w:r>
      <w:r w:rsidRPr="00D308AD">
        <w:rPr>
          <w:rFonts w:ascii="Arial" w:hAnsi="Arial"/>
          <w:lang w:val="en"/>
        </w:rPr>
        <w:tab/>
        <w:t xml:space="preserve">Small businesses with gross revenues that do not exceed 50 percent of the applicable annual revenue standards set forth in federal regulation at </w:t>
      </w:r>
      <w:hyperlink r:id="rId55" w:tgtFrame="_external" w:tooltip="CFR 121.201" w:history="1">
        <w:r w:rsidRPr="00D308AD">
          <w:rPr>
            <w:rFonts w:ascii="Arial" w:hAnsi="Arial"/>
            <w:lang w:val="en"/>
          </w:rPr>
          <w:t>13 CFR 121.201</w:t>
        </w:r>
      </w:hyperlink>
      <w:r w:rsidRPr="00D308AD">
        <w:rPr>
          <w:rFonts w:ascii="Arial" w:hAnsi="Arial"/>
          <w:lang w:val="en"/>
        </w:rPr>
        <w:t xml:space="preserve">, incorporated herein by reference, and as may be adjusted periodically. </w:t>
      </w:r>
    </w:p>
    <w:p w14:paraId="19F2B1F4" w14:textId="77777777" w:rsidR="00360DCC" w:rsidRPr="00D308AD" w:rsidRDefault="00360DCC" w:rsidP="008179EE">
      <w:pPr>
        <w:pStyle w:val="List1indent"/>
        <w:rPr>
          <w:rFonts w:ascii="Arial" w:hAnsi="Arial"/>
          <w:lang w:val="en"/>
        </w:rPr>
      </w:pPr>
      <w:r w:rsidRPr="00D308AD">
        <w:rPr>
          <w:rFonts w:ascii="Arial" w:hAnsi="Arial"/>
          <w:lang w:val="en"/>
        </w:rPr>
        <w:t>c.</w:t>
      </w:r>
      <w:r w:rsidRPr="00D308AD">
        <w:rPr>
          <w:rFonts w:ascii="Arial" w:hAnsi="Arial"/>
          <w:lang w:val="en"/>
        </w:rPr>
        <w:tab/>
        <w:t xml:space="preserve">Small business with gross revenues that do not exceed the applicable annual revenue standards set forth in federal regulation at </w:t>
      </w:r>
      <w:hyperlink r:id="rId56" w:tgtFrame="_external" w:tooltip="13 CFR 121.201" w:history="1">
        <w:r w:rsidRPr="00D308AD">
          <w:rPr>
            <w:rFonts w:ascii="Arial" w:hAnsi="Arial"/>
            <w:lang w:val="en"/>
          </w:rPr>
          <w:t>13 CFR 121.201</w:t>
        </w:r>
      </w:hyperlink>
      <w:r w:rsidRPr="00D308AD">
        <w:rPr>
          <w:rFonts w:ascii="Arial" w:hAnsi="Arial"/>
          <w:lang w:val="en"/>
        </w:rPr>
        <w:t>, incorporated herein by reference, as may be adjusted periodically.</w:t>
      </w:r>
    </w:p>
    <w:p w14:paraId="0EA199A9" w14:textId="77777777" w:rsidR="00360DCC" w:rsidRPr="00D308AD" w:rsidRDefault="00360DCC" w:rsidP="008179EE">
      <w:pPr>
        <w:pStyle w:val="12paragraph"/>
        <w:rPr>
          <w:rFonts w:ascii="Arial" w:hAnsi="Arial"/>
          <w:lang w:val="en"/>
        </w:rPr>
      </w:pPr>
      <w:r w:rsidRPr="00D308AD">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D308AD" w:rsidRDefault="00360DCC" w:rsidP="008179EE">
      <w:pPr>
        <w:pStyle w:val="12paragraph"/>
        <w:rPr>
          <w:rFonts w:ascii="Arial" w:hAnsi="Arial"/>
          <w:lang w:val="en"/>
        </w:rPr>
      </w:pPr>
      <w:r w:rsidRPr="00D308AD">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D308AD" w:rsidRDefault="00360DCC" w:rsidP="008179EE">
      <w:pPr>
        <w:pStyle w:val="List1indent"/>
        <w:rPr>
          <w:rFonts w:ascii="Arial" w:hAnsi="Arial"/>
          <w:lang w:val="en"/>
        </w:rPr>
      </w:pPr>
      <w:r w:rsidRPr="00D308AD">
        <w:rPr>
          <w:rFonts w:ascii="Arial" w:hAnsi="Arial"/>
          <w:lang w:val="en"/>
        </w:rPr>
        <w:t>a.</w:t>
      </w:r>
      <w:r w:rsidRPr="00D308AD">
        <w:rPr>
          <w:rFonts w:ascii="Arial" w:hAnsi="Arial"/>
          <w:lang w:val="en"/>
        </w:rPr>
        <w:tab/>
        <w:t xml:space="preserve">51 percent or more of its employees work in New Jersey supported by paid New Jersey unemployment taxes or; </w:t>
      </w:r>
    </w:p>
    <w:p w14:paraId="546A384D" w14:textId="77777777" w:rsidR="00360DCC" w:rsidRPr="00D308AD" w:rsidRDefault="00360DCC" w:rsidP="008179EE">
      <w:pPr>
        <w:pStyle w:val="List1indent"/>
        <w:rPr>
          <w:rFonts w:ascii="Arial" w:hAnsi="Arial"/>
          <w:lang w:val="en"/>
        </w:rPr>
      </w:pPr>
      <w:r w:rsidRPr="00D308AD">
        <w:rPr>
          <w:rFonts w:ascii="Arial" w:hAnsi="Arial"/>
          <w:lang w:val="en"/>
        </w:rPr>
        <w:t>b.</w:t>
      </w:r>
      <w:r w:rsidRPr="00D308AD">
        <w:rPr>
          <w:rFonts w:ascii="Arial" w:hAnsi="Arial"/>
          <w:lang w:val="en"/>
        </w:rPr>
        <w:tab/>
        <w:t>51 percent or more of its business operations/activities occur in New Jersey supported by income and/or business tax returns.</w:t>
      </w:r>
    </w:p>
    <w:p w14:paraId="09FEC242" w14:textId="77777777" w:rsidR="00360DCC" w:rsidRPr="00D308AD" w:rsidRDefault="00360DCC" w:rsidP="008179EE">
      <w:pPr>
        <w:pStyle w:val="List1indent"/>
        <w:rPr>
          <w:rFonts w:ascii="Arial" w:hAnsi="Arial"/>
          <w:lang w:val="en"/>
        </w:rPr>
      </w:pPr>
      <w:r w:rsidRPr="00D308AD">
        <w:rPr>
          <w:rFonts w:ascii="Arial" w:hAnsi="Arial"/>
          <w:lang w:val="en"/>
        </w:rPr>
        <w:t>c.</w:t>
      </w:r>
      <w:r w:rsidRPr="00D308AD">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D308AD" w:rsidRDefault="00360DCC" w:rsidP="008179EE">
      <w:pPr>
        <w:pStyle w:val="List2indent"/>
        <w:rPr>
          <w:rFonts w:ascii="Arial" w:hAnsi="Arial"/>
          <w:lang w:val="en"/>
        </w:rPr>
      </w:pPr>
      <w:r w:rsidRPr="00D308AD">
        <w:rPr>
          <w:rFonts w:ascii="Arial" w:hAnsi="Arial"/>
          <w:lang w:val="en"/>
        </w:rPr>
        <w:t>1.</w:t>
      </w:r>
      <w:r w:rsidRPr="00D308AD">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D308AD" w:rsidRDefault="00360DCC" w:rsidP="008179EE">
      <w:pPr>
        <w:pStyle w:val="List2indent"/>
        <w:rPr>
          <w:rFonts w:ascii="Arial" w:hAnsi="Arial"/>
          <w:lang w:val="en"/>
        </w:rPr>
      </w:pPr>
      <w:r w:rsidRPr="00D308AD">
        <w:rPr>
          <w:rFonts w:ascii="Arial" w:hAnsi="Arial"/>
          <w:lang w:val="en"/>
        </w:rPr>
        <w:t>2.</w:t>
      </w:r>
      <w:r w:rsidRPr="00D308AD">
        <w:rPr>
          <w:rFonts w:ascii="Arial" w:hAnsi="Arial"/>
          <w:lang w:val="en"/>
        </w:rPr>
        <w:tab/>
        <w:t>Consultants employed under contracts for which the business wants to be eligible as a small business.</w:t>
      </w:r>
    </w:p>
    <w:p w14:paraId="32F4581A" w14:textId="77777777" w:rsidR="00360DCC" w:rsidRPr="00D308AD" w:rsidRDefault="00360DCC" w:rsidP="008179EE">
      <w:pPr>
        <w:pStyle w:val="11paragraph"/>
        <w:rPr>
          <w:rFonts w:ascii="Arial" w:hAnsi="Arial"/>
          <w:lang w:val="en"/>
        </w:rPr>
      </w:pPr>
      <w:r w:rsidRPr="00D308AD">
        <w:rPr>
          <w:rFonts w:ascii="Arial" w:hAnsi="Arial"/>
          <w:b/>
        </w:rPr>
        <w:t>2.</w:t>
      </w:r>
      <w:r w:rsidRPr="00D308AD">
        <w:rPr>
          <w:rFonts w:ascii="Arial" w:hAnsi="Arial"/>
          <w:b/>
        </w:rPr>
        <w:tab/>
        <w:t>Commercially Useful Function (CUF).</w:t>
      </w:r>
      <w:r w:rsidRPr="00D308AD">
        <w:rPr>
          <w:rFonts w:ascii="Arial" w:hAnsi="Arial"/>
        </w:rPr>
        <w:t xml:space="preserve">  A SBE performs a commercially useful function when it is responsible for </w:t>
      </w:r>
      <w:r w:rsidRPr="00D308AD">
        <w:rPr>
          <w:rFonts w:ascii="Arial" w:hAnsi="Arial"/>
          <w:lang w:val="en"/>
        </w:rPr>
        <w:t>execution</w:t>
      </w:r>
      <w:r w:rsidRPr="00D308AD">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D308AD">
        <w:rPr>
          <w:rFonts w:ascii="Arial" w:hAnsi="Arial"/>
          <w:lang w:val="en"/>
        </w:rPr>
        <w:t>responsible</w:t>
      </w:r>
      <w:r w:rsidRPr="00D308AD">
        <w:rPr>
          <w:rFonts w:ascii="Arial" w:hAnsi="Arial"/>
        </w:rPr>
        <w:t xml:space="preserve">, with respect to materials and supplies used on the contract, for preparing the estimate, </w:t>
      </w:r>
      <w:r w:rsidRPr="00D308AD">
        <w:rPr>
          <w:rFonts w:ascii="Arial" w:hAnsi="Arial"/>
          <w:lang w:val="en"/>
        </w:rPr>
        <w:t>negotiating price, determining quality and quantity, ordering the material, arranging delivery, installing (where applicable), and paying for the material and supplies itself for the project.</w:t>
      </w:r>
    </w:p>
    <w:p w14:paraId="62E4AD64" w14:textId="77777777" w:rsidR="00360DCC" w:rsidRPr="00D308AD" w:rsidRDefault="00360DCC" w:rsidP="008179EE">
      <w:pPr>
        <w:pStyle w:val="11paragraph"/>
        <w:rPr>
          <w:rFonts w:ascii="Arial" w:hAnsi="Arial"/>
          <w:lang w:val="en"/>
        </w:rPr>
      </w:pPr>
      <w:r w:rsidRPr="00D308AD">
        <w:rPr>
          <w:rFonts w:ascii="Arial" w:hAnsi="Arial"/>
          <w:b/>
          <w:lang w:val="en"/>
        </w:rPr>
        <w:t>3.</w:t>
      </w:r>
      <w:r w:rsidRPr="00D308AD">
        <w:rPr>
          <w:rFonts w:ascii="Arial" w:hAnsi="Arial"/>
          <w:b/>
          <w:lang w:val="en"/>
        </w:rPr>
        <w:tab/>
        <w:t>Transaction expeditor (broker).</w:t>
      </w:r>
      <w:r w:rsidRPr="00D308AD">
        <w:rPr>
          <w:rFonts w:ascii="Arial" w:hAnsi="Arial"/>
          <w:lang w:val="en"/>
        </w:rPr>
        <w:t xml:space="preserve">  A SBE who arranges or expedites transactions and who arranges for material drop shipments.</w:t>
      </w:r>
    </w:p>
    <w:p w14:paraId="79DCCE42" w14:textId="77777777" w:rsidR="00360DCC" w:rsidRPr="00D308AD" w:rsidRDefault="00360DCC" w:rsidP="008179EE">
      <w:pPr>
        <w:pStyle w:val="11paragraph"/>
        <w:rPr>
          <w:rFonts w:ascii="Arial" w:hAnsi="Arial"/>
          <w:lang w:val="en"/>
        </w:rPr>
      </w:pPr>
      <w:r w:rsidRPr="00D308AD">
        <w:rPr>
          <w:rFonts w:ascii="Arial" w:hAnsi="Arial"/>
          <w:b/>
          <w:lang w:val="en"/>
        </w:rPr>
        <w:t>4.</w:t>
      </w:r>
      <w:r w:rsidRPr="00D308AD">
        <w:rPr>
          <w:rFonts w:ascii="Arial" w:hAnsi="Arial"/>
          <w:b/>
          <w:lang w:val="en"/>
        </w:rPr>
        <w:tab/>
        <w:t>SBE regular dealers.</w:t>
      </w:r>
      <w:r w:rsidRPr="00D308AD">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D308AD" w:rsidRDefault="00360DCC" w:rsidP="008179EE">
      <w:pPr>
        <w:pStyle w:val="11paragraph"/>
        <w:rPr>
          <w:rFonts w:ascii="Arial" w:hAnsi="Arial"/>
          <w:lang w:val="en"/>
        </w:rPr>
      </w:pPr>
      <w:r w:rsidRPr="00D308AD">
        <w:rPr>
          <w:rFonts w:ascii="Arial" w:hAnsi="Arial"/>
          <w:b/>
          <w:lang w:val="en"/>
        </w:rPr>
        <w:t>5.</w:t>
      </w:r>
      <w:r w:rsidRPr="00D308AD">
        <w:rPr>
          <w:rFonts w:ascii="Arial" w:hAnsi="Arial"/>
          <w:b/>
          <w:lang w:val="en"/>
        </w:rPr>
        <w:tab/>
        <w:t>SBE manufacturer.</w:t>
      </w:r>
      <w:r w:rsidRPr="00D308AD">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D308AD" w:rsidRDefault="00360DCC" w:rsidP="008179EE">
      <w:pPr>
        <w:pStyle w:val="11paragraph"/>
        <w:rPr>
          <w:rFonts w:ascii="Arial" w:hAnsi="Arial"/>
          <w:lang w:val="en"/>
        </w:rPr>
      </w:pPr>
      <w:r w:rsidRPr="00D308AD">
        <w:rPr>
          <w:rFonts w:ascii="Arial" w:hAnsi="Arial"/>
          <w:b/>
          <w:lang w:val="en"/>
        </w:rPr>
        <w:t>6.</w:t>
      </w:r>
      <w:r w:rsidRPr="00D308AD">
        <w:rPr>
          <w:rFonts w:ascii="Arial" w:hAnsi="Arial"/>
          <w:b/>
          <w:lang w:val="en"/>
        </w:rPr>
        <w:tab/>
        <w:t>Good faith effort (GFE).</w:t>
      </w:r>
      <w:r w:rsidRPr="00D308AD">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D308AD" w:rsidRDefault="00360DCC" w:rsidP="008179EE">
      <w:pPr>
        <w:pStyle w:val="A1paragraph0"/>
        <w:rPr>
          <w:rFonts w:ascii="Arial" w:hAnsi="Arial"/>
        </w:rPr>
      </w:pPr>
      <w:r w:rsidRPr="00D308AD">
        <w:rPr>
          <w:rFonts w:ascii="Arial" w:hAnsi="Arial"/>
          <w:b/>
        </w:rPr>
        <w:t>D.</w:t>
      </w:r>
      <w:r w:rsidRPr="00D308AD">
        <w:rPr>
          <w:rFonts w:ascii="Arial" w:hAnsi="Arial"/>
          <w:b/>
        </w:rPr>
        <w:tab/>
        <w:t>Compliance.</w:t>
      </w:r>
      <w:r w:rsidRPr="00D308AD">
        <w:rPr>
          <w:rFonts w:ascii="Arial" w:hAnsi="Arial"/>
        </w:rPr>
        <w:t xml:space="preserve">  The Contractor is responsible for compliance as specified in Section 105.</w:t>
      </w:r>
    </w:p>
    <w:p w14:paraId="17DD29D4" w14:textId="77777777" w:rsidR="00360DCC" w:rsidRPr="00D308AD" w:rsidRDefault="00360DCC" w:rsidP="008179EE">
      <w:pPr>
        <w:pStyle w:val="A1paragraph0"/>
        <w:rPr>
          <w:rFonts w:ascii="Arial" w:hAnsi="Arial"/>
        </w:rPr>
      </w:pPr>
      <w:r w:rsidRPr="00D308AD">
        <w:rPr>
          <w:rFonts w:ascii="Arial" w:hAnsi="Arial"/>
          <w:b/>
        </w:rPr>
        <w:t>E</w:t>
      </w:r>
      <w:r w:rsidRPr="00D308AD">
        <w:rPr>
          <w:rFonts w:ascii="Arial" w:hAnsi="Arial"/>
          <w:b/>
        </w:rPr>
        <w:tab/>
        <w:t>Contractor SBE Goal Obligations.</w:t>
      </w:r>
      <w:r w:rsidRPr="00D308AD">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D308AD" w:rsidRDefault="00360DCC" w:rsidP="008179EE">
      <w:pPr>
        <w:pStyle w:val="11paragraph"/>
        <w:rPr>
          <w:rFonts w:ascii="Arial" w:hAnsi="Arial"/>
        </w:rPr>
      </w:pPr>
      <w:r w:rsidRPr="00D308AD">
        <w:rPr>
          <w:rFonts w:ascii="Arial" w:hAnsi="Arial"/>
        </w:rPr>
        <w:t>1.</w:t>
      </w:r>
      <w:r w:rsidRPr="00D308AD">
        <w:rPr>
          <w:rFonts w:ascii="Arial" w:hAnsi="Arial"/>
        </w:rPr>
        <w:tab/>
        <w:t>Post Award Obligations</w:t>
      </w:r>
    </w:p>
    <w:p w14:paraId="334E6AEA" w14:textId="77777777" w:rsidR="00360DCC" w:rsidRPr="00D308AD" w:rsidRDefault="00360DCC" w:rsidP="008179EE">
      <w:pPr>
        <w:pStyle w:val="List1indent"/>
        <w:rPr>
          <w:rFonts w:ascii="Arial" w:hAnsi="Arial"/>
        </w:rPr>
      </w:pPr>
      <w:r w:rsidRPr="00D308AD">
        <w:rPr>
          <w:rFonts w:ascii="Arial" w:hAnsi="Arial"/>
        </w:rPr>
        <w:t>a.</w:t>
      </w:r>
      <w:r w:rsidRPr="00D308AD">
        <w:rPr>
          <w:rFonts w:ascii="Arial" w:hAnsi="Arial"/>
        </w:rPr>
        <w:tab/>
        <w:t>Give SBEs equal consideration with non-small business firms in negotiation for any subcontracts, purchase orders or leases.</w:t>
      </w:r>
    </w:p>
    <w:p w14:paraId="626866ED" w14:textId="77777777" w:rsidR="00360DCC" w:rsidRPr="00D308AD" w:rsidRDefault="00360DCC" w:rsidP="008179EE">
      <w:pPr>
        <w:pStyle w:val="List1indent"/>
        <w:rPr>
          <w:rFonts w:ascii="Arial" w:hAnsi="Arial"/>
        </w:rPr>
      </w:pPr>
      <w:r w:rsidRPr="00D308AD">
        <w:rPr>
          <w:rFonts w:ascii="Arial" w:hAnsi="Arial"/>
        </w:rPr>
        <w:t>b.</w:t>
      </w:r>
      <w:r w:rsidRPr="00D308AD">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57" w:history="1">
        <w:r w:rsidRPr="00D308AD">
          <w:rPr>
            <w:rStyle w:val="Hyperlink"/>
            <w:rFonts w:ascii="Arial" w:hAnsi="Arial"/>
          </w:rPr>
          <w:t>https://www20.state.nj.us/TYTR_SAVI/vendorSearch.jsp</w:t>
        </w:r>
      </w:hyperlink>
    </w:p>
    <w:p w14:paraId="5A417CB8" w14:textId="77777777" w:rsidR="00360DCC" w:rsidRPr="00D308AD" w:rsidRDefault="00360DCC" w:rsidP="008179EE">
      <w:pPr>
        <w:pStyle w:val="11paragraph"/>
        <w:rPr>
          <w:rFonts w:ascii="Arial" w:hAnsi="Arial"/>
        </w:rPr>
      </w:pPr>
      <w:r w:rsidRPr="00D308AD">
        <w:rPr>
          <w:rFonts w:ascii="Arial" w:hAnsi="Arial"/>
        </w:rPr>
        <w:t>2.</w:t>
      </w:r>
      <w:r w:rsidRPr="00D308AD">
        <w:rPr>
          <w:rFonts w:ascii="Arial" w:hAnsi="Arial"/>
        </w:rPr>
        <w:tab/>
        <w:t>Affirmative Action After Award of the Contract</w:t>
      </w:r>
    </w:p>
    <w:p w14:paraId="1D5A8AE5" w14:textId="77777777" w:rsidR="00360DCC" w:rsidRPr="00D308AD" w:rsidRDefault="00360DCC" w:rsidP="008179EE">
      <w:pPr>
        <w:pStyle w:val="a1paragraph"/>
        <w:rPr>
          <w:rFonts w:ascii="Arial" w:hAnsi="Arial"/>
        </w:rPr>
      </w:pPr>
      <w:r w:rsidRPr="00D308AD">
        <w:rPr>
          <w:rFonts w:ascii="Arial" w:hAnsi="Arial"/>
          <w:b/>
        </w:rPr>
        <w:t>a.</w:t>
      </w:r>
      <w:r w:rsidRPr="00D308AD">
        <w:rPr>
          <w:rFonts w:ascii="Arial" w:hAnsi="Arial"/>
          <w:b/>
        </w:rPr>
        <w:tab/>
        <w:t>Subletting.</w:t>
      </w:r>
      <w:r w:rsidRPr="00D308AD">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D308AD" w:rsidRDefault="00360DCC" w:rsidP="008179EE">
      <w:pPr>
        <w:pStyle w:val="List2indent"/>
        <w:rPr>
          <w:rFonts w:ascii="Arial" w:hAnsi="Arial"/>
        </w:rPr>
      </w:pPr>
      <w:r w:rsidRPr="00D308AD">
        <w:rPr>
          <w:rFonts w:ascii="Arial" w:hAnsi="Arial"/>
        </w:rPr>
        <w:t>(1)</w:t>
      </w:r>
      <w:r w:rsidRPr="00D308AD">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D308AD" w:rsidRDefault="00360DCC" w:rsidP="008179EE">
      <w:pPr>
        <w:pStyle w:val="List2indent"/>
        <w:rPr>
          <w:rFonts w:ascii="Arial" w:hAnsi="Arial"/>
        </w:rPr>
      </w:pPr>
      <w:r w:rsidRPr="00D308AD">
        <w:rPr>
          <w:rFonts w:ascii="Arial" w:hAnsi="Arial"/>
        </w:rPr>
        <w:t>(2)</w:t>
      </w:r>
      <w:r w:rsidRPr="00D308AD">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D308AD" w:rsidRDefault="00360DCC" w:rsidP="008179EE">
      <w:pPr>
        <w:pStyle w:val="List2indent"/>
        <w:rPr>
          <w:rFonts w:ascii="Arial" w:hAnsi="Arial"/>
        </w:rPr>
      </w:pPr>
      <w:r w:rsidRPr="00D308AD">
        <w:rPr>
          <w:rFonts w:ascii="Arial" w:hAnsi="Arial"/>
        </w:rPr>
        <w:t>(3)</w:t>
      </w:r>
      <w:r w:rsidRPr="00D308AD">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D308AD" w:rsidRDefault="00360DCC" w:rsidP="008179EE">
      <w:pPr>
        <w:pStyle w:val="List2indent"/>
        <w:rPr>
          <w:rFonts w:ascii="Arial" w:hAnsi="Arial"/>
        </w:rPr>
      </w:pPr>
      <w:r w:rsidRPr="00D308AD">
        <w:rPr>
          <w:rFonts w:ascii="Arial" w:hAnsi="Arial"/>
        </w:rPr>
        <w:t>(4)</w:t>
      </w:r>
      <w:r w:rsidRPr="00D308AD">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D308AD" w:rsidRDefault="00360DCC" w:rsidP="008179EE">
      <w:pPr>
        <w:pStyle w:val="a1paragraph"/>
        <w:rPr>
          <w:rFonts w:ascii="Arial" w:hAnsi="Arial"/>
        </w:rPr>
      </w:pPr>
      <w:r w:rsidRPr="00D308AD">
        <w:rPr>
          <w:rFonts w:ascii="Arial" w:hAnsi="Arial"/>
          <w:b/>
        </w:rPr>
        <w:t>b.</w:t>
      </w:r>
      <w:r w:rsidRPr="00D308AD">
        <w:rPr>
          <w:rFonts w:ascii="Arial" w:hAnsi="Arial"/>
          <w:b/>
        </w:rPr>
        <w:tab/>
        <w:t>Selection and Retention of Subcontractors.</w:t>
      </w:r>
      <w:r w:rsidRPr="00D308AD">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D308AD" w:rsidRDefault="00360DCC" w:rsidP="008179EE">
      <w:pPr>
        <w:pStyle w:val="List2indent"/>
        <w:rPr>
          <w:rFonts w:ascii="Arial" w:hAnsi="Arial"/>
        </w:rPr>
      </w:pPr>
      <w:r w:rsidRPr="00D308AD">
        <w:rPr>
          <w:rFonts w:ascii="Arial" w:hAnsi="Arial"/>
        </w:rPr>
        <w:t>(1)</w:t>
      </w:r>
      <w:r w:rsidRPr="00D308AD">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D308AD" w:rsidRDefault="00360DCC" w:rsidP="008179EE">
      <w:pPr>
        <w:pStyle w:val="List2indent"/>
        <w:rPr>
          <w:rFonts w:ascii="Arial" w:hAnsi="Arial"/>
        </w:rPr>
      </w:pPr>
      <w:r w:rsidRPr="00D308AD">
        <w:rPr>
          <w:rFonts w:ascii="Arial" w:hAnsi="Arial"/>
        </w:rPr>
        <w:t>(2)</w:t>
      </w:r>
      <w:r w:rsidRPr="00D308AD">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D308AD" w:rsidRDefault="00360DCC" w:rsidP="008179EE">
      <w:pPr>
        <w:pStyle w:val="a1paragraph"/>
        <w:rPr>
          <w:rFonts w:ascii="Arial" w:hAnsi="Arial"/>
        </w:rPr>
      </w:pPr>
      <w:r w:rsidRPr="00D308AD">
        <w:rPr>
          <w:rFonts w:ascii="Arial" w:hAnsi="Arial"/>
          <w:b/>
        </w:rPr>
        <w:t>c.</w:t>
      </w:r>
      <w:r w:rsidRPr="00D308AD">
        <w:rPr>
          <w:rFonts w:ascii="Arial" w:hAnsi="Arial"/>
          <w:b/>
        </w:rPr>
        <w:tab/>
        <w:t>Meeting Contract SBE Goal.</w:t>
      </w:r>
      <w:r w:rsidRPr="00D308AD">
        <w:rPr>
          <w:rFonts w:ascii="Arial" w:hAnsi="Arial"/>
        </w:rPr>
        <w:t xml:space="preserve">  Report attainment toward meeting the Contract SBE goal by </w:t>
      </w:r>
      <w:r w:rsidR="00C9572A" w:rsidRPr="00D308AD">
        <w:rPr>
          <w:rFonts w:ascii="Arial" w:hAnsi="Arial"/>
        </w:rPr>
        <w:t>submitting</w:t>
      </w:r>
      <w:r w:rsidRPr="00D308AD">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D308AD" w:rsidRDefault="00360DCC" w:rsidP="008179EE">
      <w:pPr>
        <w:pStyle w:val="a1paragraph"/>
        <w:rPr>
          <w:rFonts w:ascii="Arial" w:hAnsi="Arial"/>
        </w:rPr>
      </w:pPr>
      <w:r w:rsidRPr="00D308AD">
        <w:rPr>
          <w:rFonts w:ascii="Arial" w:hAnsi="Arial"/>
          <w:b/>
        </w:rPr>
        <w:t>d.</w:t>
      </w:r>
      <w:r w:rsidRPr="00D308AD">
        <w:rPr>
          <w:rFonts w:ascii="Arial" w:hAnsi="Arial"/>
          <w:b/>
        </w:rPr>
        <w:tab/>
        <w:t>Termination, Substitution or Replacement of SBEs.</w:t>
      </w:r>
      <w:r w:rsidRPr="00D308AD">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sidRPr="00D308AD">
        <w:rPr>
          <w:rFonts w:ascii="Arial" w:hAnsi="Arial"/>
        </w:rPr>
        <w:t>participating</w:t>
      </w:r>
      <w:r w:rsidRPr="00D308AD">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sidRPr="00D308AD">
        <w:rPr>
          <w:rFonts w:ascii="Arial" w:hAnsi="Arial"/>
        </w:rPr>
        <w:t xml:space="preserve"> </w:t>
      </w:r>
      <w:r w:rsidRPr="00D308AD">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D308AD" w:rsidRDefault="00360DCC" w:rsidP="008179EE">
      <w:pPr>
        <w:pStyle w:val="a1paragraph"/>
        <w:rPr>
          <w:rFonts w:ascii="Arial" w:hAnsi="Arial"/>
        </w:rPr>
      </w:pPr>
      <w:r w:rsidRPr="00D308AD">
        <w:rPr>
          <w:rFonts w:ascii="Arial" w:hAnsi="Arial"/>
          <w:b/>
        </w:rPr>
        <w:t>e.</w:t>
      </w:r>
      <w:r w:rsidRPr="00D308AD">
        <w:rPr>
          <w:rFonts w:ascii="Arial" w:hAnsi="Arial"/>
          <w:b/>
        </w:rPr>
        <w:tab/>
        <w:t>Submission of Good Faith Effort Documentation.</w:t>
      </w:r>
      <w:r w:rsidRPr="00D308AD">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D308AD" w:rsidRDefault="00360DCC" w:rsidP="008179EE">
      <w:pPr>
        <w:pStyle w:val="A1paragraph0"/>
        <w:rPr>
          <w:rFonts w:ascii="Arial" w:hAnsi="Arial"/>
        </w:rPr>
      </w:pPr>
      <w:r w:rsidRPr="00D308AD">
        <w:rPr>
          <w:rFonts w:ascii="Arial" w:hAnsi="Arial"/>
          <w:b/>
        </w:rPr>
        <w:t>F.</w:t>
      </w:r>
      <w:r w:rsidRPr="00D308AD">
        <w:rPr>
          <w:rFonts w:ascii="Arial" w:hAnsi="Arial"/>
          <w:b/>
        </w:rPr>
        <w:tab/>
        <w:t>SBE Goals for this Contract.</w:t>
      </w:r>
      <w:r w:rsidRPr="00D308AD">
        <w:rPr>
          <w:rFonts w:ascii="Arial" w:hAnsi="Arial"/>
        </w:rPr>
        <w:t xml:space="preserve">  This Contract includes a goal of awarding _______ percentage of the Total Contract Price to subcontractors qualifying as SBEs.</w:t>
      </w:r>
    </w:p>
    <w:p w14:paraId="14EB22C6" w14:textId="77777777" w:rsidR="00360DCC" w:rsidRPr="00D308AD" w:rsidRDefault="00360DCC" w:rsidP="008179EE">
      <w:pPr>
        <w:pStyle w:val="A2paragraph"/>
        <w:rPr>
          <w:rFonts w:ascii="Arial" w:hAnsi="Arial"/>
          <w:b/>
          <w:bCs/>
        </w:rPr>
      </w:pPr>
      <w:r w:rsidRPr="00D308AD">
        <w:rPr>
          <w:rFonts w:ascii="Arial" w:hAnsi="Arial"/>
          <w:b/>
          <w:bCs/>
        </w:rPr>
        <w:t>NOTE: SUBCONTRACTING GOALS ARE NOT APPLICABLE IF THE PRIME CONTRACTOR IS A REGISTERED SMALL BUSINESS ENTERPRISE (SBE) FIRM.</w:t>
      </w:r>
    </w:p>
    <w:p w14:paraId="1BA1C47F" w14:textId="77777777" w:rsidR="00360DCC" w:rsidRPr="00D308AD" w:rsidRDefault="00360DCC" w:rsidP="008179EE">
      <w:pPr>
        <w:pStyle w:val="A2paragraph"/>
        <w:rPr>
          <w:rFonts w:ascii="Arial" w:hAnsi="Arial"/>
        </w:rPr>
      </w:pPr>
      <w:r w:rsidRPr="00D308AD">
        <w:rPr>
          <w:rFonts w:ascii="Arial" w:hAnsi="Arial"/>
        </w:rPr>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D308AD" w:rsidRDefault="00360DCC" w:rsidP="008179EE">
      <w:pPr>
        <w:pStyle w:val="A1paragraph0"/>
        <w:rPr>
          <w:rFonts w:ascii="Arial" w:hAnsi="Arial"/>
          <w:b/>
        </w:rPr>
      </w:pPr>
      <w:r w:rsidRPr="00D308AD">
        <w:rPr>
          <w:rFonts w:ascii="Arial" w:hAnsi="Arial"/>
          <w:b/>
        </w:rPr>
        <w:t>G.</w:t>
      </w:r>
      <w:r w:rsidRPr="00D308AD">
        <w:rPr>
          <w:rFonts w:ascii="Arial" w:hAnsi="Arial"/>
          <w:b/>
        </w:rPr>
        <w:tab/>
        <w:t>Counting SBE Participation.</w:t>
      </w:r>
    </w:p>
    <w:p w14:paraId="0AFE1F5A" w14:textId="77777777" w:rsidR="00360DCC" w:rsidRPr="00D308AD" w:rsidRDefault="00360DCC" w:rsidP="008179EE">
      <w:pPr>
        <w:pStyle w:val="List0indent"/>
        <w:rPr>
          <w:rFonts w:ascii="Arial" w:hAnsi="Arial"/>
        </w:rPr>
      </w:pPr>
      <w:r w:rsidRPr="00D308AD">
        <w:rPr>
          <w:rFonts w:ascii="Arial" w:hAnsi="Arial"/>
        </w:rPr>
        <w:t>1.</w:t>
      </w:r>
      <w:r w:rsidRPr="00D308AD">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D308AD" w:rsidRDefault="00360DCC" w:rsidP="008179EE">
      <w:pPr>
        <w:pStyle w:val="List0indent"/>
        <w:rPr>
          <w:rFonts w:ascii="Arial" w:hAnsi="Arial"/>
        </w:rPr>
      </w:pPr>
      <w:r w:rsidRPr="00D308AD">
        <w:rPr>
          <w:rFonts w:ascii="Arial" w:hAnsi="Arial"/>
        </w:rPr>
        <w:t>2.</w:t>
      </w:r>
      <w:r w:rsidRPr="00D308AD">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D308AD" w:rsidRDefault="00360DCC" w:rsidP="008179EE">
      <w:pPr>
        <w:pStyle w:val="List0indent"/>
        <w:rPr>
          <w:rFonts w:ascii="Arial" w:hAnsi="Arial"/>
        </w:rPr>
      </w:pPr>
      <w:r w:rsidRPr="00D308AD">
        <w:rPr>
          <w:rFonts w:ascii="Arial" w:hAnsi="Arial"/>
        </w:rPr>
        <w:t>3.</w:t>
      </w:r>
      <w:r w:rsidRPr="00D308AD">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D308AD" w:rsidRDefault="00360DCC" w:rsidP="008179EE">
      <w:pPr>
        <w:pStyle w:val="List0indent"/>
        <w:rPr>
          <w:rFonts w:ascii="Arial" w:hAnsi="Arial"/>
        </w:rPr>
      </w:pPr>
      <w:r w:rsidRPr="00D308AD">
        <w:rPr>
          <w:rFonts w:ascii="Arial" w:hAnsi="Arial"/>
        </w:rPr>
        <w:t>4.</w:t>
      </w:r>
      <w:r w:rsidRPr="00D308AD">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D308AD" w:rsidRDefault="00360DCC" w:rsidP="008179EE">
      <w:pPr>
        <w:pStyle w:val="List0indent"/>
        <w:rPr>
          <w:rFonts w:ascii="Arial" w:hAnsi="Arial"/>
        </w:rPr>
      </w:pPr>
      <w:r w:rsidRPr="00D308AD">
        <w:rPr>
          <w:rFonts w:ascii="Arial" w:hAnsi="Arial"/>
        </w:rPr>
        <w:t>5.</w:t>
      </w:r>
      <w:r w:rsidRPr="00D308AD">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D308AD" w:rsidRDefault="00360DCC" w:rsidP="008179EE">
      <w:pPr>
        <w:pStyle w:val="List0indent"/>
        <w:rPr>
          <w:rFonts w:ascii="Arial" w:hAnsi="Arial"/>
        </w:rPr>
      </w:pPr>
      <w:r w:rsidRPr="00D308AD">
        <w:rPr>
          <w:rFonts w:ascii="Arial" w:hAnsi="Arial"/>
        </w:rPr>
        <w:t>6.</w:t>
      </w:r>
      <w:r w:rsidRPr="00D308AD">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D308AD" w:rsidRDefault="00360DCC" w:rsidP="008179EE">
      <w:pPr>
        <w:pStyle w:val="A1paragraph0"/>
        <w:rPr>
          <w:rFonts w:ascii="Arial" w:hAnsi="Arial"/>
          <w:b/>
        </w:rPr>
      </w:pPr>
      <w:r w:rsidRPr="00D308AD">
        <w:rPr>
          <w:rFonts w:ascii="Arial" w:hAnsi="Arial"/>
          <w:b/>
        </w:rPr>
        <w:t>H.</w:t>
      </w:r>
      <w:r w:rsidRPr="00D308AD">
        <w:rPr>
          <w:rFonts w:ascii="Arial" w:hAnsi="Arial"/>
          <w:b/>
        </w:rPr>
        <w:tab/>
        <w:t>Commercially Useful Function</w:t>
      </w:r>
    </w:p>
    <w:p w14:paraId="08FC3CB6" w14:textId="77777777" w:rsidR="00360DCC" w:rsidRPr="00D308AD" w:rsidRDefault="00360DCC" w:rsidP="008179EE">
      <w:pPr>
        <w:pStyle w:val="11paragraph"/>
        <w:rPr>
          <w:rFonts w:ascii="Arial" w:hAnsi="Arial"/>
        </w:rPr>
      </w:pPr>
      <w:r w:rsidRPr="00D308AD">
        <w:rPr>
          <w:rFonts w:ascii="Arial" w:hAnsi="Arial"/>
          <w:b/>
        </w:rPr>
        <w:t>1.</w:t>
      </w:r>
      <w:r w:rsidRPr="00D308AD">
        <w:rPr>
          <w:rFonts w:ascii="Arial" w:hAnsi="Arial"/>
          <w:b/>
        </w:rPr>
        <w:tab/>
        <w:t>Performance of Work.</w:t>
      </w:r>
      <w:r w:rsidRPr="00D308AD">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D308AD" w:rsidRDefault="00360DCC" w:rsidP="008179EE">
      <w:pPr>
        <w:pStyle w:val="11paragraph"/>
        <w:rPr>
          <w:rFonts w:ascii="Arial" w:hAnsi="Arial"/>
        </w:rPr>
      </w:pPr>
      <w:r w:rsidRPr="00D308AD">
        <w:rPr>
          <w:rFonts w:ascii="Arial" w:hAnsi="Arial"/>
          <w:b/>
        </w:rPr>
        <w:t>2.</w:t>
      </w:r>
      <w:r w:rsidRPr="00D308AD">
        <w:rPr>
          <w:rFonts w:ascii="Arial" w:hAnsi="Arial"/>
          <w:b/>
        </w:rPr>
        <w:tab/>
        <w:t>Managing Work.</w:t>
      </w:r>
      <w:r w:rsidRPr="00D308AD">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D308AD" w:rsidRDefault="00360DCC" w:rsidP="008179EE">
      <w:pPr>
        <w:pStyle w:val="11paragraph"/>
        <w:rPr>
          <w:rFonts w:ascii="Arial" w:hAnsi="Arial"/>
        </w:rPr>
      </w:pPr>
      <w:r w:rsidRPr="00D308AD">
        <w:rPr>
          <w:rFonts w:ascii="Arial" w:hAnsi="Arial"/>
          <w:b/>
        </w:rPr>
        <w:t>3.</w:t>
      </w:r>
      <w:r w:rsidRPr="00D308AD">
        <w:rPr>
          <w:rFonts w:ascii="Arial" w:hAnsi="Arial"/>
          <w:b/>
        </w:rPr>
        <w:tab/>
        <w:t>Responsibility of Work.</w:t>
      </w:r>
      <w:r w:rsidRPr="00D308AD">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D308AD" w:rsidRDefault="00360DCC" w:rsidP="008179EE">
      <w:pPr>
        <w:pStyle w:val="11paragraph"/>
        <w:rPr>
          <w:rFonts w:ascii="Arial" w:hAnsi="Arial"/>
        </w:rPr>
      </w:pPr>
      <w:r w:rsidRPr="00D308AD">
        <w:rPr>
          <w:rFonts w:ascii="Arial" w:hAnsi="Arial"/>
          <w:b/>
        </w:rPr>
        <w:t>4.</w:t>
      </w:r>
      <w:r w:rsidRPr="00D308AD">
        <w:rPr>
          <w:rFonts w:ascii="Arial" w:hAnsi="Arial"/>
          <w:b/>
        </w:rPr>
        <w:tab/>
        <w:t>Equipment of SBE.</w:t>
      </w:r>
      <w:r w:rsidRPr="00D308AD">
        <w:rPr>
          <w:rFonts w:ascii="Arial" w:hAnsi="Arial"/>
        </w:rPr>
        <w:t xml:space="preserve">  The SBE must perform the work stated in the subcontract with their own equipment, whether owned or leased and operated on a long term agreement, not an ad hoc or 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D308AD" w:rsidRDefault="00360DCC" w:rsidP="008179EE">
      <w:pPr>
        <w:pStyle w:val="11paragraph"/>
        <w:rPr>
          <w:rFonts w:ascii="Arial" w:hAnsi="Arial"/>
        </w:rPr>
      </w:pPr>
      <w:r w:rsidRPr="00D308AD">
        <w:rPr>
          <w:rFonts w:ascii="Arial" w:hAnsi="Arial"/>
          <w:b/>
        </w:rPr>
        <w:t>5.</w:t>
      </w:r>
      <w:r w:rsidRPr="00D308AD">
        <w:rPr>
          <w:rFonts w:ascii="Arial" w:hAnsi="Arial"/>
          <w:b/>
        </w:rPr>
        <w:tab/>
        <w:t>Lease of Equipment.</w:t>
      </w:r>
      <w:r w:rsidRPr="00D308AD">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D308AD" w:rsidRDefault="00360DCC" w:rsidP="008179EE">
      <w:pPr>
        <w:pStyle w:val="11paragraph"/>
        <w:rPr>
          <w:rFonts w:ascii="Arial" w:hAnsi="Arial"/>
        </w:rPr>
      </w:pPr>
      <w:r w:rsidRPr="00D308AD">
        <w:rPr>
          <w:rFonts w:ascii="Arial" w:hAnsi="Arial"/>
          <w:b/>
        </w:rPr>
        <w:t>6.</w:t>
      </w:r>
      <w:r w:rsidRPr="00D308AD">
        <w:rPr>
          <w:rFonts w:ascii="Arial" w:hAnsi="Arial"/>
          <w:b/>
        </w:rPr>
        <w:tab/>
        <w:t>SBE Trucking.</w:t>
      </w:r>
      <w:r w:rsidRPr="00D308AD">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D308AD" w:rsidRDefault="00360DCC" w:rsidP="008179EE">
      <w:pPr>
        <w:pStyle w:val="12paragraph"/>
        <w:rPr>
          <w:rFonts w:ascii="Arial" w:hAnsi="Arial"/>
        </w:rPr>
      </w:pPr>
      <w:r w:rsidRPr="00D308AD">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D308AD" w:rsidRDefault="00360DCC" w:rsidP="008179EE">
      <w:pPr>
        <w:pStyle w:val="12paragraph"/>
        <w:rPr>
          <w:rFonts w:ascii="Arial" w:hAnsi="Arial"/>
        </w:rPr>
      </w:pPr>
      <w:r w:rsidRPr="00D308AD">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D308AD" w:rsidRDefault="00360DCC" w:rsidP="008179EE">
      <w:pPr>
        <w:pStyle w:val="11paragraph"/>
        <w:rPr>
          <w:rFonts w:ascii="Arial" w:hAnsi="Arial"/>
        </w:rPr>
      </w:pPr>
      <w:r w:rsidRPr="00D308AD">
        <w:rPr>
          <w:rFonts w:ascii="Arial" w:hAnsi="Arial"/>
          <w:b/>
        </w:rPr>
        <w:t>7.</w:t>
      </w:r>
      <w:r w:rsidRPr="00D308AD">
        <w:rPr>
          <w:rFonts w:ascii="Arial" w:hAnsi="Arial"/>
          <w:b/>
        </w:rPr>
        <w:tab/>
        <w:t>SBE Regular Dealers.</w:t>
      </w:r>
      <w:r w:rsidRPr="00D308AD">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D308AD" w:rsidRDefault="00360DCC" w:rsidP="008179EE">
      <w:pPr>
        <w:pStyle w:val="11paragraph"/>
        <w:rPr>
          <w:rFonts w:ascii="Arial" w:hAnsi="Arial"/>
        </w:rPr>
      </w:pPr>
      <w:r w:rsidRPr="00D308AD">
        <w:rPr>
          <w:rFonts w:ascii="Arial" w:hAnsi="Arial"/>
          <w:b/>
        </w:rPr>
        <w:t>8.</w:t>
      </w:r>
      <w:r w:rsidRPr="00D308AD">
        <w:rPr>
          <w:rFonts w:ascii="Arial" w:hAnsi="Arial"/>
          <w:b/>
        </w:rPr>
        <w:tab/>
        <w:t>SBE Manufacturers.</w:t>
      </w:r>
      <w:r w:rsidRPr="00D308AD">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D308AD" w:rsidRDefault="00360DCC" w:rsidP="008179EE">
      <w:pPr>
        <w:pStyle w:val="11paragraph"/>
        <w:rPr>
          <w:rFonts w:ascii="Arial" w:hAnsi="Arial"/>
        </w:rPr>
      </w:pPr>
      <w:r w:rsidRPr="00D308AD">
        <w:rPr>
          <w:rFonts w:ascii="Arial" w:hAnsi="Arial"/>
          <w:b/>
        </w:rPr>
        <w:t>9.</w:t>
      </w:r>
      <w:r w:rsidRPr="00D308AD">
        <w:rPr>
          <w:rFonts w:ascii="Arial" w:hAnsi="Arial"/>
          <w:b/>
        </w:rPr>
        <w:tab/>
      </w:r>
      <w:r w:rsidRPr="00D308AD">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D308AD" w:rsidRDefault="00360DCC" w:rsidP="008179EE">
      <w:pPr>
        <w:pStyle w:val="A1paragraph0"/>
        <w:rPr>
          <w:rFonts w:ascii="Arial" w:hAnsi="Arial"/>
          <w:b/>
          <w:bCs/>
        </w:rPr>
      </w:pPr>
      <w:r w:rsidRPr="00D308AD">
        <w:rPr>
          <w:rFonts w:ascii="Arial" w:hAnsi="Arial"/>
          <w:b/>
          <w:bCs/>
        </w:rPr>
        <w:t>I.</w:t>
      </w:r>
      <w:r w:rsidRPr="00D308AD">
        <w:rPr>
          <w:rFonts w:ascii="Arial" w:hAnsi="Arial"/>
          <w:b/>
          <w:bCs/>
        </w:rPr>
        <w:tab/>
        <w:t xml:space="preserve">Good Faith Effort.  </w:t>
      </w:r>
      <w:r w:rsidRPr="00D308AD">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D308AD" w:rsidRDefault="00360DCC" w:rsidP="008179EE">
      <w:pPr>
        <w:pStyle w:val="11paragraph"/>
        <w:rPr>
          <w:rFonts w:ascii="Arial" w:hAnsi="Arial"/>
        </w:rPr>
      </w:pPr>
      <w:r w:rsidRPr="00D308AD">
        <w:rPr>
          <w:rFonts w:ascii="Arial" w:hAnsi="Arial"/>
        </w:rPr>
        <w:t>1.</w:t>
      </w:r>
      <w:r w:rsidRPr="00D308AD">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D308AD" w:rsidRDefault="00360DCC" w:rsidP="008179EE">
      <w:pPr>
        <w:pStyle w:val="12paragraph"/>
        <w:rPr>
          <w:rFonts w:ascii="Arial" w:hAnsi="Arial"/>
        </w:rPr>
      </w:pPr>
      <w:r w:rsidRPr="00D308AD">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D308AD" w:rsidRDefault="00360DCC" w:rsidP="008179EE">
      <w:pPr>
        <w:pStyle w:val="12paragraph"/>
        <w:rPr>
          <w:rFonts w:ascii="Arial" w:hAnsi="Arial"/>
        </w:rPr>
      </w:pPr>
      <w:r w:rsidRPr="00D308AD">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D308AD" w:rsidRDefault="00360DCC" w:rsidP="008179EE">
      <w:pPr>
        <w:pStyle w:val="11paragraph"/>
        <w:rPr>
          <w:rFonts w:ascii="Arial" w:hAnsi="Arial"/>
        </w:rPr>
      </w:pPr>
      <w:r w:rsidRPr="00D308AD">
        <w:rPr>
          <w:rFonts w:ascii="Arial" w:hAnsi="Arial"/>
        </w:rPr>
        <w:t>2.</w:t>
      </w:r>
      <w:r w:rsidRPr="00D308AD">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D308AD" w:rsidRDefault="00360DCC" w:rsidP="008179EE">
      <w:pPr>
        <w:pStyle w:val="11paragraph"/>
        <w:rPr>
          <w:rStyle w:val="12paragraphChar"/>
          <w:rFonts w:ascii="Arial" w:hAnsi="Arial"/>
        </w:rPr>
      </w:pPr>
      <w:r w:rsidRPr="00D308AD">
        <w:rPr>
          <w:rFonts w:ascii="Arial" w:hAnsi="Arial"/>
        </w:rPr>
        <w:t>3.</w:t>
      </w:r>
      <w:r w:rsidRPr="00D308AD">
        <w:rPr>
          <w:rFonts w:ascii="Arial" w:hAnsi="Arial"/>
        </w:rPr>
        <w:tab/>
        <w:t>P</w:t>
      </w:r>
      <w:r w:rsidRPr="00D308AD">
        <w:rPr>
          <w:rStyle w:val="12paragraphChar"/>
          <w:rFonts w:ascii="Arial" w:hAnsi="Arial"/>
        </w:rPr>
        <w:t xml:space="preserve">roviding all potential SBE subcontractors with detailed information about the plans, specifications, and </w:t>
      </w:r>
      <w:r w:rsidRPr="00D308AD">
        <w:rPr>
          <w:rFonts w:ascii="Arial" w:hAnsi="Arial"/>
        </w:rPr>
        <w:t>requirements</w:t>
      </w:r>
      <w:r w:rsidRPr="00D308AD">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D308AD" w:rsidRDefault="00360DCC" w:rsidP="008179EE">
      <w:pPr>
        <w:pStyle w:val="11paragraph"/>
        <w:rPr>
          <w:rFonts w:ascii="Arial" w:hAnsi="Arial"/>
        </w:rPr>
      </w:pPr>
      <w:r w:rsidRPr="00D308AD">
        <w:rPr>
          <w:rFonts w:ascii="Arial" w:hAnsi="Arial"/>
        </w:rPr>
        <w:t>4.</w:t>
      </w:r>
      <w:r w:rsidRPr="00D308AD">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D308AD" w:rsidRDefault="00360DCC" w:rsidP="008179EE">
      <w:pPr>
        <w:pStyle w:val="12paragraph"/>
        <w:rPr>
          <w:rFonts w:ascii="Arial" w:hAnsi="Arial"/>
        </w:rPr>
      </w:pPr>
      <w:r w:rsidRPr="00D308AD">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D308AD" w:rsidRDefault="00360DCC" w:rsidP="008179EE">
      <w:pPr>
        <w:pStyle w:val="11paragraph"/>
        <w:rPr>
          <w:rFonts w:ascii="Arial" w:hAnsi="Arial"/>
        </w:rPr>
      </w:pPr>
      <w:r w:rsidRPr="00D308AD">
        <w:rPr>
          <w:rFonts w:ascii="Arial" w:hAnsi="Arial"/>
        </w:rPr>
        <w:t>5.</w:t>
      </w:r>
      <w:r w:rsidRPr="00D308AD">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D308AD" w:rsidRDefault="00360DCC" w:rsidP="008179EE">
      <w:pPr>
        <w:pStyle w:val="12paragraph"/>
        <w:rPr>
          <w:rFonts w:ascii="Arial" w:hAnsi="Arial"/>
        </w:rPr>
      </w:pPr>
      <w:r w:rsidRPr="00D308AD">
        <w:rPr>
          <w:rFonts w:ascii="Arial" w:hAnsi="Arial"/>
        </w:rPr>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D308AD" w:rsidRDefault="00360DCC" w:rsidP="008179EE">
      <w:pPr>
        <w:pStyle w:val="12paragraph"/>
        <w:rPr>
          <w:rFonts w:ascii="Arial" w:hAnsi="Arial"/>
        </w:rPr>
      </w:pPr>
      <w:r w:rsidRPr="00D308AD">
        <w:rPr>
          <w:rFonts w:ascii="Arial" w:hAnsi="Arial"/>
        </w:rPr>
        <w:t>Keep a record of efforts, including the names of businesses contacted and the means and results of such contacts.</w:t>
      </w:r>
    </w:p>
    <w:p w14:paraId="7C4E0214" w14:textId="77777777" w:rsidR="00360DCC" w:rsidRPr="00D308AD" w:rsidRDefault="00360DCC" w:rsidP="008179EE">
      <w:pPr>
        <w:pStyle w:val="11paragraph"/>
        <w:rPr>
          <w:rFonts w:ascii="Arial" w:hAnsi="Arial"/>
        </w:rPr>
      </w:pPr>
      <w:r w:rsidRPr="00D308AD">
        <w:rPr>
          <w:rFonts w:ascii="Arial" w:hAnsi="Arial"/>
        </w:rPr>
        <w:t>6.</w:t>
      </w:r>
      <w:r w:rsidRPr="00D308AD">
        <w:rPr>
          <w:rFonts w:ascii="Arial" w:hAnsi="Arial"/>
        </w:rPr>
        <w:tab/>
        <w:t>Making efforts to assist interested SBEs in obtaining bonding, lines of credit, or insurance as required by the recipient or Contractor.</w:t>
      </w:r>
    </w:p>
    <w:p w14:paraId="57B2A370" w14:textId="77777777" w:rsidR="00360DCC" w:rsidRPr="00D308AD" w:rsidRDefault="00360DCC" w:rsidP="008179EE">
      <w:pPr>
        <w:pStyle w:val="11paragraph"/>
        <w:rPr>
          <w:rFonts w:ascii="Arial" w:hAnsi="Arial"/>
        </w:rPr>
      </w:pPr>
      <w:r w:rsidRPr="00D308AD">
        <w:rPr>
          <w:rFonts w:ascii="Arial" w:hAnsi="Arial"/>
        </w:rPr>
        <w:t>7.</w:t>
      </w:r>
      <w:r w:rsidRPr="00D308AD">
        <w:rPr>
          <w:rFonts w:ascii="Arial" w:hAnsi="Arial"/>
        </w:rPr>
        <w:tab/>
        <w:t>Making efforts to assist interested SBEs in obtaining necessary equipment, supplies, materials, or related assistance or services.</w:t>
      </w:r>
    </w:p>
    <w:p w14:paraId="7B34E85C" w14:textId="77777777" w:rsidR="00360DCC" w:rsidRPr="00D308AD" w:rsidRDefault="00360DCC" w:rsidP="0085734D">
      <w:pPr>
        <w:pStyle w:val="A2paragraph"/>
        <w:rPr>
          <w:rFonts w:ascii="Arial" w:hAnsi="Arial"/>
        </w:rPr>
      </w:pPr>
      <w:r w:rsidRPr="00D308AD">
        <w:rPr>
          <w:rFonts w:ascii="Arial" w:hAnsi="Arial"/>
        </w:rPr>
        <w:t xml:space="preserve">If </w:t>
      </w:r>
      <w:r w:rsidRPr="00D308AD">
        <w:rPr>
          <w:rStyle w:val="12paragraphChar"/>
          <w:rFonts w:ascii="Arial" w:hAnsi="Arial"/>
        </w:rPr>
        <w:t>the</w:t>
      </w:r>
      <w:r w:rsidRPr="00D308A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D308AD" w:rsidRDefault="00360DCC" w:rsidP="0085734D">
      <w:pPr>
        <w:pStyle w:val="A1paragraph0"/>
        <w:rPr>
          <w:rFonts w:ascii="Arial" w:hAnsi="Arial"/>
          <w:b/>
        </w:rPr>
      </w:pPr>
      <w:r w:rsidRPr="00D308AD">
        <w:rPr>
          <w:rFonts w:ascii="Arial" w:hAnsi="Arial"/>
          <w:b/>
        </w:rPr>
        <w:t>J.</w:t>
      </w:r>
      <w:r w:rsidRPr="00D308AD">
        <w:rPr>
          <w:rFonts w:ascii="Arial" w:hAnsi="Arial"/>
          <w:b/>
        </w:rPr>
        <w:tab/>
        <w:t>Submission of Affirmative Action Program</w:t>
      </w:r>
    </w:p>
    <w:p w14:paraId="501AE938" w14:textId="77777777" w:rsidR="00360DCC" w:rsidRPr="00D308AD" w:rsidRDefault="00360DCC" w:rsidP="0085734D">
      <w:pPr>
        <w:pStyle w:val="A2paragraph"/>
        <w:rPr>
          <w:rFonts w:ascii="Arial" w:hAnsi="Arial"/>
        </w:rPr>
      </w:pPr>
      <w:r w:rsidRPr="00D308A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308AD">
        <w:rPr>
          <w:rFonts w:ascii="Arial" w:hAnsi="Arial"/>
          <w:b/>
        </w:rPr>
        <w:t xml:space="preserve">approved </w:t>
      </w:r>
      <w:r w:rsidRPr="00D308A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D308A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D308AD" w:rsidRDefault="00360DCC" w:rsidP="0085734D">
      <w:pPr>
        <w:pStyle w:val="A2paragraph"/>
        <w:rPr>
          <w:rFonts w:ascii="Arial" w:hAnsi="Arial"/>
        </w:rPr>
      </w:pPr>
      <w:r w:rsidRPr="00D308AD">
        <w:rPr>
          <w:rFonts w:ascii="Arial" w:hAnsi="Arial"/>
        </w:rPr>
        <w:t>The Annual Affirmative Action Program will include, but is not limited to the following:</w:t>
      </w:r>
    </w:p>
    <w:p w14:paraId="36C5C9FA" w14:textId="424056FB" w:rsidR="00360DCC" w:rsidRPr="00D308AD" w:rsidRDefault="00360DCC" w:rsidP="0085734D">
      <w:pPr>
        <w:pStyle w:val="List0indent"/>
        <w:rPr>
          <w:rFonts w:ascii="Arial" w:hAnsi="Arial"/>
        </w:rPr>
      </w:pPr>
      <w:r w:rsidRPr="00D308AD">
        <w:rPr>
          <w:rFonts w:ascii="Arial" w:hAnsi="Arial"/>
        </w:rPr>
        <w:t>1.</w:t>
      </w:r>
      <w:r w:rsidRPr="00D308AD">
        <w:rPr>
          <w:rFonts w:ascii="Arial" w:hAnsi="Arial"/>
        </w:rPr>
        <w:tab/>
        <w:t xml:space="preserve">Copy of company’s comprehensive EEO/Affirmative Action Plan, with a cover page that includes the company name and address, and signature of the Chief </w:t>
      </w:r>
      <w:r w:rsidR="008B1B84" w:rsidRPr="00D308AD">
        <w:rPr>
          <w:rFonts w:ascii="Arial" w:hAnsi="Arial"/>
        </w:rPr>
        <w:t>Executive</w:t>
      </w:r>
      <w:r w:rsidRPr="00D308AD">
        <w:rPr>
          <w:rFonts w:ascii="Arial" w:hAnsi="Arial"/>
        </w:rPr>
        <w:t xml:space="preserve"> or EEO Officer.</w:t>
      </w:r>
    </w:p>
    <w:p w14:paraId="5CE23A75" w14:textId="77777777" w:rsidR="00360DCC" w:rsidRPr="00D308AD" w:rsidRDefault="00360DCC" w:rsidP="0085734D">
      <w:pPr>
        <w:pStyle w:val="List0indent"/>
        <w:rPr>
          <w:rFonts w:ascii="Arial" w:hAnsi="Arial"/>
        </w:rPr>
      </w:pPr>
      <w:r w:rsidRPr="00D308AD">
        <w:rPr>
          <w:rFonts w:ascii="Arial" w:hAnsi="Arial"/>
        </w:rPr>
        <w:t>2.</w:t>
      </w:r>
      <w:r w:rsidRPr="00D308A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3955A896" w:rsidR="00360DCC" w:rsidRPr="00D308AD" w:rsidRDefault="00360DCC" w:rsidP="0085734D">
      <w:pPr>
        <w:pStyle w:val="List0indent"/>
        <w:rPr>
          <w:rFonts w:ascii="Arial" w:hAnsi="Arial"/>
        </w:rPr>
      </w:pPr>
      <w:r w:rsidRPr="00D308AD">
        <w:rPr>
          <w:rFonts w:ascii="Arial" w:hAnsi="Arial"/>
        </w:rPr>
        <w:t>3.</w:t>
      </w:r>
      <w:r w:rsidRPr="00D308AD">
        <w:rPr>
          <w:rFonts w:ascii="Arial" w:hAnsi="Arial"/>
        </w:rPr>
        <w:tab/>
        <w:t xml:space="preserve">Copy of the company’s EEO Policy Statement on company letterhead, dated and signed by the Chief </w:t>
      </w:r>
      <w:r w:rsidR="008B1B84" w:rsidRPr="00D308AD">
        <w:rPr>
          <w:rFonts w:ascii="Arial" w:hAnsi="Arial"/>
        </w:rPr>
        <w:t>Executive</w:t>
      </w:r>
      <w:r w:rsidRPr="00D308AD">
        <w:rPr>
          <w:rFonts w:ascii="Arial" w:hAnsi="Arial"/>
        </w:rPr>
        <w:t xml:space="preserve"> and the EEO Officer.</w:t>
      </w:r>
    </w:p>
    <w:p w14:paraId="35066D41" w14:textId="77777777" w:rsidR="00360DCC" w:rsidRPr="00D308AD" w:rsidRDefault="00360DCC" w:rsidP="0085734D">
      <w:pPr>
        <w:pStyle w:val="List0indent"/>
        <w:rPr>
          <w:rFonts w:ascii="Arial" w:hAnsi="Arial"/>
        </w:rPr>
      </w:pPr>
      <w:r w:rsidRPr="00D308AD">
        <w:rPr>
          <w:rFonts w:ascii="Arial" w:hAnsi="Arial"/>
        </w:rPr>
        <w:t>4.</w:t>
      </w:r>
      <w:r w:rsidRPr="00D308AD">
        <w:rPr>
          <w:rFonts w:ascii="Arial" w:hAnsi="Arial"/>
        </w:rPr>
        <w:tab/>
        <w:t>Copy of the company’s Sexual Harassment Policy on company letterhead.</w:t>
      </w:r>
    </w:p>
    <w:p w14:paraId="529A3672" w14:textId="77777777" w:rsidR="00360DCC" w:rsidRPr="00D308AD" w:rsidRDefault="00360DCC" w:rsidP="0085734D">
      <w:pPr>
        <w:pStyle w:val="List0indent"/>
        <w:rPr>
          <w:rFonts w:ascii="Arial" w:hAnsi="Arial"/>
        </w:rPr>
      </w:pPr>
      <w:r w:rsidRPr="00D308AD">
        <w:rPr>
          <w:rFonts w:ascii="Arial" w:hAnsi="Arial"/>
        </w:rPr>
        <w:t>5.</w:t>
      </w:r>
      <w:r w:rsidRPr="00D308AD">
        <w:rPr>
          <w:rFonts w:ascii="Arial" w:hAnsi="Arial"/>
        </w:rPr>
        <w:tab/>
        <w:t>EEO Legend such as letterhead, envelope, or published advertisement showing the company is an equal opportunity employer.</w:t>
      </w:r>
    </w:p>
    <w:p w14:paraId="01279978" w14:textId="77777777" w:rsidR="00360DCC" w:rsidRPr="00D308AD" w:rsidRDefault="00360DCC" w:rsidP="0085734D">
      <w:pPr>
        <w:pStyle w:val="List0indent"/>
        <w:rPr>
          <w:rFonts w:ascii="Arial" w:hAnsi="Arial"/>
        </w:rPr>
      </w:pPr>
      <w:r w:rsidRPr="00D308AD">
        <w:rPr>
          <w:rFonts w:ascii="Arial" w:hAnsi="Arial"/>
        </w:rPr>
        <w:t>6.</w:t>
      </w:r>
      <w:r w:rsidRPr="00D308AD">
        <w:rPr>
          <w:rFonts w:ascii="Arial" w:hAnsi="Arial"/>
        </w:rPr>
        <w:tab/>
        <w:t>Copy of document designating the company’s SBE Liaison Officer to administer the firm’s Small Business Program.</w:t>
      </w:r>
    </w:p>
    <w:p w14:paraId="67375334" w14:textId="77777777" w:rsidR="00360DCC" w:rsidRPr="00D308AD" w:rsidRDefault="00360DCC" w:rsidP="0085734D">
      <w:pPr>
        <w:pStyle w:val="List0indent"/>
        <w:rPr>
          <w:rFonts w:ascii="Arial" w:hAnsi="Arial"/>
        </w:rPr>
      </w:pPr>
      <w:r w:rsidRPr="00D308AD">
        <w:rPr>
          <w:rFonts w:ascii="Arial" w:hAnsi="Arial"/>
        </w:rPr>
        <w:t>7.</w:t>
      </w:r>
      <w:r w:rsidRPr="00D308A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D308AD" w:rsidRDefault="00360DCC" w:rsidP="0085734D">
      <w:pPr>
        <w:pStyle w:val="A1paragraph0"/>
        <w:rPr>
          <w:rFonts w:ascii="Arial" w:hAnsi="Arial"/>
        </w:rPr>
      </w:pPr>
      <w:r w:rsidRPr="00D308AD">
        <w:rPr>
          <w:rFonts w:ascii="Arial" w:hAnsi="Arial"/>
          <w:b/>
        </w:rPr>
        <w:t>K.</w:t>
      </w:r>
      <w:r w:rsidRPr="00D308AD">
        <w:rPr>
          <w:rFonts w:ascii="Arial" w:hAnsi="Arial"/>
          <w:b/>
        </w:rPr>
        <w:tab/>
        <w:t>SBE Liaison Officer.</w:t>
      </w:r>
      <w:r w:rsidRPr="00D308A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D308AD" w:rsidRDefault="00360DCC" w:rsidP="0085734D">
      <w:pPr>
        <w:pStyle w:val="A1paragraph0"/>
        <w:rPr>
          <w:rFonts w:ascii="Arial" w:hAnsi="Arial"/>
        </w:rPr>
      </w:pPr>
      <w:r w:rsidRPr="00D308AD">
        <w:rPr>
          <w:rFonts w:ascii="Arial" w:hAnsi="Arial"/>
          <w:b/>
        </w:rPr>
        <w:t>L.</w:t>
      </w:r>
      <w:r w:rsidRPr="00D308AD">
        <w:rPr>
          <w:rFonts w:ascii="Arial" w:hAnsi="Arial"/>
          <w:b/>
        </w:rPr>
        <w:tab/>
        <w:t>Consent by Department to Subletting.</w:t>
      </w:r>
      <w:r w:rsidRPr="00D308A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D308AD" w:rsidRDefault="00360DCC" w:rsidP="0085734D">
      <w:pPr>
        <w:pStyle w:val="A1paragraph0"/>
        <w:rPr>
          <w:rFonts w:ascii="Arial" w:hAnsi="Arial"/>
        </w:rPr>
      </w:pPr>
      <w:r w:rsidRPr="00D308AD">
        <w:rPr>
          <w:rFonts w:ascii="Arial" w:hAnsi="Arial"/>
          <w:b/>
        </w:rPr>
        <w:t>M.</w:t>
      </w:r>
      <w:r w:rsidRPr="00D308AD">
        <w:rPr>
          <w:rFonts w:ascii="Arial" w:hAnsi="Arial"/>
          <w:b/>
        </w:rPr>
        <w:tab/>
        <w:t>Conciliation.</w:t>
      </w:r>
      <w:r w:rsidRPr="00D308A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D308AD" w:rsidRDefault="00360DCC" w:rsidP="0085734D">
      <w:pPr>
        <w:pStyle w:val="A1paragraph0"/>
        <w:rPr>
          <w:rFonts w:ascii="Arial" w:hAnsi="Arial"/>
          <w:b/>
        </w:rPr>
      </w:pPr>
      <w:r w:rsidRPr="00D308AD">
        <w:rPr>
          <w:rFonts w:ascii="Arial" w:hAnsi="Arial"/>
          <w:b/>
        </w:rPr>
        <w:t>N.</w:t>
      </w:r>
      <w:r w:rsidRPr="00D308AD">
        <w:rPr>
          <w:rFonts w:ascii="Arial" w:hAnsi="Arial"/>
          <w:b/>
        </w:rPr>
        <w:tab/>
        <w:t>Documentation</w:t>
      </w:r>
    </w:p>
    <w:p w14:paraId="710BEBCA" w14:textId="77777777" w:rsidR="00360DCC" w:rsidRPr="00D308AD" w:rsidRDefault="00360DCC" w:rsidP="0085734D">
      <w:pPr>
        <w:pStyle w:val="11paragraph"/>
        <w:rPr>
          <w:rFonts w:ascii="Arial" w:hAnsi="Arial"/>
        </w:rPr>
      </w:pPr>
      <w:r w:rsidRPr="00D308AD">
        <w:rPr>
          <w:rFonts w:ascii="Arial" w:hAnsi="Arial"/>
          <w:b/>
        </w:rPr>
        <w:t>1.</w:t>
      </w:r>
      <w:r w:rsidRPr="00D308AD">
        <w:rPr>
          <w:rFonts w:ascii="Arial" w:hAnsi="Arial"/>
          <w:b/>
        </w:rPr>
        <w:tab/>
        <w:t>Requiring of Information.</w:t>
      </w:r>
      <w:r w:rsidRPr="00D308A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D308AD" w:rsidRDefault="00360DCC" w:rsidP="0085734D">
      <w:pPr>
        <w:pStyle w:val="11paragraph"/>
        <w:rPr>
          <w:rFonts w:ascii="Arial" w:hAnsi="Arial"/>
        </w:rPr>
      </w:pPr>
      <w:r w:rsidRPr="00D308AD">
        <w:rPr>
          <w:rFonts w:ascii="Arial" w:hAnsi="Arial"/>
          <w:b/>
        </w:rPr>
        <w:t>2.</w:t>
      </w:r>
      <w:r w:rsidRPr="00D308AD">
        <w:rPr>
          <w:rFonts w:ascii="Arial" w:hAnsi="Arial"/>
          <w:b/>
        </w:rPr>
        <w:tab/>
        <w:t>Record and Reports.</w:t>
      </w:r>
      <w:r w:rsidRPr="00D308A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D308AD" w:rsidRDefault="00360DCC" w:rsidP="0085734D">
      <w:pPr>
        <w:pStyle w:val="List1indent"/>
        <w:rPr>
          <w:rFonts w:ascii="Arial" w:hAnsi="Arial"/>
        </w:rPr>
      </w:pPr>
      <w:r w:rsidRPr="00D308AD">
        <w:rPr>
          <w:rFonts w:ascii="Arial" w:hAnsi="Arial"/>
        </w:rPr>
        <w:t>a.</w:t>
      </w:r>
      <w:r w:rsidRPr="00D308A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D308AD" w:rsidRDefault="00360DCC" w:rsidP="0085734D">
      <w:pPr>
        <w:pStyle w:val="List1indent"/>
        <w:rPr>
          <w:rFonts w:ascii="Arial" w:hAnsi="Arial"/>
        </w:rPr>
      </w:pPr>
      <w:r w:rsidRPr="00D308AD">
        <w:rPr>
          <w:rFonts w:ascii="Arial" w:hAnsi="Arial"/>
        </w:rPr>
        <w:t>b.</w:t>
      </w:r>
      <w:r w:rsidRPr="00D308AD">
        <w:rPr>
          <w:rFonts w:ascii="Arial" w:hAnsi="Arial"/>
        </w:rPr>
        <w:tab/>
        <w:t>Work, services and materials which are not performed or supplied by the Contractor.</w:t>
      </w:r>
    </w:p>
    <w:p w14:paraId="7A2E8CB2" w14:textId="77777777" w:rsidR="00360DCC" w:rsidRPr="00D308AD" w:rsidRDefault="00360DCC" w:rsidP="0085734D">
      <w:pPr>
        <w:pStyle w:val="List1indent"/>
        <w:rPr>
          <w:rFonts w:ascii="Arial" w:hAnsi="Arial"/>
        </w:rPr>
      </w:pPr>
      <w:r w:rsidRPr="00D308AD">
        <w:rPr>
          <w:rFonts w:ascii="Arial" w:hAnsi="Arial"/>
        </w:rPr>
        <w:t>c.</w:t>
      </w:r>
      <w:r w:rsidRPr="00D308AD">
        <w:rPr>
          <w:rFonts w:ascii="Arial" w:hAnsi="Arial"/>
        </w:rPr>
        <w:tab/>
        <w:t>The actual dollar value of work subcontracted and awarded to SBEs, including specific Contract work items and cost of each work item.</w:t>
      </w:r>
    </w:p>
    <w:p w14:paraId="66D86FFD" w14:textId="77777777" w:rsidR="00360DCC" w:rsidRPr="00D308AD" w:rsidRDefault="00360DCC" w:rsidP="0085734D">
      <w:pPr>
        <w:pStyle w:val="List1indent"/>
        <w:rPr>
          <w:rFonts w:ascii="Arial" w:hAnsi="Arial"/>
        </w:rPr>
      </w:pPr>
      <w:r w:rsidRPr="00D308AD">
        <w:rPr>
          <w:rFonts w:ascii="Arial" w:hAnsi="Arial"/>
        </w:rPr>
        <w:t>d.</w:t>
      </w:r>
      <w:r w:rsidRPr="00D308A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D308AD" w:rsidRDefault="00360DCC" w:rsidP="0085734D">
      <w:pPr>
        <w:pStyle w:val="List1indent"/>
        <w:rPr>
          <w:rFonts w:ascii="Arial" w:hAnsi="Arial"/>
        </w:rPr>
      </w:pPr>
      <w:r w:rsidRPr="00D308AD">
        <w:rPr>
          <w:rFonts w:ascii="Arial" w:hAnsi="Arial"/>
        </w:rPr>
        <w:t>e.</w:t>
      </w:r>
      <w:r w:rsidRPr="00D308A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D308AD" w:rsidRDefault="00360DCC" w:rsidP="0085734D">
      <w:pPr>
        <w:pStyle w:val="List1indent"/>
        <w:rPr>
          <w:rFonts w:ascii="Arial" w:hAnsi="Arial"/>
        </w:rPr>
      </w:pPr>
      <w:r w:rsidRPr="00D308AD">
        <w:rPr>
          <w:rFonts w:ascii="Arial" w:hAnsi="Arial"/>
        </w:rPr>
        <w:t>f.</w:t>
      </w:r>
      <w:r w:rsidRPr="00D308AD">
        <w:rPr>
          <w:rFonts w:ascii="Arial" w:hAnsi="Arial"/>
        </w:rPr>
        <w:tab/>
        <w:t>Records of all SBEs and non-SBEs who have submitted quotes/bids to the Contractor on the Contract.</w:t>
      </w:r>
    </w:p>
    <w:p w14:paraId="619DBE82" w14:textId="77777777" w:rsidR="00360DCC" w:rsidRPr="00D308AD" w:rsidRDefault="00360DCC" w:rsidP="0085734D">
      <w:pPr>
        <w:pStyle w:val="List1indent"/>
        <w:rPr>
          <w:rFonts w:ascii="Arial" w:hAnsi="Arial"/>
        </w:rPr>
      </w:pPr>
      <w:r w:rsidRPr="00D308AD">
        <w:rPr>
          <w:rFonts w:ascii="Arial" w:hAnsi="Arial"/>
        </w:rPr>
        <w:t>g.</w:t>
      </w:r>
      <w:r w:rsidRPr="00D308A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D308AD" w:rsidRDefault="00360DCC" w:rsidP="0085734D">
      <w:pPr>
        <w:pStyle w:val="List1indent"/>
        <w:rPr>
          <w:rFonts w:ascii="Arial" w:hAnsi="Arial"/>
        </w:rPr>
      </w:pPr>
      <w:r w:rsidRPr="00D308AD">
        <w:rPr>
          <w:rFonts w:ascii="Arial" w:hAnsi="Arial"/>
        </w:rPr>
        <w:t>h.</w:t>
      </w:r>
      <w:r w:rsidRPr="00D308AD">
        <w:rPr>
          <w:rFonts w:ascii="Arial" w:hAnsi="Arial"/>
        </w:rPr>
        <w:tab/>
        <w:t>Documentation outlining EEO workforce information for the Contract.</w:t>
      </w:r>
    </w:p>
    <w:p w14:paraId="1F3BC4F6" w14:textId="77777777" w:rsidR="00360DCC" w:rsidRPr="00D308AD" w:rsidRDefault="00360DCC" w:rsidP="0085734D">
      <w:pPr>
        <w:pStyle w:val="List1indent"/>
        <w:rPr>
          <w:rFonts w:ascii="Arial" w:hAnsi="Arial"/>
        </w:rPr>
      </w:pPr>
      <w:r w:rsidRPr="00D308AD">
        <w:rPr>
          <w:rFonts w:ascii="Arial" w:hAnsi="Arial"/>
        </w:rPr>
        <w:t>i.</w:t>
      </w:r>
      <w:r w:rsidRPr="00D308AD">
        <w:rPr>
          <w:rFonts w:ascii="Arial" w:hAnsi="Arial"/>
        </w:rPr>
        <w:tab/>
        <w:t>Documentation outlining EEO and Affirmative Action efforts made in the administration and performance of the Contract.</w:t>
      </w:r>
    </w:p>
    <w:p w14:paraId="52FFD5A0" w14:textId="77777777" w:rsidR="00360DCC" w:rsidRPr="00D308AD" w:rsidRDefault="00360DCC" w:rsidP="0085734D">
      <w:pPr>
        <w:pStyle w:val="11paragraph"/>
        <w:rPr>
          <w:rFonts w:ascii="Arial" w:hAnsi="Arial"/>
        </w:rPr>
      </w:pPr>
      <w:r w:rsidRPr="00D308AD">
        <w:rPr>
          <w:rFonts w:ascii="Arial" w:hAnsi="Arial"/>
          <w:b/>
        </w:rPr>
        <w:t>3.</w:t>
      </w:r>
      <w:r w:rsidRPr="00D308AD">
        <w:rPr>
          <w:rFonts w:ascii="Arial" w:hAnsi="Arial"/>
          <w:b/>
        </w:rPr>
        <w:tab/>
        <w:t>Submission of Reports, Forms and Documentation.</w:t>
      </w:r>
      <w:r w:rsidRPr="00D308A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D308AD" w:rsidRDefault="00360DCC" w:rsidP="0085734D">
      <w:pPr>
        <w:pStyle w:val="11paragraph"/>
        <w:rPr>
          <w:rFonts w:ascii="Arial" w:hAnsi="Arial"/>
        </w:rPr>
      </w:pPr>
      <w:r w:rsidRPr="00D308AD">
        <w:rPr>
          <w:rFonts w:ascii="Arial" w:hAnsi="Arial"/>
          <w:b/>
        </w:rPr>
        <w:t>4.</w:t>
      </w:r>
      <w:r w:rsidRPr="00D308AD">
        <w:rPr>
          <w:rFonts w:ascii="Arial" w:hAnsi="Arial"/>
          <w:b/>
        </w:rPr>
        <w:tab/>
        <w:t>Maintaining Records.</w:t>
      </w:r>
      <w:r w:rsidRPr="00D308A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D308AD" w:rsidRDefault="00360DCC" w:rsidP="0085734D">
      <w:pPr>
        <w:pStyle w:val="A1paragraph0"/>
        <w:rPr>
          <w:rFonts w:ascii="Arial" w:hAnsi="Arial"/>
        </w:rPr>
      </w:pPr>
      <w:r w:rsidRPr="00D308AD">
        <w:rPr>
          <w:rFonts w:ascii="Arial" w:hAnsi="Arial"/>
          <w:b/>
        </w:rPr>
        <w:t>O.</w:t>
      </w:r>
      <w:r w:rsidRPr="00D308AD">
        <w:rPr>
          <w:rFonts w:ascii="Arial" w:hAnsi="Arial"/>
          <w:b/>
        </w:rPr>
        <w:tab/>
        <w:t>Prompt Payment to Subcontractors.</w:t>
      </w:r>
      <w:r w:rsidRPr="00D308AD">
        <w:rPr>
          <w:rFonts w:ascii="Arial" w:hAnsi="Arial"/>
        </w:rPr>
        <w:t xml:space="preserve">  Payment to subcontractors, equipment lessors, suppliers and manufacturers is made in accordance with Section 109.</w:t>
      </w:r>
    </w:p>
    <w:p w14:paraId="2FD33115" w14:textId="12D3756D" w:rsidR="00360DCC" w:rsidRPr="00D308AD" w:rsidRDefault="00360DCC" w:rsidP="0085734D">
      <w:pPr>
        <w:pStyle w:val="A1paragraph0"/>
        <w:rPr>
          <w:rFonts w:ascii="Arial" w:hAnsi="Arial" w:cs="Arial"/>
        </w:rPr>
      </w:pPr>
      <w:r w:rsidRPr="00D308AD">
        <w:rPr>
          <w:rFonts w:ascii="Arial" w:hAnsi="Arial"/>
          <w:b/>
        </w:rPr>
        <w:t>P.</w:t>
      </w:r>
      <w:r w:rsidRPr="00D308AD">
        <w:rPr>
          <w:rFonts w:ascii="Arial" w:hAnsi="Arial"/>
          <w:b/>
        </w:rPr>
        <w:tab/>
        <w:t>Non-Compliance.</w:t>
      </w:r>
      <w:r w:rsidRPr="00D308A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D308AD" w:rsidRDefault="00360DCC" w:rsidP="00360DCC">
      <w:pPr>
        <w:pStyle w:val="a1paragraph"/>
        <w:rPr>
          <w:rFonts w:ascii="Arial" w:hAnsi="Arial"/>
        </w:rPr>
        <w:sectPr w:rsidR="00360DCC" w:rsidRPr="00D308AD" w:rsidSect="002B1D46">
          <w:headerReference w:type="default" r:id="rId58"/>
          <w:footerReference w:type="default" r:id="rId59"/>
          <w:pgSz w:w="12240" w:h="15840" w:code="1"/>
          <w:pgMar w:top="1440" w:right="1080" w:bottom="1440" w:left="1440" w:header="576" w:footer="720" w:gutter="0"/>
          <w:pgNumType w:start="1"/>
          <w:cols w:space="720"/>
          <w:docGrid w:linePitch="299"/>
        </w:sectPr>
      </w:pPr>
    </w:p>
    <w:p w14:paraId="5431C702" w14:textId="77777777" w:rsidR="00360DCC" w:rsidRPr="00D308AD" w:rsidRDefault="00360DCC" w:rsidP="00360DCC">
      <w:pPr>
        <w:pStyle w:val="000Section"/>
        <w:rPr>
          <w:rFonts w:ascii="Arial" w:hAnsi="Arial"/>
          <w:bCs/>
          <w:szCs w:val="24"/>
        </w:rPr>
      </w:pPr>
      <w:r w:rsidRPr="00D308AD">
        <w:rPr>
          <w:rFonts w:ascii="Arial" w:hAnsi="Arial"/>
          <w:bCs/>
        </w:rPr>
        <w:t>STATE FUNDED PROJECT ATTACHMENT</w:t>
      </w:r>
      <w:r w:rsidRPr="00D308AD">
        <w:rPr>
          <w:rFonts w:ascii="Arial" w:hAnsi="Arial"/>
          <w:bCs/>
          <w:szCs w:val="24"/>
        </w:rPr>
        <w:t xml:space="preserve"> 2</w:t>
      </w:r>
    </w:p>
    <w:p w14:paraId="14AC8C3E" w14:textId="77777777" w:rsidR="00360DCC" w:rsidRPr="00D308AD" w:rsidRDefault="00360DCC" w:rsidP="00360DCC">
      <w:pPr>
        <w:pStyle w:val="00000Subsection"/>
        <w:rPr>
          <w:rFonts w:ascii="Arial" w:hAnsi="Arial"/>
          <w:bCs/>
        </w:rPr>
      </w:pPr>
      <w:r w:rsidRPr="00D308AD">
        <w:rPr>
          <w:rFonts w:ascii="Arial" w:hAnsi="Arial"/>
          <w:bCs/>
        </w:rPr>
        <w:t>STATE OF NEW JERSEY EQUAL EMPLOYMENT OPPORTUNITY SPECIAL PROVISIONS FOR WHOLLY STATE FUNDED PROJECTS</w:t>
      </w:r>
    </w:p>
    <w:p w14:paraId="3A8CEB4F" w14:textId="77777777" w:rsidR="00360DCC" w:rsidRPr="00D308AD" w:rsidRDefault="00360DCC" w:rsidP="00360DCC">
      <w:pPr>
        <w:pStyle w:val="A1paragraph0"/>
        <w:rPr>
          <w:rFonts w:ascii="Arial" w:hAnsi="Arial" w:cs="Arial"/>
        </w:rPr>
      </w:pPr>
      <w:r w:rsidRPr="00D308AD">
        <w:rPr>
          <w:rFonts w:ascii="Arial" w:hAnsi="Arial" w:cs="Arial"/>
          <w:b/>
        </w:rPr>
        <w:t>A.</w:t>
      </w:r>
      <w:r w:rsidRPr="00D308AD">
        <w:rPr>
          <w:rFonts w:ascii="Arial" w:hAnsi="Arial" w:cs="Arial"/>
          <w:b/>
        </w:rPr>
        <w:tab/>
        <w:t>General.</w:t>
      </w:r>
      <w:r w:rsidRPr="00D308AD">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D308AD" w:rsidRDefault="00360DCC" w:rsidP="00360DCC">
      <w:pPr>
        <w:pStyle w:val="A2paragraph"/>
        <w:rPr>
          <w:rFonts w:ascii="Arial" w:hAnsi="Arial" w:cs="Arial"/>
        </w:rPr>
      </w:pPr>
      <w:r w:rsidRPr="00D308AD">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D308AD" w:rsidRDefault="00360DCC" w:rsidP="00360DCC">
      <w:pPr>
        <w:pStyle w:val="A2paragraph"/>
        <w:rPr>
          <w:rFonts w:ascii="Arial" w:hAnsi="Arial" w:cs="Arial"/>
        </w:rPr>
      </w:pPr>
      <w:r w:rsidRPr="00D308AD">
        <w:rPr>
          <w:rFonts w:ascii="Arial" w:hAnsi="Arial" w:cs="Arial"/>
        </w:rPr>
        <w:t>Evidence of a “good faith effort” includes, but is not limited to:</w:t>
      </w:r>
    </w:p>
    <w:p w14:paraId="2D19DC71"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D308AD">
        <w:rPr>
          <w:rFonts w:ascii="Arial" w:hAnsi="Arial" w:cs="Arial"/>
        </w:rPr>
        <w:t xml:space="preserve"> </w:t>
      </w:r>
      <w:hyperlink r:id="rId60" w:history="1">
        <w:r w:rsidRPr="00D308AD">
          <w:rPr>
            <w:rStyle w:val="Hyperlink"/>
            <w:rFonts w:ascii="Arial" w:hAnsi="Arial" w:cs="Arial"/>
          </w:rPr>
          <w:t>http://careerconnections.nj.gov/careerconnections/for_businesses.shtml</w:t>
        </w:r>
      </w:hyperlink>
    </w:p>
    <w:p w14:paraId="542A9F0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shall provide evidence of efforts described at 2 above to the Department no less frequently than once every 12 months; and</w:t>
      </w:r>
    </w:p>
    <w:p w14:paraId="5D3568D9"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The Contractor shall comply with the requirements set forth at N.J.A.C. 17:27-1.1 et seq.</w:t>
      </w:r>
    </w:p>
    <w:p w14:paraId="65042818" w14:textId="77777777" w:rsidR="00360DCC" w:rsidRPr="00D308AD" w:rsidRDefault="00360DCC" w:rsidP="00360DCC">
      <w:pPr>
        <w:pStyle w:val="A2paragraph"/>
        <w:rPr>
          <w:rFonts w:ascii="Arial" w:hAnsi="Arial" w:cs="Arial"/>
        </w:rPr>
      </w:pPr>
      <w:r w:rsidRPr="00D308AD">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D308AD" w:rsidRDefault="00360DCC" w:rsidP="00360DCC">
      <w:pPr>
        <w:pStyle w:val="A2paragraph"/>
        <w:rPr>
          <w:rFonts w:ascii="Arial" w:hAnsi="Arial" w:cs="Arial"/>
        </w:rPr>
      </w:pPr>
      <w:r w:rsidRPr="00D308AD">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D308AD" w:rsidRDefault="00360DCC" w:rsidP="00360DCC">
      <w:pPr>
        <w:pStyle w:val="A2paragraph"/>
        <w:rPr>
          <w:rFonts w:ascii="Arial" w:hAnsi="Arial" w:cs="Arial"/>
        </w:rPr>
      </w:pPr>
      <w:r w:rsidRPr="00D308AD">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D308AD" w:rsidRDefault="00360DCC" w:rsidP="00360DCC">
      <w:pPr>
        <w:pStyle w:val="A2paragraph"/>
        <w:rPr>
          <w:rFonts w:ascii="Arial" w:hAnsi="Arial" w:cs="Arial"/>
        </w:rPr>
      </w:pPr>
      <w:r w:rsidRPr="00D308AD">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D308AD" w:rsidRDefault="00360DCC" w:rsidP="00360DCC">
      <w:pPr>
        <w:pStyle w:val="A2paragraph"/>
        <w:rPr>
          <w:rFonts w:ascii="Arial" w:hAnsi="Arial" w:cs="Arial"/>
        </w:rPr>
      </w:pPr>
      <w:r w:rsidRPr="00D308AD">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D308AD" w:rsidRDefault="00360DCC" w:rsidP="00360DCC">
      <w:pPr>
        <w:pStyle w:val="A2paragraph"/>
        <w:rPr>
          <w:rFonts w:ascii="Arial" w:hAnsi="Arial" w:cs="Arial"/>
        </w:rPr>
      </w:pPr>
      <w:r w:rsidRPr="00D308AD">
        <w:rPr>
          <w:rFonts w:ascii="Arial" w:hAnsi="Arial" w:cs="Arial"/>
        </w:rPr>
        <w:t>During the performance of this Contract, the contractor agrees as follows:</w:t>
      </w:r>
    </w:p>
    <w:p w14:paraId="328CD1FA"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D308AD" w:rsidRDefault="00360DCC" w:rsidP="00360DCC">
      <w:pPr>
        <w:pStyle w:val="a1paragraph"/>
        <w:rPr>
          <w:rFonts w:ascii="Arial" w:hAnsi="Arial" w:cs="Arial"/>
        </w:rPr>
      </w:pPr>
      <w:r w:rsidRPr="00D308AD">
        <w:rPr>
          <w:rFonts w:ascii="Arial" w:hAnsi="Arial" w:cs="Arial"/>
        </w:rPr>
        <w:t>a.</w:t>
      </w:r>
      <w:r w:rsidRPr="00D308AD">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D308AD" w:rsidRDefault="00360DCC" w:rsidP="00360DCC">
      <w:pPr>
        <w:pStyle w:val="a1paragraph"/>
        <w:rPr>
          <w:rFonts w:ascii="Arial" w:hAnsi="Arial" w:cs="Arial"/>
        </w:rPr>
      </w:pPr>
      <w:r w:rsidRPr="00D308AD">
        <w:rPr>
          <w:rFonts w:ascii="Arial" w:hAnsi="Arial" w:cs="Arial"/>
        </w:rPr>
        <w:t>b.</w:t>
      </w:r>
      <w:r w:rsidRPr="00D308AD">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D308AD" w:rsidRDefault="00360DCC" w:rsidP="00360DCC">
      <w:pPr>
        <w:pStyle w:val="List2indent"/>
        <w:rPr>
          <w:rFonts w:ascii="Arial" w:hAnsi="Arial" w:cs="Arial"/>
        </w:rPr>
      </w:pPr>
      <w:r w:rsidRPr="00D308AD">
        <w:rPr>
          <w:rFonts w:ascii="Arial" w:hAnsi="Arial" w:cs="Arial"/>
        </w:rPr>
        <w:t>(1)</w:t>
      </w:r>
      <w:r w:rsidRPr="00D308AD">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D308AD" w:rsidRDefault="00360DCC" w:rsidP="00360DCC">
      <w:pPr>
        <w:pStyle w:val="List2indent"/>
        <w:rPr>
          <w:rFonts w:ascii="Arial" w:hAnsi="Arial" w:cs="Arial"/>
        </w:rPr>
      </w:pPr>
      <w:r w:rsidRPr="00D308AD">
        <w:rPr>
          <w:rFonts w:ascii="Arial" w:hAnsi="Arial" w:cs="Arial"/>
        </w:rPr>
        <w:t>(2)</w:t>
      </w:r>
      <w:r w:rsidRPr="00D308AD">
        <w:rPr>
          <w:rFonts w:ascii="Arial" w:hAnsi="Arial" w:cs="Arial"/>
        </w:rPr>
        <w:tab/>
        <w:t xml:space="preserve">To notify any minority and women workers who have been listed with it as awaiting available vacancies; </w:t>
      </w:r>
    </w:p>
    <w:p w14:paraId="3B0698F0" w14:textId="77777777" w:rsidR="00360DCC" w:rsidRPr="00D308AD" w:rsidRDefault="00360DCC" w:rsidP="00360DCC">
      <w:pPr>
        <w:pStyle w:val="List2indent"/>
        <w:rPr>
          <w:rFonts w:ascii="Arial" w:hAnsi="Arial" w:cs="Arial"/>
        </w:rPr>
      </w:pPr>
      <w:r w:rsidRPr="00D308AD">
        <w:rPr>
          <w:rFonts w:ascii="Arial" w:hAnsi="Arial" w:cs="Arial"/>
        </w:rPr>
        <w:t>(3)</w:t>
      </w:r>
      <w:r w:rsidRPr="00D308AD">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D308AD" w:rsidRDefault="00360DCC" w:rsidP="00360DCC">
      <w:pPr>
        <w:pStyle w:val="List2indent"/>
        <w:rPr>
          <w:rFonts w:ascii="Arial" w:hAnsi="Arial" w:cs="Arial"/>
        </w:rPr>
      </w:pPr>
      <w:r w:rsidRPr="00D308AD">
        <w:rPr>
          <w:rFonts w:ascii="Arial" w:hAnsi="Arial" w:cs="Arial"/>
        </w:rPr>
        <w:t>(4)</w:t>
      </w:r>
      <w:r w:rsidRPr="00D308AD">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D308AD" w:rsidRDefault="00360DCC" w:rsidP="00360DCC">
      <w:pPr>
        <w:pStyle w:val="List2indent"/>
        <w:rPr>
          <w:rFonts w:ascii="Arial" w:hAnsi="Arial" w:cs="Arial"/>
        </w:rPr>
      </w:pPr>
      <w:r w:rsidRPr="00D308AD">
        <w:rPr>
          <w:rFonts w:ascii="Arial" w:hAnsi="Arial" w:cs="Arial"/>
        </w:rPr>
        <w:t>(5)</w:t>
      </w:r>
      <w:r w:rsidRPr="00D308AD">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D308AD" w:rsidRDefault="00360DCC" w:rsidP="00360DCC">
      <w:pPr>
        <w:pStyle w:val="List2indent"/>
        <w:rPr>
          <w:rFonts w:ascii="Arial" w:hAnsi="Arial" w:cs="Arial"/>
        </w:rPr>
      </w:pPr>
      <w:r w:rsidRPr="00D308AD">
        <w:rPr>
          <w:rFonts w:ascii="Arial" w:hAnsi="Arial" w:cs="Arial"/>
        </w:rPr>
        <w:t>(6)</w:t>
      </w:r>
      <w:r w:rsidRPr="00D308AD">
        <w:rPr>
          <w:rFonts w:ascii="Arial" w:hAnsi="Arial" w:cs="Arial"/>
        </w:rPr>
        <w:tab/>
        <w:t xml:space="preserve">To adhere to the following procedure when minority and women workers apply or are referred to the Contractor or subcontractor: </w:t>
      </w:r>
    </w:p>
    <w:p w14:paraId="3D378E0C" w14:textId="77777777" w:rsidR="00360DCC" w:rsidRPr="00D308AD" w:rsidRDefault="00360DCC" w:rsidP="00360DCC">
      <w:pPr>
        <w:pStyle w:val="List3indent"/>
        <w:rPr>
          <w:rFonts w:ascii="Arial" w:hAnsi="Arial" w:cs="Arial"/>
        </w:rPr>
      </w:pPr>
      <w:r w:rsidRPr="00D308AD">
        <w:rPr>
          <w:rFonts w:ascii="Arial" w:hAnsi="Arial" w:cs="Arial"/>
        </w:rPr>
        <w:t>i.</w:t>
      </w:r>
      <w:r w:rsidRPr="00D308AD">
        <w:rPr>
          <w:rFonts w:ascii="Arial" w:hAnsi="Arial" w:cs="Arial"/>
        </w:rPr>
        <w:tab/>
        <w:t>The Contactor or subcontractor shall interview the referred minority or women worker.</w:t>
      </w:r>
    </w:p>
    <w:p w14:paraId="17512C2B" w14:textId="77777777" w:rsidR="00360DCC" w:rsidRPr="00D308AD" w:rsidRDefault="00360DCC" w:rsidP="00360DCC">
      <w:pPr>
        <w:pStyle w:val="List3indent"/>
        <w:rPr>
          <w:rFonts w:ascii="Arial" w:hAnsi="Arial" w:cs="Arial"/>
        </w:rPr>
      </w:pPr>
      <w:r w:rsidRPr="00D308AD">
        <w:rPr>
          <w:rFonts w:ascii="Arial" w:hAnsi="Arial" w:cs="Arial"/>
        </w:rPr>
        <w:t>ii.</w:t>
      </w:r>
      <w:r w:rsidRPr="00D308AD">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D308AD" w:rsidRDefault="00360DCC" w:rsidP="00360DCC">
      <w:pPr>
        <w:pStyle w:val="List3indent"/>
        <w:rPr>
          <w:rFonts w:ascii="Arial" w:hAnsi="Arial" w:cs="Arial"/>
        </w:rPr>
      </w:pPr>
      <w:r w:rsidRPr="00D308AD">
        <w:rPr>
          <w:rFonts w:ascii="Arial" w:hAnsi="Arial" w:cs="Arial"/>
        </w:rPr>
        <w:t>iii.</w:t>
      </w:r>
      <w:r w:rsidRPr="00D308AD">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D308AD" w:rsidRDefault="00360DCC" w:rsidP="00360DCC">
      <w:pPr>
        <w:pStyle w:val="List3indent"/>
        <w:rPr>
          <w:rFonts w:ascii="Arial" w:hAnsi="Arial" w:cs="Arial"/>
        </w:rPr>
      </w:pPr>
      <w:r w:rsidRPr="00D308AD">
        <w:rPr>
          <w:rFonts w:ascii="Arial" w:hAnsi="Arial" w:cs="Arial"/>
        </w:rPr>
        <w:t>iv.</w:t>
      </w:r>
      <w:r w:rsidRPr="00D308AD">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D308AD" w:rsidRDefault="00360DCC" w:rsidP="00360DCC">
      <w:pPr>
        <w:pStyle w:val="List2indent"/>
        <w:rPr>
          <w:rFonts w:ascii="Arial" w:hAnsi="Arial" w:cs="Arial"/>
        </w:rPr>
      </w:pPr>
      <w:r w:rsidRPr="00D308AD">
        <w:rPr>
          <w:rFonts w:ascii="Arial" w:hAnsi="Arial" w:cs="Arial"/>
        </w:rPr>
        <w:t>(7)</w:t>
      </w:r>
      <w:r w:rsidRPr="00D308AD">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D308AD" w:rsidRDefault="00360DCC" w:rsidP="00360DCC">
      <w:pPr>
        <w:pStyle w:val="a1paragraph"/>
        <w:rPr>
          <w:rFonts w:ascii="Arial" w:hAnsi="Arial" w:cs="Arial"/>
        </w:rPr>
      </w:pPr>
      <w:r w:rsidRPr="00D308AD">
        <w:rPr>
          <w:rFonts w:ascii="Arial" w:hAnsi="Arial" w:cs="Arial"/>
        </w:rPr>
        <w:t>c.</w:t>
      </w:r>
      <w:r w:rsidRPr="00D308AD">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D308AD" w:rsidRDefault="00360DCC" w:rsidP="00360DCC">
      <w:pPr>
        <w:pStyle w:val="a2paragraph0"/>
        <w:rPr>
          <w:rFonts w:ascii="Arial" w:hAnsi="Arial" w:cs="Arial"/>
        </w:rPr>
      </w:pPr>
      <w:r w:rsidRPr="00D308AD">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D308AD" w:rsidRDefault="00360DCC" w:rsidP="00360DCC">
      <w:pPr>
        <w:pStyle w:val="A2paragraph"/>
        <w:rPr>
          <w:rFonts w:ascii="Arial" w:hAnsi="Arial" w:cs="Arial"/>
        </w:rPr>
      </w:pPr>
      <w:r w:rsidRPr="00D308AD">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D308AD" w:rsidRDefault="00360DCC" w:rsidP="00360DCC">
      <w:pPr>
        <w:pStyle w:val="A2paragraph"/>
        <w:rPr>
          <w:rFonts w:ascii="Arial" w:hAnsi="Arial" w:cs="Arial"/>
        </w:rPr>
      </w:pPr>
      <w:r w:rsidRPr="00D308AD">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D308AD" w:rsidRDefault="00360DCC" w:rsidP="00360DCC">
      <w:pPr>
        <w:pStyle w:val="A1paragraph0"/>
        <w:rPr>
          <w:rFonts w:ascii="Arial" w:eastAsia="Calibri" w:hAnsi="Arial" w:cs="Arial"/>
        </w:rPr>
      </w:pPr>
      <w:r w:rsidRPr="00D308AD">
        <w:rPr>
          <w:rFonts w:ascii="Arial" w:hAnsi="Arial" w:cs="Arial"/>
          <w:b/>
        </w:rPr>
        <w:t>B.</w:t>
      </w:r>
      <w:r w:rsidRPr="00D308AD">
        <w:rPr>
          <w:rFonts w:ascii="Arial" w:hAnsi="Arial" w:cs="Arial"/>
          <w:b/>
        </w:rPr>
        <w:tab/>
        <w:t>Equal</w:t>
      </w:r>
      <w:r w:rsidRPr="00D308AD">
        <w:rPr>
          <w:rFonts w:ascii="Arial" w:eastAsia="Calibri" w:hAnsi="Arial" w:cs="Arial"/>
          <w:b/>
        </w:rPr>
        <w:t xml:space="preserve"> Employment Opportunity Policy.</w:t>
      </w:r>
      <w:r w:rsidRPr="00D308AD">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D308AD" w:rsidRDefault="00360DCC" w:rsidP="00360DCC">
      <w:pPr>
        <w:pStyle w:val="A2paragraph"/>
        <w:rPr>
          <w:rFonts w:ascii="Arial" w:hAnsi="Arial" w:cs="Arial"/>
        </w:rPr>
      </w:pPr>
      <w:r w:rsidRPr="00D308AD">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D308AD" w:rsidRDefault="00360DCC" w:rsidP="00360DCC">
      <w:pPr>
        <w:pStyle w:val="A1paragraph0"/>
        <w:rPr>
          <w:rFonts w:ascii="Arial" w:hAnsi="Arial" w:cs="Arial"/>
        </w:rPr>
      </w:pPr>
      <w:r w:rsidRPr="00D308AD">
        <w:rPr>
          <w:rFonts w:ascii="Arial" w:hAnsi="Arial" w:cs="Arial"/>
          <w:b/>
        </w:rPr>
        <w:t>C.</w:t>
      </w:r>
      <w:r w:rsidRPr="00D308AD">
        <w:rPr>
          <w:rFonts w:ascii="Arial" w:hAnsi="Arial" w:cs="Arial"/>
          <w:b/>
        </w:rPr>
        <w:tab/>
        <w:t xml:space="preserve">Equal Employment Opportunity Officer.  </w:t>
      </w:r>
      <w:r w:rsidRPr="00D308AD">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D308AD" w:rsidRDefault="00360DCC" w:rsidP="00360DCC">
      <w:pPr>
        <w:pStyle w:val="A1paragraph0"/>
        <w:rPr>
          <w:rFonts w:ascii="Arial" w:hAnsi="Arial" w:cs="Arial"/>
          <w:b/>
        </w:rPr>
      </w:pPr>
      <w:r w:rsidRPr="00D308AD">
        <w:rPr>
          <w:rFonts w:ascii="Arial" w:hAnsi="Arial" w:cs="Arial"/>
          <w:b/>
        </w:rPr>
        <w:t>D.</w:t>
      </w:r>
      <w:r w:rsidRPr="00D308AD">
        <w:rPr>
          <w:rFonts w:ascii="Arial" w:hAnsi="Arial" w:cs="Arial"/>
          <w:b/>
        </w:rPr>
        <w:tab/>
        <w:t>Dissemination of Policy.</w:t>
      </w:r>
    </w:p>
    <w:p w14:paraId="7CD54AEB" w14:textId="77777777" w:rsidR="00360DCC" w:rsidRPr="00D308AD" w:rsidRDefault="00360DCC" w:rsidP="00360DCC">
      <w:pPr>
        <w:pStyle w:val="List0indent"/>
        <w:rPr>
          <w:rFonts w:ascii="Arial" w:hAnsi="Arial" w:cs="Arial"/>
        </w:rPr>
      </w:pPr>
      <w:r w:rsidRPr="00D308AD">
        <w:rPr>
          <w:rFonts w:ascii="Arial" w:hAnsi="Arial" w:cs="Arial"/>
          <w:b/>
        </w:rPr>
        <w:t>1.</w:t>
      </w:r>
      <w:r w:rsidRPr="00D308AD">
        <w:rPr>
          <w:rFonts w:ascii="Arial" w:hAnsi="Arial" w:cs="Arial"/>
          <w:b/>
        </w:rPr>
        <w:tab/>
        <w:t xml:space="preserve">Implementation.  </w:t>
      </w:r>
      <w:r w:rsidRPr="00D308AD">
        <w:rPr>
          <w:rFonts w:ascii="Arial" w:hAnsi="Arial" w:cs="Arial"/>
        </w:rPr>
        <w:t>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employment.  To ensure that the above agreement will be met, the following actions will be taken as a minimum:</w:t>
      </w:r>
    </w:p>
    <w:p w14:paraId="1DA8171A" w14:textId="77777777" w:rsidR="00360DCC" w:rsidRPr="00D308AD" w:rsidRDefault="00360DCC" w:rsidP="00360DCC">
      <w:pPr>
        <w:pStyle w:val="List1indent"/>
        <w:rPr>
          <w:rFonts w:ascii="Arial" w:hAnsi="Arial" w:cs="Arial"/>
        </w:rPr>
      </w:pPr>
      <w:r w:rsidRPr="00D308AD">
        <w:rPr>
          <w:rFonts w:ascii="Arial" w:hAnsi="Arial" w:cs="Arial"/>
          <w:b/>
        </w:rPr>
        <w:t>a.</w:t>
      </w:r>
      <w:r w:rsidRPr="00D308AD">
        <w:rPr>
          <w:rFonts w:ascii="Arial" w:hAnsi="Arial" w:cs="Arial"/>
          <w:b/>
        </w:rPr>
        <w:tab/>
        <w:t>Initial</w:t>
      </w:r>
      <w:r w:rsidRPr="00D308AD">
        <w:rPr>
          <w:rFonts w:ascii="Arial" w:eastAsia="Calibri" w:hAnsi="Arial" w:cs="Arial"/>
          <w:b/>
        </w:rPr>
        <w:t xml:space="preserve"> Project Site Meeting.</w:t>
      </w:r>
      <w:r w:rsidRPr="00D308AD">
        <w:rPr>
          <w:rFonts w:ascii="Arial" w:eastAsia="Calibri" w:hAnsi="Arial" w:cs="Arial"/>
        </w:rPr>
        <w:t xml:space="preserve">  Conduct an initial project site meeting with </w:t>
      </w:r>
      <w:r w:rsidRPr="00D308AD">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D308AD" w:rsidRDefault="00360DCC" w:rsidP="00360DCC">
      <w:pPr>
        <w:pStyle w:val="List1indent"/>
        <w:rPr>
          <w:rFonts w:ascii="Arial" w:hAnsi="Arial" w:cs="Arial"/>
        </w:rPr>
      </w:pPr>
      <w:r w:rsidRPr="00D308AD">
        <w:rPr>
          <w:rFonts w:ascii="Arial" w:eastAsia="Calibri" w:hAnsi="Arial" w:cs="Arial"/>
          <w:b/>
        </w:rPr>
        <w:t>b.</w:t>
      </w:r>
      <w:r w:rsidRPr="00D308AD">
        <w:rPr>
          <w:rFonts w:ascii="Arial" w:eastAsia="Calibri" w:hAnsi="Arial" w:cs="Arial"/>
          <w:b/>
        </w:rPr>
        <w:tab/>
      </w:r>
      <w:r w:rsidRPr="00D308AD">
        <w:rPr>
          <w:rFonts w:ascii="Arial" w:hAnsi="Arial" w:cs="Arial"/>
          <w:b/>
        </w:rPr>
        <w:t xml:space="preserve">EEO Obligations.  </w:t>
      </w:r>
      <w:r w:rsidRPr="00D308AD">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D308AD" w:rsidRDefault="00360DCC" w:rsidP="00360DCC">
      <w:pPr>
        <w:pStyle w:val="List1indent"/>
        <w:rPr>
          <w:rFonts w:ascii="Arial" w:hAnsi="Arial" w:cs="Arial"/>
        </w:rPr>
      </w:pPr>
      <w:r w:rsidRPr="00D308AD">
        <w:rPr>
          <w:rFonts w:ascii="Arial" w:eastAsia="Calibri" w:hAnsi="Arial" w:cs="Arial"/>
          <w:b/>
        </w:rPr>
        <w:t>c.</w:t>
      </w:r>
      <w:r w:rsidRPr="00D308AD">
        <w:rPr>
          <w:rFonts w:ascii="Arial" w:eastAsia="Calibri" w:hAnsi="Arial" w:cs="Arial"/>
        </w:rPr>
        <w:tab/>
        <w:t>All</w:t>
      </w:r>
      <w:r w:rsidRPr="00D308AD">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eastAsia="Calibri" w:hAnsi="Arial" w:cs="Arial"/>
          <w:b/>
        </w:rPr>
        <w:t>.</w:t>
      </w:r>
      <w:r w:rsidRPr="00D308AD">
        <w:rPr>
          <w:rFonts w:ascii="Arial" w:eastAsia="Calibri" w:hAnsi="Arial" w:cs="Arial"/>
          <w:b/>
        </w:rPr>
        <w:tab/>
      </w:r>
      <w:r w:rsidRPr="00D308AD">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D308AD" w:rsidRDefault="00360DCC" w:rsidP="00360DCC">
      <w:pPr>
        <w:pStyle w:val="a1paragraph"/>
        <w:rPr>
          <w:rFonts w:ascii="Arial" w:hAnsi="Arial" w:cs="Arial"/>
        </w:rPr>
      </w:pPr>
      <w:r w:rsidRPr="00D308AD">
        <w:rPr>
          <w:rFonts w:ascii="Arial" w:hAnsi="Arial" w:cs="Arial"/>
        </w:rPr>
        <w:t>b.</w:t>
      </w:r>
      <w:r w:rsidRPr="00D308AD">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D308AD" w:rsidRDefault="00360DCC" w:rsidP="00360DCC">
      <w:pPr>
        <w:pStyle w:val="A1paragraph0"/>
        <w:rPr>
          <w:rFonts w:ascii="Arial" w:hAnsi="Arial" w:cs="Arial"/>
          <w:b/>
        </w:rPr>
      </w:pPr>
      <w:r w:rsidRPr="00D308AD">
        <w:rPr>
          <w:rFonts w:ascii="Arial" w:hAnsi="Arial" w:cs="Arial"/>
          <w:b/>
        </w:rPr>
        <w:t>E.</w:t>
      </w:r>
      <w:r w:rsidRPr="00D308AD">
        <w:rPr>
          <w:rFonts w:ascii="Arial" w:hAnsi="Arial" w:cs="Arial"/>
          <w:b/>
        </w:rPr>
        <w:tab/>
        <w:t>Recruitment</w:t>
      </w:r>
    </w:p>
    <w:p w14:paraId="498F2983"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1.</w:t>
      </w:r>
      <w:r w:rsidRPr="00D308AD">
        <w:rPr>
          <w:rFonts w:ascii="Arial" w:eastAsia="Calibri" w:hAnsi="Arial" w:cs="Arial"/>
        </w:rPr>
        <w:tab/>
      </w:r>
      <w:r w:rsidRPr="00D308AD">
        <w:rPr>
          <w:rFonts w:ascii="Arial" w:hAnsi="Arial" w:cs="Arial"/>
        </w:rPr>
        <w:t>In</w:t>
      </w:r>
      <w:r w:rsidRPr="00D308AD">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2.</w:t>
      </w:r>
      <w:r w:rsidRPr="00D308AD">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3.</w:t>
      </w:r>
      <w:r w:rsidRPr="00D308AD">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 xml:space="preserve">In the </w:t>
      </w:r>
      <w:r w:rsidRPr="00D308AD">
        <w:rPr>
          <w:rFonts w:ascii="Arial" w:eastAsia="Calibri" w:hAnsi="Arial" w:cs="Arial"/>
        </w:rPr>
        <w:t>event</w:t>
      </w:r>
      <w:r w:rsidRPr="00D308AD">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D308AD" w:rsidRDefault="00360DCC" w:rsidP="00360DCC">
      <w:pPr>
        <w:pStyle w:val="A1paragraph0"/>
        <w:rPr>
          <w:rFonts w:ascii="Arial" w:hAnsi="Arial" w:cs="Arial"/>
        </w:rPr>
      </w:pPr>
      <w:r w:rsidRPr="00D308AD">
        <w:rPr>
          <w:rFonts w:ascii="Arial" w:hAnsi="Arial" w:cs="Arial"/>
          <w:b/>
        </w:rPr>
        <w:t>F.</w:t>
      </w:r>
      <w:r w:rsidRPr="00D308AD">
        <w:rPr>
          <w:rFonts w:ascii="Arial" w:hAnsi="Arial" w:cs="Arial"/>
          <w:b/>
        </w:rPr>
        <w:tab/>
        <w:t>Personnel Actions.</w:t>
      </w:r>
      <w:r w:rsidRPr="00D308AD">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r>
      <w:r w:rsidRPr="00D308AD">
        <w:rPr>
          <w:rFonts w:ascii="Arial" w:eastAsia="Calibri" w:hAnsi="Arial" w:cs="Arial"/>
        </w:rPr>
        <w:t>Conduct</w:t>
      </w:r>
      <w:r w:rsidRPr="00D308AD">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r>
      <w:r w:rsidRPr="00D308AD">
        <w:rPr>
          <w:rFonts w:ascii="Arial" w:eastAsia="Calibri" w:hAnsi="Arial" w:cs="Arial"/>
        </w:rPr>
        <w:t>Periodically</w:t>
      </w:r>
      <w:r w:rsidRPr="00D308AD">
        <w:rPr>
          <w:rFonts w:ascii="Arial" w:hAnsi="Arial" w:cs="Arial"/>
        </w:rPr>
        <w:t xml:space="preserve"> evaluate the spread of wages paid within each classification to determine any evidence of discriminatory wage practices.</w:t>
      </w:r>
    </w:p>
    <w:p w14:paraId="3FBD7AD7"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r>
      <w:r w:rsidRPr="00D308AD">
        <w:rPr>
          <w:rFonts w:ascii="Arial" w:eastAsia="Calibri" w:hAnsi="Arial" w:cs="Arial"/>
        </w:rPr>
        <w:t>Periodically</w:t>
      </w:r>
      <w:r w:rsidRPr="00D308AD">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b/>
        </w:rPr>
        <w:t>.</w:t>
      </w:r>
      <w:r w:rsidRPr="00D308AD">
        <w:rPr>
          <w:rFonts w:ascii="Arial" w:hAnsi="Arial" w:cs="Arial"/>
          <w:b/>
        </w:rPr>
        <w:tab/>
      </w:r>
      <w:r w:rsidRPr="00D308AD">
        <w:rPr>
          <w:rFonts w:ascii="Arial" w:eastAsia="Calibri" w:hAnsi="Arial" w:cs="Arial"/>
        </w:rPr>
        <w:t>Promptly</w:t>
      </w:r>
      <w:r w:rsidRPr="00D308AD">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D308AD">
        <w:rPr>
          <w:rFonts w:ascii="Arial" w:eastAsia="Calibri" w:hAnsi="Arial" w:cs="Arial"/>
        </w:rPr>
        <w:t>within</w:t>
      </w:r>
      <w:r w:rsidRPr="00D308AD">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D308AD" w:rsidRDefault="00360DCC" w:rsidP="00360DCC">
      <w:pPr>
        <w:pStyle w:val="A1paragraph0"/>
        <w:rPr>
          <w:rFonts w:ascii="Arial" w:hAnsi="Arial" w:cs="Arial"/>
          <w:b/>
        </w:rPr>
      </w:pPr>
      <w:r w:rsidRPr="00D308AD">
        <w:rPr>
          <w:rFonts w:ascii="Arial" w:hAnsi="Arial" w:cs="Arial"/>
          <w:b/>
        </w:rPr>
        <w:t>G.</w:t>
      </w:r>
      <w:r w:rsidRPr="00D308AD">
        <w:rPr>
          <w:rFonts w:ascii="Arial" w:hAnsi="Arial" w:cs="Arial"/>
          <w:b/>
        </w:rPr>
        <w:tab/>
        <w:t>Training and Promotions.</w:t>
      </w:r>
    </w:p>
    <w:p w14:paraId="0DEB36F0" w14:textId="77777777" w:rsidR="00360DCC" w:rsidRPr="00D308AD" w:rsidRDefault="00360DCC" w:rsidP="00360DCC">
      <w:pPr>
        <w:pStyle w:val="List0indent"/>
        <w:rPr>
          <w:rFonts w:ascii="Arial" w:hAnsi="Arial" w:cs="Arial"/>
        </w:rPr>
      </w:pPr>
      <w:r w:rsidRPr="00D308AD">
        <w:rPr>
          <w:rFonts w:ascii="Arial" w:eastAsia="Calibri" w:hAnsi="Arial" w:cs="Arial"/>
        </w:rPr>
        <w:t>1.</w:t>
      </w:r>
      <w:r w:rsidRPr="00D308AD">
        <w:rPr>
          <w:rFonts w:ascii="Arial" w:eastAsia="Calibri" w:hAnsi="Arial" w:cs="Arial"/>
        </w:rPr>
        <w:tab/>
        <w:t>Assist</w:t>
      </w:r>
      <w:r w:rsidRPr="00D308AD">
        <w:rPr>
          <w:rFonts w:ascii="Arial" w:hAnsi="Arial" w:cs="Arial"/>
        </w:rPr>
        <w:t xml:space="preserve"> in locating, qualifying, and increasing the skills of minority group and women workers, and applicants for employment.</w:t>
      </w:r>
    </w:p>
    <w:p w14:paraId="13A745BE" w14:textId="77777777" w:rsidR="00360DCC" w:rsidRPr="00D308AD" w:rsidRDefault="00360DCC" w:rsidP="00360DCC">
      <w:pPr>
        <w:pStyle w:val="List0indent"/>
        <w:rPr>
          <w:rFonts w:ascii="Arial" w:hAnsi="Arial" w:cs="Arial"/>
        </w:rPr>
      </w:pPr>
      <w:r w:rsidRPr="00D308AD">
        <w:rPr>
          <w:rFonts w:ascii="Arial" w:eastAsia="Calibri" w:hAnsi="Arial" w:cs="Arial"/>
        </w:rPr>
        <w:t>2.</w:t>
      </w:r>
      <w:r w:rsidRPr="00D308AD">
        <w:rPr>
          <w:rFonts w:ascii="Arial" w:eastAsia="Calibri" w:hAnsi="Arial" w:cs="Arial"/>
        </w:rPr>
        <w:tab/>
        <w:t>Consistent</w:t>
      </w:r>
      <w:r w:rsidRPr="00D308AD">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D308AD" w:rsidRDefault="00360DCC" w:rsidP="00360DCC">
      <w:pPr>
        <w:pStyle w:val="11paragraph"/>
        <w:rPr>
          <w:rFonts w:ascii="Arial" w:hAnsi="Arial" w:cs="Arial"/>
        </w:rPr>
      </w:pPr>
      <w:r w:rsidRPr="00D308AD">
        <w:rPr>
          <w:rFonts w:ascii="Arial" w:eastAsia="Calibri" w:hAnsi="Arial" w:cs="Arial"/>
        </w:rPr>
        <w:t>3.</w:t>
      </w:r>
      <w:r w:rsidRPr="00D308AD">
        <w:rPr>
          <w:rFonts w:ascii="Arial" w:eastAsia="Calibri" w:hAnsi="Arial" w:cs="Arial"/>
        </w:rPr>
        <w:tab/>
        <w:t>Advise</w:t>
      </w:r>
      <w:r w:rsidRPr="00D308AD">
        <w:rPr>
          <w:rFonts w:ascii="Arial" w:hAnsi="Arial" w:cs="Arial"/>
        </w:rPr>
        <w:t xml:space="preserve"> employees and applicants for employment of available training programs and entrance requirements for each.</w:t>
      </w:r>
    </w:p>
    <w:p w14:paraId="00EDFA9E" w14:textId="77777777" w:rsidR="00360DCC" w:rsidRPr="00D308AD" w:rsidRDefault="00360DCC" w:rsidP="00360DCC">
      <w:pPr>
        <w:pStyle w:val="List0indent"/>
        <w:rPr>
          <w:rFonts w:ascii="Arial" w:hAnsi="Arial" w:cs="Arial"/>
        </w:rPr>
      </w:pPr>
      <w:r w:rsidRPr="00D308AD">
        <w:rPr>
          <w:rFonts w:ascii="Arial" w:eastAsia="Calibri" w:hAnsi="Arial" w:cs="Arial"/>
        </w:rPr>
        <w:t>4.</w:t>
      </w:r>
      <w:r w:rsidRPr="00D308AD">
        <w:rPr>
          <w:rFonts w:ascii="Arial" w:eastAsia="Calibri" w:hAnsi="Arial" w:cs="Arial"/>
        </w:rPr>
        <w:tab/>
        <w:t>Periodically</w:t>
      </w:r>
      <w:r w:rsidRPr="00D308AD">
        <w:rPr>
          <w:rFonts w:ascii="Arial" w:hAnsi="Arial" w:cs="Arial"/>
        </w:rPr>
        <w:t xml:space="preserve"> review the training and promotion potential of minority group and women workers and encourage </w:t>
      </w:r>
      <w:r w:rsidRPr="00D308AD">
        <w:rPr>
          <w:rFonts w:ascii="Arial" w:eastAsia="Calibri" w:hAnsi="Arial" w:cs="Arial"/>
        </w:rPr>
        <w:t>eligible</w:t>
      </w:r>
      <w:r w:rsidRPr="00D308AD">
        <w:rPr>
          <w:rFonts w:ascii="Arial" w:hAnsi="Arial" w:cs="Arial"/>
        </w:rPr>
        <w:t xml:space="preserve"> employees to apply for such training and promotion.</w:t>
      </w:r>
    </w:p>
    <w:p w14:paraId="44B43F03" w14:textId="77777777" w:rsidR="00360DCC" w:rsidRPr="00D308AD" w:rsidRDefault="00360DCC" w:rsidP="00360DCC">
      <w:pPr>
        <w:pStyle w:val="A1paragraph0"/>
        <w:rPr>
          <w:rFonts w:ascii="Arial" w:hAnsi="Arial" w:cs="Arial"/>
        </w:rPr>
      </w:pPr>
      <w:r w:rsidRPr="00D308AD">
        <w:rPr>
          <w:rFonts w:ascii="Arial" w:hAnsi="Arial" w:cs="Arial"/>
          <w:b/>
        </w:rPr>
        <w:t>H.</w:t>
      </w:r>
      <w:r w:rsidRPr="00D308AD">
        <w:rPr>
          <w:rFonts w:ascii="Arial" w:hAnsi="Arial" w:cs="Arial"/>
          <w:b/>
        </w:rPr>
        <w:tab/>
        <w:t xml:space="preserve">Unions.  </w:t>
      </w:r>
      <w:r w:rsidRPr="00D308AD">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r>
      <w:r w:rsidRPr="00D308AD">
        <w:rPr>
          <w:rFonts w:ascii="Arial" w:eastAsia="Calibri" w:hAnsi="Arial" w:cs="Arial"/>
        </w:rPr>
        <w:t>The</w:t>
      </w:r>
      <w:r w:rsidRPr="00D308AD">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D308AD">
        <w:rPr>
          <w:rFonts w:ascii="Arial" w:eastAsia="Calibri" w:hAnsi="Arial" w:cs="Arial"/>
        </w:rPr>
        <w:t>employment</w:t>
      </w:r>
      <w:r w:rsidRPr="00D308AD">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r>
      <w:r w:rsidRPr="00D308AD">
        <w:rPr>
          <w:rFonts w:ascii="Arial" w:eastAsia="Calibri" w:hAnsi="Arial" w:cs="Arial"/>
        </w:rPr>
        <w:t>The</w:t>
      </w:r>
      <w:r w:rsidRPr="00D308AD">
        <w:rPr>
          <w:rFonts w:ascii="Arial" w:hAnsi="Arial" w:cs="Arial"/>
        </w:rPr>
        <w:t xml:space="preserve"> </w:t>
      </w:r>
      <w:r w:rsidRPr="00D308AD">
        <w:rPr>
          <w:rFonts w:ascii="Arial" w:eastAsia="Calibri" w:hAnsi="Arial" w:cs="Arial"/>
        </w:rPr>
        <w:t>Contractor will use their best efforts to develop, in cooperation with the unions, joint training programs aimed</w:t>
      </w:r>
      <w:r w:rsidRPr="00D308AD">
        <w:rPr>
          <w:rFonts w:ascii="Arial" w:hAnsi="Arial" w:cs="Arial"/>
        </w:rPr>
        <w:t xml:space="preserve"> toward qualifying more minority group members and women for membership in the unions and </w:t>
      </w:r>
      <w:r w:rsidRPr="00D308AD">
        <w:rPr>
          <w:rFonts w:ascii="Arial" w:eastAsia="Calibri" w:hAnsi="Arial" w:cs="Arial"/>
        </w:rPr>
        <w:t>increasing</w:t>
      </w:r>
      <w:r w:rsidRPr="00D308AD">
        <w:rPr>
          <w:rFonts w:ascii="Arial" w:hAnsi="Arial" w:cs="Arial"/>
        </w:rPr>
        <w:t xml:space="preserve"> the skills of minority group employees and women so that they may qualify for higher paying employment.</w:t>
      </w:r>
    </w:p>
    <w:p w14:paraId="7C13C708"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 xml:space="preserve">The Contractor is to obtain information as to the referral practices and policies of the labor union except to the </w:t>
      </w:r>
      <w:r w:rsidRPr="00D308AD">
        <w:rPr>
          <w:rFonts w:ascii="Arial" w:eastAsia="Calibri" w:hAnsi="Arial" w:cs="Arial"/>
        </w:rPr>
        <w:t>extent</w:t>
      </w:r>
      <w:r w:rsidRPr="00D308AD">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 xml:space="preserve">In </w:t>
      </w:r>
      <w:r w:rsidRPr="00D308AD">
        <w:rPr>
          <w:rFonts w:ascii="Arial" w:eastAsia="Calibri" w:hAnsi="Arial" w:cs="Arial"/>
        </w:rPr>
        <w:t>the</w:t>
      </w:r>
      <w:r w:rsidRPr="00D308AD">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D308AD">
        <w:rPr>
          <w:rFonts w:ascii="Arial" w:eastAsia="Calibri" w:hAnsi="Arial" w:cs="Arial"/>
        </w:rPr>
        <w:t>ancestry</w:t>
      </w:r>
      <w:r w:rsidRPr="00D308AD">
        <w:rPr>
          <w:rFonts w:ascii="Arial" w:hAnsi="Arial" w:cs="Arial"/>
        </w:rPr>
        <w:t>, marital status, affectional or sexual orientation, 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D308AD" w:rsidRDefault="00360DCC" w:rsidP="00360DCC">
      <w:pPr>
        <w:pStyle w:val="A1paragraph0"/>
        <w:rPr>
          <w:rFonts w:ascii="Arial" w:hAnsi="Arial" w:cs="Arial"/>
        </w:rPr>
      </w:pPr>
      <w:r w:rsidRPr="00D308AD">
        <w:rPr>
          <w:rFonts w:ascii="Arial" w:hAnsi="Arial" w:cs="Arial"/>
          <w:b/>
        </w:rPr>
        <w:t>I.</w:t>
      </w:r>
      <w:r w:rsidRPr="00D308AD">
        <w:rPr>
          <w:rFonts w:ascii="Arial" w:hAnsi="Arial" w:cs="Arial"/>
          <w:b/>
        </w:rPr>
        <w:tab/>
        <w:t xml:space="preserve">Subcontracting.  </w:t>
      </w:r>
      <w:r w:rsidRPr="00D308AD">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D308AD" w:rsidRDefault="00360DCC" w:rsidP="00360DCC">
      <w:pPr>
        <w:pStyle w:val="A2paragraph"/>
        <w:rPr>
          <w:rFonts w:ascii="Arial" w:hAnsi="Arial" w:cs="Arial"/>
        </w:rPr>
      </w:pPr>
      <w:r w:rsidRPr="00D308AD">
        <w:rPr>
          <w:rFonts w:ascii="Arial" w:hAnsi="Arial" w:cs="Arial"/>
        </w:rPr>
        <w:t>Ensure subcontractor compliance with the Contract’s Equal Employment Opportunity obligations.</w:t>
      </w:r>
    </w:p>
    <w:p w14:paraId="02492DC2" w14:textId="77777777" w:rsidR="00360DCC" w:rsidRPr="00D308AD" w:rsidRDefault="00360DCC" w:rsidP="00360DCC">
      <w:pPr>
        <w:pStyle w:val="A1paragraph0"/>
        <w:rPr>
          <w:rFonts w:ascii="Arial" w:hAnsi="Arial" w:cs="Arial"/>
          <w:b/>
        </w:rPr>
      </w:pPr>
      <w:r w:rsidRPr="00D308AD">
        <w:rPr>
          <w:rFonts w:ascii="Arial" w:hAnsi="Arial" w:cs="Arial"/>
          <w:b/>
        </w:rPr>
        <w:t>J.</w:t>
      </w:r>
      <w:r w:rsidRPr="00D308AD">
        <w:rPr>
          <w:rFonts w:ascii="Arial" w:hAnsi="Arial" w:cs="Arial"/>
          <w:b/>
        </w:rPr>
        <w:tab/>
        <w:t>Records and Reports</w:t>
      </w:r>
    </w:p>
    <w:p w14:paraId="4C6D1014"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The work hours of minority and non-minority group members and women employed in each work classification on the project;</w:t>
      </w:r>
    </w:p>
    <w:p w14:paraId="41CEFA1F"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D308AD" w:rsidRDefault="00360DCC" w:rsidP="00360DCC">
      <w:pPr>
        <w:pStyle w:val="List1indent"/>
        <w:rPr>
          <w:rFonts w:ascii="Arial" w:hAnsi="Arial" w:cs="Arial"/>
        </w:rPr>
      </w:pPr>
      <w:r w:rsidRPr="00D308AD">
        <w:rPr>
          <w:rFonts w:ascii="Arial" w:hAnsi="Arial" w:cs="Arial"/>
        </w:rPr>
        <w:t>c.</w:t>
      </w:r>
      <w:r w:rsidRPr="00D308AD">
        <w:rPr>
          <w:rFonts w:ascii="Arial" w:hAnsi="Arial" w:cs="Arial"/>
        </w:rPr>
        <w:tab/>
        <w:t>The progress and efforts being made in locating, hiring, training, qualifying, and upgrading minority and women workers; and</w:t>
      </w:r>
    </w:p>
    <w:p w14:paraId="08F588A6" w14:textId="77777777" w:rsidR="00360DCC" w:rsidRPr="00D308AD" w:rsidRDefault="00360DCC" w:rsidP="00360DCC">
      <w:pPr>
        <w:pStyle w:val="List1indent"/>
        <w:rPr>
          <w:rFonts w:ascii="Arial" w:hAnsi="Arial" w:cs="Arial"/>
        </w:rPr>
      </w:pPr>
      <w:r w:rsidRPr="00D308AD">
        <w:rPr>
          <w:rFonts w:ascii="Arial" w:hAnsi="Arial" w:cs="Arial"/>
        </w:rPr>
        <w:t>d.</w:t>
      </w:r>
      <w:r w:rsidRPr="00D308AD">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D308AD" w:rsidRDefault="00360DCC" w:rsidP="00360DCC">
      <w:pPr>
        <w:pStyle w:val="a1paragraph"/>
        <w:rPr>
          <w:rFonts w:ascii="Arial" w:hAnsi="Arial"/>
        </w:rPr>
      </w:pPr>
    </w:p>
    <w:p w14:paraId="57ECFC59" w14:textId="77777777" w:rsidR="00360DCC" w:rsidRPr="00D308AD" w:rsidRDefault="00360DCC" w:rsidP="00360DCC">
      <w:pPr>
        <w:pStyle w:val="a1paragraph"/>
        <w:rPr>
          <w:rFonts w:ascii="Arial" w:hAnsi="Arial"/>
        </w:rPr>
        <w:sectPr w:rsidR="00360DCC" w:rsidRPr="00D308AD" w:rsidSect="002B1D46">
          <w:headerReference w:type="even" r:id="rId61"/>
          <w:headerReference w:type="default" r:id="rId62"/>
          <w:footerReference w:type="default" r:id="rId63"/>
          <w:headerReference w:type="first" r:id="rId64"/>
          <w:pgSz w:w="12240" w:h="15840" w:code="1"/>
          <w:pgMar w:top="1440" w:right="1080" w:bottom="1440" w:left="1440" w:header="576" w:footer="720" w:gutter="0"/>
          <w:pgNumType w:start="1"/>
          <w:cols w:space="720"/>
        </w:sectPr>
      </w:pPr>
    </w:p>
    <w:p w14:paraId="3999CE61" w14:textId="77777777" w:rsidR="00360DCC" w:rsidRPr="00D308AD" w:rsidRDefault="00360DCC" w:rsidP="00360DCC">
      <w:pPr>
        <w:pStyle w:val="000Section"/>
        <w:rPr>
          <w:rFonts w:ascii="Arial" w:hAnsi="Arial"/>
          <w:bCs/>
          <w:szCs w:val="24"/>
        </w:rPr>
      </w:pPr>
      <w:r w:rsidRPr="00D308AD">
        <w:rPr>
          <w:rFonts w:ascii="Arial" w:hAnsi="Arial"/>
          <w:bCs/>
        </w:rPr>
        <w:t>STATE FUNDED PROJECT ATTACHMENT</w:t>
      </w:r>
      <w:r w:rsidRPr="00D308AD">
        <w:rPr>
          <w:rFonts w:ascii="Arial" w:hAnsi="Arial"/>
          <w:bCs/>
          <w:szCs w:val="24"/>
        </w:rPr>
        <w:t xml:space="preserve"> 3</w:t>
      </w:r>
    </w:p>
    <w:p w14:paraId="5C8F363B" w14:textId="77777777" w:rsidR="00360DCC" w:rsidRPr="00D308AD" w:rsidRDefault="00360DCC" w:rsidP="00360DCC">
      <w:pPr>
        <w:pStyle w:val="00000Subsection"/>
        <w:rPr>
          <w:rFonts w:ascii="Arial" w:hAnsi="Arial"/>
          <w:bCs/>
        </w:rPr>
      </w:pPr>
      <w:r w:rsidRPr="00D308AD">
        <w:rPr>
          <w:rFonts w:ascii="Arial" w:hAnsi="Arial"/>
          <w:bCs/>
        </w:rPr>
        <w:t>REQUIREMENTS FOR AFFIRMATIVE ACTION TO ENSURE EQUAL EMPLOYMENT OPPORTUNITY ON WHOLLY STATE FUNDED PROJECTS</w:t>
      </w:r>
    </w:p>
    <w:p w14:paraId="7D204AD9" w14:textId="77777777" w:rsidR="00360DCC" w:rsidRPr="00D308AD" w:rsidRDefault="00360DCC" w:rsidP="00360DCC">
      <w:pPr>
        <w:pStyle w:val="A1paragraph0"/>
        <w:rPr>
          <w:rFonts w:ascii="Arial" w:hAnsi="Arial" w:cs="Arial"/>
        </w:rPr>
      </w:pPr>
      <w:r w:rsidRPr="00D308AD">
        <w:rPr>
          <w:rFonts w:ascii="Arial" w:hAnsi="Arial" w:cs="Arial"/>
          <w:b/>
        </w:rPr>
        <w:t>A.</w:t>
      </w:r>
      <w:r w:rsidRPr="00D308AD">
        <w:rPr>
          <w:rFonts w:ascii="Arial" w:hAnsi="Arial" w:cs="Arial"/>
          <w:b/>
        </w:rPr>
        <w:tab/>
        <w:t>Minority and Women Employment Goal Obligations</w:t>
      </w:r>
      <w:r w:rsidRPr="00D308AD">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D308AD"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D308AD"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D308AD" w:rsidRDefault="00360DCC" w:rsidP="00A73444">
            <w:pPr>
              <w:pStyle w:val="Tabletitle"/>
              <w:rPr>
                <w:rFonts w:ascii="Arial" w:hAnsi="Arial" w:cs="Arial"/>
              </w:rPr>
            </w:pPr>
            <w:r w:rsidRPr="00D308AD">
              <w:rPr>
                <w:rFonts w:ascii="Arial" w:hAnsi="Arial" w:cs="Arial"/>
              </w:rPr>
              <w:t>Minority and Women Employment Goal Obligations for Construction Contractors and Subcontractors on Wholly State Funded Projects</w:t>
            </w:r>
          </w:p>
        </w:tc>
      </w:tr>
      <w:tr w:rsidR="00360DCC" w:rsidRPr="00D308AD"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D308AD" w:rsidRDefault="00360DCC" w:rsidP="00A73444">
            <w:pPr>
              <w:pStyle w:val="TableheaderCentered"/>
              <w:rPr>
                <w:rFonts w:ascii="Arial" w:hAnsi="Arial" w:cs="Arial"/>
              </w:rPr>
            </w:pPr>
            <w:r w:rsidRPr="00D308AD">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D308AD" w:rsidRDefault="00360DCC" w:rsidP="00A73444">
            <w:pPr>
              <w:pStyle w:val="TableheaderCentered"/>
              <w:rPr>
                <w:rFonts w:ascii="Arial" w:hAnsi="Arial" w:cs="Arial"/>
              </w:rPr>
            </w:pPr>
            <w:r w:rsidRPr="00D308AD">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D308AD" w:rsidRDefault="00360DCC" w:rsidP="00A73444">
            <w:pPr>
              <w:pStyle w:val="TableheaderCentered"/>
              <w:rPr>
                <w:rFonts w:ascii="Arial" w:hAnsi="Arial" w:cs="Arial"/>
              </w:rPr>
            </w:pPr>
            <w:r w:rsidRPr="00D308AD">
              <w:rPr>
                <w:rFonts w:ascii="Arial" w:hAnsi="Arial" w:cs="Arial"/>
              </w:rPr>
              <w:t>Women % Participation</w:t>
            </w:r>
          </w:p>
        </w:tc>
      </w:tr>
      <w:tr w:rsidR="00360DCC" w:rsidRPr="00D308AD"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D308AD"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D308AD" w:rsidRDefault="00360DCC" w:rsidP="00A73444">
            <w:pPr>
              <w:pStyle w:val="TableheaderCentered"/>
              <w:rPr>
                <w:rFonts w:ascii="Arial" w:hAnsi="Arial" w:cs="Arial"/>
              </w:rPr>
            </w:pPr>
            <w:r w:rsidRPr="00D308AD">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D308AD" w:rsidRDefault="00360DCC" w:rsidP="00A73444">
            <w:pPr>
              <w:pStyle w:val="TableheaderCentered"/>
              <w:rPr>
                <w:rFonts w:ascii="Arial" w:hAnsi="Arial" w:cs="Arial"/>
              </w:rPr>
            </w:pPr>
            <w:r w:rsidRPr="00D308AD">
              <w:rPr>
                <w:rFonts w:ascii="Arial" w:hAnsi="Arial" w:cs="Arial"/>
              </w:rPr>
              <w:t>Percent</w:t>
            </w:r>
          </w:p>
        </w:tc>
      </w:tr>
      <w:tr w:rsidR="00360DCC" w:rsidRPr="00D308AD"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D308AD" w:rsidRDefault="00360DCC" w:rsidP="00A73444">
            <w:pPr>
              <w:pStyle w:val="Tabletext"/>
              <w:jc w:val="center"/>
              <w:rPr>
                <w:rFonts w:ascii="Arial" w:hAnsi="Arial" w:cs="Arial"/>
              </w:rPr>
            </w:pPr>
            <w:r w:rsidRPr="00D308AD">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D308AD" w:rsidRDefault="00360DCC" w:rsidP="00A73444">
            <w:pPr>
              <w:pStyle w:val="Tabletext"/>
              <w:jc w:val="center"/>
              <w:rPr>
                <w:rFonts w:ascii="Arial" w:hAnsi="Arial" w:cs="Arial"/>
              </w:rPr>
            </w:pPr>
            <w:r w:rsidRPr="00D308AD">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D308AD" w:rsidRDefault="00360DCC" w:rsidP="00A73444">
            <w:pPr>
              <w:pStyle w:val="Tabletext"/>
              <w:jc w:val="center"/>
              <w:rPr>
                <w:rFonts w:ascii="Arial" w:hAnsi="Arial" w:cs="Arial"/>
              </w:rPr>
            </w:pPr>
            <w:r w:rsidRPr="00D308AD">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D308AD" w:rsidRDefault="00360DCC" w:rsidP="00A73444">
            <w:pPr>
              <w:pStyle w:val="Tabletext"/>
              <w:jc w:val="center"/>
              <w:rPr>
                <w:rFonts w:ascii="Arial" w:hAnsi="Arial" w:cs="Arial"/>
              </w:rPr>
            </w:pPr>
            <w:r w:rsidRPr="00D308AD">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D308AD" w:rsidRDefault="00360DCC" w:rsidP="00A73444">
            <w:pPr>
              <w:pStyle w:val="Tabletext"/>
              <w:jc w:val="center"/>
              <w:rPr>
                <w:rFonts w:ascii="Arial" w:hAnsi="Arial" w:cs="Arial"/>
              </w:rPr>
            </w:pPr>
            <w:r w:rsidRPr="00D308AD">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D308AD" w:rsidRDefault="00360DCC" w:rsidP="00A73444">
            <w:pPr>
              <w:pStyle w:val="Tabletext"/>
              <w:jc w:val="center"/>
              <w:rPr>
                <w:rFonts w:ascii="Arial" w:hAnsi="Arial" w:cs="Arial"/>
              </w:rPr>
            </w:pPr>
            <w:r w:rsidRPr="00D308AD">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D308AD" w:rsidRDefault="00360DCC" w:rsidP="00A73444">
            <w:pPr>
              <w:pStyle w:val="Tabletext"/>
              <w:jc w:val="center"/>
              <w:rPr>
                <w:rFonts w:ascii="Arial" w:hAnsi="Arial" w:cs="Arial"/>
              </w:rPr>
            </w:pPr>
            <w:r w:rsidRPr="00D308AD">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D308AD" w:rsidRDefault="00360DCC" w:rsidP="00A73444">
            <w:pPr>
              <w:pStyle w:val="Tabletext"/>
              <w:jc w:val="center"/>
              <w:rPr>
                <w:rFonts w:ascii="Arial" w:hAnsi="Arial" w:cs="Arial"/>
              </w:rPr>
            </w:pPr>
            <w:r w:rsidRPr="00D308AD">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D308AD" w:rsidRDefault="00360DCC" w:rsidP="00A73444">
            <w:pPr>
              <w:pStyle w:val="Tabletext"/>
              <w:jc w:val="center"/>
              <w:rPr>
                <w:rFonts w:ascii="Arial" w:hAnsi="Arial" w:cs="Arial"/>
              </w:rPr>
            </w:pPr>
            <w:r w:rsidRPr="00D308AD">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D308AD" w:rsidRDefault="00360DCC" w:rsidP="00A73444">
            <w:pPr>
              <w:pStyle w:val="Tabletext"/>
              <w:jc w:val="center"/>
              <w:rPr>
                <w:rFonts w:ascii="Arial" w:hAnsi="Arial" w:cs="Arial"/>
              </w:rPr>
            </w:pPr>
            <w:r w:rsidRPr="00D308AD">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D308AD" w:rsidRDefault="00360DCC" w:rsidP="00A73444">
            <w:pPr>
              <w:pStyle w:val="Tabletext"/>
              <w:jc w:val="center"/>
              <w:rPr>
                <w:rFonts w:ascii="Arial" w:hAnsi="Arial" w:cs="Arial"/>
              </w:rPr>
            </w:pPr>
            <w:r w:rsidRPr="00D308AD">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D308AD" w:rsidRDefault="00360DCC" w:rsidP="00A73444">
            <w:pPr>
              <w:pStyle w:val="Tabletext"/>
              <w:jc w:val="center"/>
              <w:rPr>
                <w:rFonts w:ascii="Arial" w:hAnsi="Arial" w:cs="Arial"/>
              </w:rPr>
            </w:pPr>
            <w:r w:rsidRPr="00D308AD">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D308AD" w:rsidRDefault="00360DCC" w:rsidP="00A73444">
            <w:pPr>
              <w:pStyle w:val="Tabletext"/>
              <w:jc w:val="center"/>
              <w:rPr>
                <w:rFonts w:ascii="Arial" w:hAnsi="Arial" w:cs="Arial"/>
              </w:rPr>
            </w:pPr>
            <w:r w:rsidRPr="00D308AD">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D308AD" w:rsidRDefault="00360DCC" w:rsidP="00A73444">
            <w:pPr>
              <w:pStyle w:val="Tabletext"/>
              <w:jc w:val="center"/>
              <w:rPr>
                <w:rFonts w:ascii="Arial" w:hAnsi="Arial" w:cs="Arial"/>
              </w:rPr>
            </w:pPr>
            <w:r w:rsidRPr="00D308AD">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D308AD" w:rsidRDefault="00360DCC" w:rsidP="00A73444">
            <w:pPr>
              <w:pStyle w:val="Tabletext"/>
              <w:jc w:val="center"/>
              <w:rPr>
                <w:rFonts w:ascii="Arial" w:hAnsi="Arial" w:cs="Arial"/>
              </w:rPr>
            </w:pPr>
            <w:r w:rsidRPr="00D308AD">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D308AD" w:rsidRDefault="00360DCC" w:rsidP="00A73444">
            <w:pPr>
              <w:pStyle w:val="Tabletext"/>
              <w:jc w:val="center"/>
              <w:rPr>
                <w:rFonts w:ascii="Arial" w:hAnsi="Arial" w:cs="Arial"/>
              </w:rPr>
            </w:pPr>
            <w:r w:rsidRPr="00D308AD">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D308AD" w:rsidRDefault="00360DCC" w:rsidP="00A73444">
            <w:pPr>
              <w:pStyle w:val="Tabletext"/>
              <w:jc w:val="center"/>
              <w:rPr>
                <w:rFonts w:ascii="Arial" w:hAnsi="Arial" w:cs="Arial"/>
              </w:rPr>
            </w:pPr>
            <w:r w:rsidRPr="00D308AD">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D308AD" w:rsidRDefault="00360DCC" w:rsidP="00A73444">
            <w:pPr>
              <w:pStyle w:val="Tabletext"/>
              <w:jc w:val="center"/>
              <w:rPr>
                <w:rFonts w:ascii="Arial" w:hAnsi="Arial" w:cs="Arial"/>
              </w:rPr>
            </w:pPr>
            <w:r w:rsidRPr="00D308AD">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D308AD" w:rsidRDefault="00360DCC" w:rsidP="00A73444">
            <w:pPr>
              <w:pStyle w:val="Tabletext"/>
              <w:jc w:val="center"/>
              <w:rPr>
                <w:rFonts w:ascii="Arial" w:hAnsi="Arial" w:cs="Arial"/>
              </w:rPr>
            </w:pPr>
            <w:r w:rsidRPr="00D308AD">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D308AD" w:rsidRDefault="00360DCC" w:rsidP="00A73444">
            <w:pPr>
              <w:pStyle w:val="Tabletext"/>
              <w:jc w:val="center"/>
              <w:rPr>
                <w:rFonts w:ascii="Arial" w:hAnsi="Arial" w:cs="Arial"/>
              </w:rPr>
            </w:pPr>
            <w:r w:rsidRPr="00D308AD">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D308AD" w:rsidRDefault="00360DCC" w:rsidP="00A73444">
            <w:pPr>
              <w:pStyle w:val="Tabletext"/>
              <w:jc w:val="center"/>
              <w:rPr>
                <w:rFonts w:ascii="Arial" w:hAnsi="Arial" w:cs="Arial"/>
              </w:rPr>
            </w:pPr>
            <w:r w:rsidRPr="00D308AD">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D308AD" w:rsidRDefault="00360DCC" w:rsidP="00A73444">
            <w:pPr>
              <w:pStyle w:val="Tabletext"/>
              <w:jc w:val="center"/>
              <w:rPr>
                <w:rFonts w:ascii="Arial" w:hAnsi="Arial" w:cs="Arial"/>
              </w:rPr>
            </w:pPr>
            <w:r w:rsidRPr="00D308AD">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D308AD" w:rsidRDefault="00360DCC" w:rsidP="00A73444">
            <w:pPr>
              <w:pStyle w:val="Tabletext"/>
              <w:jc w:val="center"/>
              <w:rPr>
                <w:rFonts w:ascii="Arial" w:hAnsi="Arial" w:cs="Arial"/>
              </w:rPr>
            </w:pPr>
            <w:r w:rsidRPr="00D308AD">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D308AD" w:rsidRDefault="00360DCC" w:rsidP="00A73444">
            <w:pPr>
              <w:pStyle w:val="Tabletext"/>
              <w:jc w:val="center"/>
              <w:rPr>
                <w:rFonts w:ascii="Arial" w:hAnsi="Arial" w:cs="Arial"/>
              </w:rPr>
            </w:pPr>
            <w:r w:rsidRPr="00D308AD">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D308AD" w:rsidRDefault="00360DCC" w:rsidP="00A73444">
            <w:pPr>
              <w:pStyle w:val="Tabletext"/>
              <w:jc w:val="center"/>
              <w:rPr>
                <w:rFonts w:ascii="Arial" w:hAnsi="Arial" w:cs="Arial"/>
              </w:rPr>
            </w:pPr>
            <w:r w:rsidRPr="00D308AD">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D308AD" w:rsidRDefault="00360DCC" w:rsidP="00A73444">
            <w:pPr>
              <w:pStyle w:val="Tabletext"/>
              <w:jc w:val="center"/>
              <w:rPr>
                <w:rFonts w:ascii="Arial" w:hAnsi="Arial" w:cs="Arial"/>
              </w:rPr>
            </w:pPr>
            <w:r w:rsidRPr="00D308AD">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D308AD" w:rsidRDefault="00360DCC" w:rsidP="00A73444">
            <w:pPr>
              <w:pStyle w:val="Tabletext"/>
              <w:jc w:val="center"/>
              <w:rPr>
                <w:rFonts w:ascii="Arial" w:hAnsi="Arial" w:cs="Arial"/>
              </w:rPr>
            </w:pPr>
            <w:r w:rsidRPr="00D308AD">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D308AD" w:rsidRDefault="00360DCC" w:rsidP="00A73444">
            <w:pPr>
              <w:pStyle w:val="Tabletext"/>
              <w:jc w:val="center"/>
              <w:rPr>
                <w:rFonts w:ascii="Arial" w:hAnsi="Arial" w:cs="Arial"/>
              </w:rPr>
            </w:pPr>
            <w:r w:rsidRPr="00D308AD">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D308AD" w:rsidRDefault="00360DCC" w:rsidP="00A73444">
            <w:pPr>
              <w:pStyle w:val="Tabletext"/>
              <w:jc w:val="center"/>
              <w:rPr>
                <w:rFonts w:ascii="Arial" w:hAnsi="Arial" w:cs="Arial"/>
              </w:rPr>
            </w:pPr>
            <w:r w:rsidRPr="00D308AD">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D308AD" w:rsidRDefault="00360DCC" w:rsidP="00A73444">
            <w:pPr>
              <w:pStyle w:val="Tabletext"/>
              <w:jc w:val="center"/>
              <w:rPr>
                <w:rFonts w:ascii="Arial" w:hAnsi="Arial" w:cs="Arial"/>
              </w:rPr>
            </w:pPr>
            <w:r w:rsidRPr="00D308AD">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D308AD" w:rsidRDefault="00360DCC" w:rsidP="00A73444">
            <w:pPr>
              <w:pStyle w:val="Tabletext"/>
              <w:jc w:val="center"/>
              <w:rPr>
                <w:rFonts w:ascii="Arial" w:hAnsi="Arial" w:cs="Arial"/>
              </w:rPr>
            </w:pPr>
            <w:r w:rsidRPr="00D308AD">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D308AD" w:rsidRDefault="00360DCC" w:rsidP="00A73444">
            <w:pPr>
              <w:pStyle w:val="Tabletext"/>
              <w:jc w:val="center"/>
              <w:rPr>
                <w:rFonts w:ascii="Arial" w:hAnsi="Arial" w:cs="Arial"/>
              </w:rPr>
            </w:pPr>
            <w:r w:rsidRPr="00D308AD">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D308AD" w:rsidRDefault="00360DCC" w:rsidP="00A73444">
            <w:pPr>
              <w:pStyle w:val="Tabletext"/>
              <w:jc w:val="center"/>
              <w:rPr>
                <w:rFonts w:ascii="Arial" w:hAnsi="Arial" w:cs="Arial"/>
              </w:rPr>
            </w:pPr>
            <w:r w:rsidRPr="00D308AD">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D308AD" w:rsidRDefault="00360DCC" w:rsidP="00A73444">
            <w:pPr>
              <w:pStyle w:val="Tabletext"/>
              <w:jc w:val="center"/>
              <w:rPr>
                <w:rFonts w:ascii="Arial" w:hAnsi="Arial" w:cs="Arial"/>
              </w:rPr>
            </w:pPr>
            <w:r w:rsidRPr="00D308AD">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D308AD" w:rsidRDefault="00360DCC" w:rsidP="00A73444">
            <w:pPr>
              <w:pStyle w:val="Tabletext"/>
              <w:jc w:val="center"/>
              <w:rPr>
                <w:rFonts w:ascii="Arial" w:hAnsi="Arial" w:cs="Arial"/>
              </w:rPr>
            </w:pPr>
            <w:r w:rsidRPr="00D308AD">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D308AD" w:rsidRDefault="00360DCC" w:rsidP="00A73444">
            <w:pPr>
              <w:pStyle w:val="Tabletext"/>
              <w:jc w:val="center"/>
              <w:rPr>
                <w:rFonts w:ascii="Arial" w:hAnsi="Arial" w:cs="Arial"/>
              </w:rPr>
            </w:pPr>
            <w:r w:rsidRPr="00D308AD">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D308AD" w:rsidRDefault="00360DCC" w:rsidP="00A73444">
            <w:pPr>
              <w:pStyle w:val="Tabletext"/>
              <w:jc w:val="center"/>
              <w:rPr>
                <w:rFonts w:ascii="Arial" w:hAnsi="Arial" w:cs="Arial"/>
              </w:rPr>
            </w:pPr>
            <w:r w:rsidRPr="00D308AD">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D308AD" w:rsidRDefault="00360DCC" w:rsidP="00A73444">
            <w:pPr>
              <w:pStyle w:val="Tabletext"/>
              <w:jc w:val="center"/>
              <w:rPr>
                <w:rFonts w:ascii="Arial" w:hAnsi="Arial" w:cs="Arial"/>
              </w:rPr>
            </w:pPr>
            <w:r w:rsidRPr="00D308AD">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D308AD" w:rsidRDefault="00360DCC" w:rsidP="00A73444">
            <w:pPr>
              <w:pStyle w:val="Tabletext"/>
              <w:jc w:val="center"/>
              <w:rPr>
                <w:rFonts w:ascii="Arial" w:hAnsi="Arial" w:cs="Arial"/>
              </w:rPr>
            </w:pPr>
            <w:r w:rsidRPr="00D308AD">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D308AD" w:rsidRDefault="00360DCC" w:rsidP="00A73444">
            <w:pPr>
              <w:pStyle w:val="Tabletext"/>
              <w:jc w:val="center"/>
              <w:rPr>
                <w:rFonts w:ascii="Arial" w:hAnsi="Arial" w:cs="Arial"/>
              </w:rPr>
            </w:pPr>
            <w:r w:rsidRPr="00D308AD">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D308AD" w:rsidRDefault="00360DCC" w:rsidP="00A73444">
            <w:pPr>
              <w:pStyle w:val="Tabletext"/>
              <w:jc w:val="center"/>
              <w:rPr>
                <w:rFonts w:ascii="Arial" w:hAnsi="Arial" w:cs="Arial"/>
              </w:rPr>
            </w:pPr>
            <w:r w:rsidRPr="00D308AD">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D308AD" w:rsidRDefault="00360DCC" w:rsidP="00A73444">
            <w:pPr>
              <w:pStyle w:val="Tabletext"/>
              <w:jc w:val="center"/>
              <w:rPr>
                <w:rFonts w:ascii="Arial" w:hAnsi="Arial" w:cs="Arial"/>
              </w:rPr>
            </w:pPr>
            <w:r w:rsidRPr="00D308AD">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bl>
    <w:p w14:paraId="3C608B24" w14:textId="77777777" w:rsidR="00360DCC" w:rsidRPr="00D308AD" w:rsidRDefault="00360DCC" w:rsidP="00360DCC">
      <w:pPr>
        <w:pStyle w:val="Blankline"/>
      </w:pPr>
    </w:p>
    <w:p w14:paraId="5EC6B706" w14:textId="77777777" w:rsidR="00360DCC" w:rsidRPr="00D308AD" w:rsidRDefault="00360DCC" w:rsidP="00360DCC">
      <w:pPr>
        <w:pStyle w:val="A2paragraph"/>
        <w:rPr>
          <w:rFonts w:ascii="Arial" w:hAnsi="Arial" w:cs="Arial"/>
        </w:rPr>
      </w:pPr>
      <w:r w:rsidRPr="00D308AD">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D308AD" w:rsidRDefault="00360DCC" w:rsidP="00360DCC">
      <w:pPr>
        <w:pStyle w:val="A2paragraph"/>
        <w:rPr>
          <w:rFonts w:ascii="Arial" w:hAnsi="Arial" w:cs="Arial"/>
        </w:rPr>
      </w:pPr>
      <w:r w:rsidRPr="00D308AD">
        <w:rPr>
          <w:rFonts w:ascii="Arial" w:hAnsi="Arial" w:cs="Arial"/>
        </w:rPr>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D308AD" w:rsidRDefault="00360DCC" w:rsidP="00360DCC">
      <w:pPr>
        <w:pStyle w:val="A2paragraph"/>
        <w:rPr>
          <w:rFonts w:ascii="Arial" w:hAnsi="Arial" w:cs="Arial"/>
        </w:rPr>
      </w:pPr>
      <w:r w:rsidRPr="00D308AD">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D308AD" w:rsidRDefault="00360DCC" w:rsidP="00360DCC">
      <w:pPr>
        <w:pStyle w:val="A2paragraph"/>
        <w:rPr>
          <w:rFonts w:ascii="Arial" w:hAnsi="Arial" w:cs="Arial"/>
        </w:rPr>
      </w:pPr>
      <w:r w:rsidRPr="00D308AD">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D308AD" w:rsidRDefault="00360DCC" w:rsidP="00360DCC">
      <w:pPr>
        <w:pStyle w:val="A2paragraph"/>
        <w:rPr>
          <w:rFonts w:ascii="Arial" w:hAnsi="Arial" w:cs="Arial"/>
        </w:rPr>
      </w:pPr>
      <w:r w:rsidRPr="00D308AD">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D308AD" w:rsidRDefault="00360DCC" w:rsidP="00360DCC">
      <w:pPr>
        <w:pStyle w:val="A1paragraph0"/>
        <w:rPr>
          <w:rFonts w:ascii="Arial" w:hAnsi="Arial" w:cs="Arial"/>
        </w:rPr>
      </w:pPr>
      <w:r w:rsidRPr="00D308AD">
        <w:rPr>
          <w:rFonts w:ascii="Arial" w:hAnsi="Arial" w:cs="Arial"/>
          <w:b/>
        </w:rPr>
        <w:t>B.</w:t>
      </w:r>
      <w:r w:rsidRPr="00D308AD">
        <w:rPr>
          <w:rFonts w:ascii="Arial" w:hAnsi="Arial" w:cs="Arial"/>
          <w:b/>
        </w:rPr>
        <w:tab/>
        <w:t xml:space="preserve">Requests for Referrals from Unions to Meet Contract Workforce Goals.  </w:t>
      </w:r>
      <w:r w:rsidRPr="00D308AD">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D308AD" w:rsidRDefault="00360DCC" w:rsidP="00360DCC">
      <w:pPr>
        <w:pStyle w:val="A1paragraph0"/>
        <w:rPr>
          <w:rFonts w:ascii="Arial" w:hAnsi="Arial" w:cs="Arial"/>
        </w:rPr>
      </w:pPr>
      <w:r w:rsidRPr="00D308AD">
        <w:rPr>
          <w:rFonts w:ascii="Arial" w:hAnsi="Arial" w:cs="Arial"/>
          <w:b/>
        </w:rPr>
        <w:t>C.</w:t>
      </w:r>
      <w:r w:rsidRPr="00D308AD">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D308AD" w:rsidRDefault="00360DCC" w:rsidP="00360DCC">
      <w:pPr>
        <w:pStyle w:val="A1paragraph0"/>
        <w:rPr>
          <w:rFonts w:ascii="Arial" w:hAnsi="Arial" w:cs="Arial"/>
        </w:rPr>
      </w:pPr>
      <w:r w:rsidRPr="00D308AD">
        <w:rPr>
          <w:rFonts w:ascii="Arial" w:hAnsi="Arial" w:cs="Arial"/>
          <w:b/>
        </w:rPr>
        <w:t>D</w:t>
      </w:r>
      <w:r w:rsidRPr="00D308AD">
        <w:rPr>
          <w:rFonts w:ascii="Arial" w:hAnsi="Arial" w:cs="Arial"/>
        </w:rPr>
        <w:t>.</w:t>
      </w:r>
      <w:r w:rsidRPr="00D308AD">
        <w:rPr>
          <w:rFonts w:ascii="Arial" w:hAnsi="Arial" w:cs="Arial"/>
        </w:rPr>
        <w:tab/>
        <w:t>Comply with the other requirements of these EEO Special Provisions.</w:t>
      </w:r>
    </w:p>
    <w:p w14:paraId="79074118" w14:textId="77777777" w:rsidR="00360DCC" w:rsidRPr="00D308AD" w:rsidRDefault="00360DCC" w:rsidP="00360DCC">
      <w:pPr>
        <w:pStyle w:val="A1paragraph0"/>
        <w:rPr>
          <w:rFonts w:ascii="Arial" w:hAnsi="Arial" w:cs="Arial"/>
        </w:rPr>
      </w:pPr>
      <w:r w:rsidRPr="00D308AD">
        <w:rPr>
          <w:rFonts w:ascii="Arial" w:hAnsi="Arial" w:cs="Arial"/>
          <w:b/>
        </w:rPr>
        <w:t>E</w:t>
      </w:r>
      <w:r w:rsidRPr="00D308AD">
        <w:rPr>
          <w:rFonts w:ascii="Arial" w:hAnsi="Arial" w:cs="Arial"/>
        </w:rPr>
        <w:t>.</w:t>
      </w:r>
      <w:r w:rsidRPr="00D308AD">
        <w:rPr>
          <w:rFonts w:ascii="Arial" w:hAnsi="Arial" w:cs="Arial"/>
        </w:rPr>
        <w:tab/>
        <w:t>Reporting Requirements.</w:t>
      </w:r>
    </w:p>
    <w:p w14:paraId="2659412A"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 xml:space="preserve">After notification of award, but prior to signing the Contract, submit to the Department and the Department of Labor and Workforce Development, Construction EEO Monitoring Program an AA-201 – Initial Project Workforce Report Construction form in accordance with N.J.A.C. 17:27-7.  Also, submit the info within 10 working days of award of any construction subcontract in excess of $10,000 at any tier for construction work under the Contract.  This form is available online at the New Jersey Department of the Treasure’s website at: </w:t>
      </w:r>
      <w:hyperlink r:id="rId65" w:history="1">
        <w:r w:rsidRPr="00D308AD">
          <w:rPr>
            <w:rStyle w:val="Hyperlink"/>
            <w:rFonts w:ascii="Arial" w:hAnsi="Arial" w:cs="Arial"/>
          </w:rPr>
          <w:t>http://www.nj.gov/treasury/contract_compliance/pdf/aa201.pdf</w:t>
        </w:r>
      </w:hyperlink>
      <w:r w:rsidRPr="00D308AD">
        <w:rPr>
          <w:rFonts w:ascii="Arial" w:hAnsi="Arial" w:cs="Arial"/>
        </w:rPr>
        <w:t>.  Instructions for completing the form can be found online at:</w:t>
      </w:r>
    </w:p>
    <w:p w14:paraId="43080AA4" w14:textId="77777777" w:rsidR="00360DCC" w:rsidRPr="00D308AD" w:rsidRDefault="00FF73D7" w:rsidP="00360DCC">
      <w:pPr>
        <w:pStyle w:val="List1indent"/>
      </w:pPr>
      <w:hyperlink r:id="rId66" w:history="1">
        <w:r w:rsidR="00360DCC" w:rsidRPr="00D308AD">
          <w:rPr>
            <w:rStyle w:val="Hyperlink"/>
            <w:rFonts w:ascii="Arial" w:hAnsi="Arial" w:cs="Arial"/>
          </w:rPr>
          <w:t>http://www.state.nj.</w:t>
        </w:r>
        <w:r w:rsidR="00360DCC" w:rsidRPr="00D308AD">
          <w:rPr>
            <w:rStyle w:val="Hyperlink"/>
            <w:rFonts w:ascii="Arial" w:hAnsi="Arial"/>
          </w:rPr>
          <w:t>us</w:t>
        </w:r>
        <w:r w:rsidR="00360DCC" w:rsidRPr="00D308AD">
          <w:rPr>
            <w:rStyle w:val="Hyperlink"/>
            <w:rFonts w:ascii="Arial" w:hAnsi="Arial" w:cs="Arial"/>
          </w:rPr>
          <w:t>/treasury/contract_compliance/pdf/aa201ins.pdf</w:t>
        </w:r>
      </w:hyperlink>
      <w:r w:rsidR="00360DCC" w:rsidRPr="00D308AD">
        <w:rPr>
          <w:rFonts w:ascii="Arial" w:hAnsi="Arial" w:cs="Arial"/>
        </w:rPr>
        <w:t>.</w:t>
      </w:r>
    </w:p>
    <w:p w14:paraId="268D1184"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D308AD" w:rsidRDefault="00360DCC" w:rsidP="00360DCC">
      <w:pPr>
        <w:pStyle w:val="List2indent"/>
        <w:rPr>
          <w:rFonts w:ascii="Arial" w:hAnsi="Arial"/>
        </w:rPr>
      </w:pPr>
      <w:r w:rsidRPr="00D308AD">
        <w:rPr>
          <w:rFonts w:ascii="Arial" w:hAnsi="Arial"/>
        </w:rPr>
        <w:t>(1)</w:t>
      </w:r>
      <w:r w:rsidRPr="00D308AD">
        <w:rPr>
          <w:rFonts w:ascii="Arial" w:hAnsi="Arial"/>
        </w:rPr>
        <w:tab/>
        <w:t>Manually and mailed to the Department of Labor &amp; Workforce Development, Construction &amp; EEO Monitoring Program, P.O. Box 209, Trenton, NJ 08625-0209, or:</w:t>
      </w:r>
    </w:p>
    <w:p w14:paraId="66803BD2" w14:textId="77777777" w:rsidR="00360DCC" w:rsidRPr="00D308AD" w:rsidRDefault="00360DCC" w:rsidP="00360DCC">
      <w:pPr>
        <w:pStyle w:val="List2indent"/>
        <w:rPr>
          <w:rFonts w:ascii="Arial" w:hAnsi="Arial" w:cs="Arial"/>
        </w:rPr>
      </w:pPr>
      <w:r w:rsidRPr="00D308AD">
        <w:rPr>
          <w:rFonts w:ascii="Arial" w:hAnsi="Arial" w:cs="Arial"/>
        </w:rPr>
        <w:t>(2)</w:t>
      </w:r>
      <w:r w:rsidRPr="00D308AD">
        <w:rPr>
          <w:rFonts w:ascii="Arial" w:hAnsi="Arial" w:cs="Arial"/>
        </w:rPr>
        <w:tab/>
        <w:t xml:space="preserve">Input electronically directly onto the AA-202 form via the Department of the Treasury’s </w:t>
      </w:r>
      <w:r w:rsidRPr="00D308AD">
        <w:rPr>
          <w:rFonts w:ascii="Arial" w:hAnsi="Arial"/>
        </w:rPr>
        <w:t>Premier</w:t>
      </w:r>
      <w:r w:rsidRPr="00D308AD">
        <w:rPr>
          <w:rFonts w:ascii="Arial" w:hAnsi="Arial" w:cs="Arial"/>
        </w:rPr>
        <w:t xml:space="preserve"> Business Services Online Forms web application, located at: </w:t>
      </w:r>
      <w:hyperlink r:id="rId67" w:history="1">
        <w:r w:rsidRPr="00D308AD">
          <w:rPr>
            <w:rStyle w:val="Hyperlink"/>
            <w:rFonts w:ascii="Arial" w:hAnsi="Arial" w:cs="Arial"/>
          </w:rPr>
          <w:t>http://www.nj.gov/treasury/contract_compliance/</w:t>
        </w:r>
      </w:hyperlink>
      <w:r w:rsidRPr="00D308AD">
        <w:rPr>
          <w:rFonts w:ascii="Arial" w:hAnsi="Arial" w:cs="Arial"/>
        </w:rPr>
        <w:t xml:space="preserve">.  </w:t>
      </w:r>
      <w:r w:rsidRPr="00D308AD">
        <w:rPr>
          <w:rFonts w:ascii="Arial" w:hAnsi="Arial" w:cs="Arial"/>
        </w:rPr>
        <w:br/>
        <w:t xml:space="preserve">Instructions for setting up online access to the web application can be found at: </w:t>
      </w:r>
      <w:hyperlink r:id="rId68" w:history="1">
        <w:r w:rsidRPr="00D308AD">
          <w:rPr>
            <w:rStyle w:val="Hyperlink"/>
            <w:rFonts w:ascii="Arial" w:hAnsi="Arial" w:cs="Arial"/>
          </w:rPr>
          <w:t>http://www.nj.gov/treasury/contract_compliance/pdf/PBS-Introduction-Page.pdf</w:t>
        </w:r>
      </w:hyperlink>
      <w:r w:rsidRPr="00D308AD">
        <w:rPr>
          <w:rStyle w:val="Hyperlink"/>
          <w:rFonts w:ascii="Arial" w:hAnsi="Arial" w:cs="Arial"/>
        </w:rPr>
        <w:t>.</w:t>
      </w:r>
      <w:r w:rsidRPr="00D308AD">
        <w:rPr>
          <w:rFonts w:ascii="Arial" w:hAnsi="Arial" w:cs="Arial"/>
        </w:rPr>
        <w:t xml:space="preserve">  </w:t>
      </w:r>
      <w:r w:rsidRPr="00D308AD">
        <w:rPr>
          <w:rFonts w:ascii="Arial" w:hAnsi="Arial" w:cs="Arial"/>
        </w:rPr>
        <w:br/>
        <w:t>Follow all instructions to set up online access to the web application.</w:t>
      </w:r>
    </w:p>
    <w:p w14:paraId="6083E65E" w14:textId="77777777" w:rsidR="00360DCC" w:rsidRPr="00D308AD" w:rsidRDefault="00360DCC" w:rsidP="00360DCC">
      <w:pPr>
        <w:pStyle w:val="List2indent"/>
        <w:rPr>
          <w:rFonts w:ascii="Arial" w:hAnsi="Arial" w:cs="Arial"/>
        </w:rPr>
      </w:pPr>
      <w:r w:rsidRPr="00D308AD">
        <w:rPr>
          <w:rFonts w:ascii="Arial" w:hAnsi="Arial" w:cs="Arial"/>
        </w:rPr>
        <w:t>(3)</w:t>
      </w:r>
      <w:r w:rsidRPr="00D308AD">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D308AD" w:rsidRDefault="00360DCC" w:rsidP="00360DCC">
      <w:pPr>
        <w:pStyle w:val="List0indent"/>
        <w:rPr>
          <w:rStyle w:val="Hyperlink"/>
          <w:rFonts w:ascii="Arial" w:hAnsi="Arial" w:cs="Arial"/>
        </w:rPr>
      </w:pPr>
      <w:r w:rsidRPr="00D308AD">
        <w:rPr>
          <w:rFonts w:ascii="Arial" w:hAnsi="Arial" w:cs="Arial"/>
        </w:rPr>
        <w:t>2.</w:t>
      </w:r>
      <w:r w:rsidRPr="00D308AD">
        <w:rPr>
          <w:rFonts w:ascii="Arial" w:hAnsi="Arial" w:cs="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69" w:history="1">
        <w:r w:rsidRPr="00D308AD">
          <w:rPr>
            <w:rStyle w:val="Hyperlink"/>
            <w:rFonts w:ascii="Arial" w:hAnsi="Arial" w:cs="Arial"/>
          </w:rPr>
          <w:t>http://www.state.nj.us/transportation/business/civilrights/pdf/cc257.pdf</w:t>
        </w:r>
      </w:hyperlink>
      <w:r w:rsidRPr="00D308AD">
        <w:rPr>
          <w:rStyle w:val="Hyperlink"/>
          <w:rFonts w:ascii="Arial" w:hAnsi="Arial" w:cs="Arial"/>
        </w:rPr>
        <w:t>.</w:t>
      </w:r>
    </w:p>
    <w:p w14:paraId="362F2072"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On a monthly basis, submit Form CC-257R through the web based application within 10 days following the end of each reporting month.</w:t>
      </w:r>
    </w:p>
    <w:p w14:paraId="48FC7E05"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In addition to the above, submit a hard copy of the electronic Form CC-257R to the RE within 10 days following the end of each reporting month</w:t>
      </w:r>
    </w:p>
    <w:p w14:paraId="197B6008" w14:textId="77777777" w:rsidR="00360DCC" w:rsidRPr="00D308AD" w:rsidRDefault="00360DCC" w:rsidP="00360DCC">
      <w:pPr>
        <w:pStyle w:val="List1indent"/>
        <w:rPr>
          <w:rFonts w:ascii="Arial" w:hAnsi="Arial" w:cs="Arial"/>
        </w:rPr>
      </w:pPr>
      <w:r w:rsidRPr="00D308AD">
        <w:rPr>
          <w:rFonts w:ascii="Arial" w:hAnsi="Arial" w:cs="Arial"/>
        </w:rPr>
        <w:t>c.</w:t>
      </w:r>
      <w:r w:rsidRPr="00D308AD">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D308AD" w:rsidRDefault="00360DCC" w:rsidP="00360DCC">
      <w:pPr>
        <w:pStyle w:val="List0indent"/>
        <w:rPr>
          <w:rFonts w:ascii="Arial" w:hAnsi="Arial" w:cs="Arial"/>
        </w:rPr>
      </w:pPr>
    </w:p>
    <w:p w14:paraId="0046EAE6" w14:textId="77777777" w:rsidR="00360DCC" w:rsidRPr="00D308AD" w:rsidRDefault="00360DCC" w:rsidP="00360DCC">
      <w:pPr>
        <w:pStyle w:val="List0indent"/>
        <w:rPr>
          <w:rFonts w:ascii="Arial" w:hAnsi="Arial" w:cs="Arial"/>
        </w:rPr>
        <w:sectPr w:rsidR="00360DCC" w:rsidRPr="00D308AD" w:rsidSect="002B1D46">
          <w:headerReference w:type="even" r:id="rId70"/>
          <w:headerReference w:type="default" r:id="rId71"/>
          <w:footerReference w:type="default" r:id="rId72"/>
          <w:headerReference w:type="first" r:id="rId73"/>
          <w:pgSz w:w="12240" w:h="15840" w:code="1"/>
          <w:pgMar w:top="1440" w:right="1080" w:bottom="1440" w:left="1440" w:header="576" w:footer="720" w:gutter="0"/>
          <w:pgNumType w:start="1"/>
          <w:cols w:space="720"/>
        </w:sectPr>
      </w:pPr>
    </w:p>
    <w:p w14:paraId="3BAE33B3" w14:textId="77777777" w:rsidR="00360DCC" w:rsidRPr="00D308AD" w:rsidRDefault="00360DCC" w:rsidP="00360DCC">
      <w:pPr>
        <w:pStyle w:val="000Section"/>
        <w:rPr>
          <w:rFonts w:ascii="Arial" w:hAnsi="Arial"/>
          <w:bCs/>
        </w:rPr>
      </w:pPr>
      <w:r w:rsidRPr="00D308AD">
        <w:rPr>
          <w:rFonts w:ascii="Arial" w:hAnsi="Arial"/>
          <w:bCs/>
        </w:rPr>
        <w:t>STATE FUNDED PROJECT ATTACHMENT 4</w:t>
      </w:r>
    </w:p>
    <w:p w14:paraId="25023212" w14:textId="77777777" w:rsidR="00360DCC" w:rsidRPr="00D308AD" w:rsidRDefault="00360DCC" w:rsidP="00360DCC">
      <w:pPr>
        <w:pStyle w:val="00000Subsection"/>
        <w:rPr>
          <w:rFonts w:ascii="Arial" w:hAnsi="Arial"/>
          <w:bCs/>
        </w:rPr>
      </w:pPr>
      <w:r w:rsidRPr="00D308AD">
        <w:rPr>
          <w:rFonts w:ascii="Arial" w:hAnsi="Arial"/>
          <w:bCs/>
        </w:rPr>
        <w:t>INVESTIGATING, REPORTING AND RESOLVING EMPLOYMENT DISCRIMINATION AND SEXUAL HARASSMENT COMPLAINTS ON WHOLLY STATE FUNDED PROJECTS</w:t>
      </w:r>
    </w:p>
    <w:p w14:paraId="6047AECF" w14:textId="77777777" w:rsidR="00360DCC" w:rsidRPr="00D308AD" w:rsidRDefault="00360DCC" w:rsidP="00360DCC">
      <w:pPr>
        <w:pStyle w:val="Paragraph"/>
        <w:rPr>
          <w:rFonts w:ascii="Arial" w:hAnsi="Arial" w:cs="Arial"/>
        </w:rPr>
      </w:pPr>
      <w:r w:rsidRPr="00D308AD">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D308AD" w:rsidRDefault="00360DCC" w:rsidP="00360DCC">
      <w:pPr>
        <w:pStyle w:val="Paragraph"/>
        <w:rPr>
          <w:rFonts w:ascii="Arial" w:hAnsi="Arial" w:cs="Arial"/>
        </w:rPr>
      </w:pPr>
      <w:r w:rsidRPr="00D308AD">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D308AD" w:rsidRDefault="00360DCC" w:rsidP="00360DCC">
      <w:pPr>
        <w:pStyle w:val="A1paragraph0"/>
        <w:rPr>
          <w:rFonts w:ascii="Arial" w:hAnsi="Arial" w:cs="Arial"/>
        </w:rPr>
      </w:pPr>
      <w:r w:rsidRPr="00D308AD">
        <w:rPr>
          <w:rFonts w:ascii="Arial" w:hAnsi="Arial" w:cs="Arial"/>
        </w:rPr>
        <w:t>A.</w:t>
      </w:r>
      <w:r w:rsidRPr="00D308AD">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D308AD" w:rsidRDefault="00360DCC" w:rsidP="00360DCC">
      <w:pPr>
        <w:pStyle w:val="A1paragraph0"/>
        <w:rPr>
          <w:rFonts w:ascii="Arial" w:hAnsi="Arial" w:cs="Arial"/>
        </w:rPr>
      </w:pPr>
      <w:r w:rsidRPr="00D308AD">
        <w:rPr>
          <w:rFonts w:ascii="Arial" w:hAnsi="Arial" w:cs="Arial"/>
        </w:rPr>
        <w:t>B.</w:t>
      </w:r>
      <w:r w:rsidRPr="00D308AD">
        <w:rPr>
          <w:rFonts w:ascii="Arial" w:hAnsi="Arial" w:cs="Arial"/>
        </w:rPr>
        <w:tab/>
        <w:t>Prepare and keep for its use and file a detailed written investigation report which includes the following information:</w:t>
      </w:r>
    </w:p>
    <w:p w14:paraId="0C6C42A0"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Investigatory activities and findings.</w:t>
      </w:r>
    </w:p>
    <w:p w14:paraId="3044A342"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Dates and parties involved and activities involved in resolving the complaint.</w:t>
      </w:r>
    </w:p>
    <w:p w14:paraId="5437D81E"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Resolution and corrective action taken if discrimination or sexual harassment is found to have taken place.</w:t>
      </w:r>
    </w:p>
    <w:p w14:paraId="7D6AD920"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A signed copy of resolution of complaint by complainant and Contractor.</w:t>
      </w:r>
    </w:p>
    <w:p w14:paraId="0718A5DA" w14:textId="77777777" w:rsidR="00360DCC" w:rsidRPr="00D308AD" w:rsidRDefault="00360DCC" w:rsidP="00360DCC">
      <w:pPr>
        <w:pStyle w:val="A2paragraph"/>
        <w:rPr>
          <w:rFonts w:ascii="Arial" w:hAnsi="Arial" w:cs="Arial"/>
        </w:rPr>
      </w:pPr>
      <w:r w:rsidRPr="00D308AD">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D308AD" w:rsidRDefault="00360DCC" w:rsidP="00360DCC">
      <w:pPr>
        <w:pStyle w:val="A1paragraph0"/>
        <w:rPr>
          <w:rFonts w:ascii="Arial" w:hAnsi="Arial" w:cs="Arial"/>
        </w:rPr>
      </w:pPr>
      <w:r w:rsidRPr="00D308AD">
        <w:rPr>
          <w:rFonts w:ascii="Arial" w:hAnsi="Arial" w:cs="Arial"/>
        </w:rPr>
        <w:t>C.</w:t>
      </w:r>
      <w:r w:rsidRPr="00D308AD">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D308AD" w:rsidRDefault="00360DCC" w:rsidP="00360DCC">
      <w:pPr>
        <w:pStyle w:val="A1paragraph0"/>
        <w:rPr>
          <w:rFonts w:ascii="Arial" w:hAnsi="Arial" w:cs="Arial"/>
        </w:rPr>
      </w:pPr>
      <w:r w:rsidRPr="00D308AD">
        <w:rPr>
          <w:rFonts w:ascii="Arial" w:hAnsi="Arial" w:cs="Arial"/>
        </w:rPr>
        <w:t>D.</w:t>
      </w:r>
      <w:r w:rsidRPr="00D308AD">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D308AD" w:rsidRDefault="00360DCC" w:rsidP="00360DCC">
      <w:pPr>
        <w:pStyle w:val="A1paragraph0"/>
        <w:rPr>
          <w:rFonts w:ascii="Arial" w:hAnsi="Arial" w:cs="Arial"/>
        </w:rPr>
      </w:pPr>
      <w:r w:rsidRPr="00D308AD">
        <w:rPr>
          <w:rFonts w:ascii="Arial" w:hAnsi="Arial" w:cs="Arial"/>
        </w:rPr>
        <w:t>E.</w:t>
      </w:r>
      <w:r w:rsidRPr="00D308AD">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D308AD" w:rsidRDefault="00360DCC" w:rsidP="00360DCC">
      <w:pPr>
        <w:pStyle w:val="A1paragraph0"/>
        <w:rPr>
          <w:rFonts w:ascii="Arial" w:hAnsi="Arial" w:cs="Arial"/>
        </w:rPr>
      </w:pPr>
      <w:r w:rsidRPr="00D308AD">
        <w:rPr>
          <w:rFonts w:ascii="Arial" w:hAnsi="Arial" w:cs="Arial"/>
        </w:rPr>
        <w:t>F.</w:t>
      </w:r>
      <w:r w:rsidRPr="00D308AD">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D308AD" w:rsidRDefault="00360DCC" w:rsidP="00360DCC">
      <w:pPr>
        <w:pStyle w:val="A1paragraph0"/>
        <w:rPr>
          <w:rFonts w:ascii="Arial" w:hAnsi="Arial" w:cs="Arial"/>
        </w:rPr>
      </w:pPr>
      <w:r w:rsidRPr="00D308AD">
        <w:rPr>
          <w:rFonts w:ascii="Arial" w:hAnsi="Arial" w:cs="Arial"/>
        </w:rPr>
        <w:t>G.</w:t>
      </w:r>
      <w:r w:rsidRPr="00D308AD">
        <w:rPr>
          <w:rFonts w:ascii="Arial" w:hAnsi="Arial" w:cs="Arial"/>
        </w:rPr>
        <w:tab/>
        <w:t>In conjunction with the above requirements, the Contractor herein agrees to develop and post a written sexual harassment policy for its workforce.</w:t>
      </w:r>
    </w:p>
    <w:p w14:paraId="01DD6CD4" w14:textId="6523F3B9" w:rsidR="00360DCC" w:rsidRPr="00D308AD" w:rsidRDefault="00360DCC" w:rsidP="00752B0E">
      <w:pPr>
        <w:pStyle w:val="A1paragraph0"/>
        <w:rPr>
          <w:rFonts w:ascii="Arial" w:hAnsi="Arial" w:cs="Arial"/>
        </w:rPr>
      </w:pPr>
      <w:r w:rsidRPr="00D308AD">
        <w:rPr>
          <w:rFonts w:ascii="Arial" w:hAnsi="Arial" w:cs="Arial"/>
        </w:rPr>
        <w:t>H.</w:t>
      </w:r>
      <w:r w:rsidRPr="00D308AD">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31228455" w14:textId="77777777" w:rsidR="00360DCC" w:rsidRDefault="00360DCC" w:rsidP="00360DCC">
      <w:pPr>
        <w:pStyle w:val="A1paragraph0"/>
        <w:rPr>
          <w:rFonts w:ascii="Arial" w:hAnsi="Arial" w:cs="Arial"/>
        </w:rPr>
      </w:pPr>
    </w:p>
    <w:p w14:paraId="26A4B1F2" w14:textId="53CCA757" w:rsidR="00DC1FC8" w:rsidRPr="00D308AD" w:rsidRDefault="00DC1FC8" w:rsidP="00360DCC">
      <w:pPr>
        <w:pStyle w:val="A1paragraph0"/>
        <w:rPr>
          <w:rFonts w:ascii="Arial" w:hAnsi="Arial" w:cs="Arial"/>
        </w:rPr>
        <w:sectPr w:rsidR="00DC1FC8" w:rsidRPr="00D308AD" w:rsidSect="002B1D46">
          <w:headerReference w:type="even" r:id="rId74"/>
          <w:headerReference w:type="default" r:id="rId75"/>
          <w:footerReference w:type="default" r:id="rId76"/>
          <w:headerReference w:type="first" r:id="rId77"/>
          <w:pgSz w:w="12240" w:h="15840" w:code="1"/>
          <w:pgMar w:top="1440" w:right="1080" w:bottom="1440" w:left="1440" w:header="576" w:footer="720" w:gutter="0"/>
          <w:pgNumType w:start="1"/>
          <w:cols w:space="720"/>
        </w:sectPr>
      </w:pPr>
    </w:p>
    <w:p w14:paraId="3D180033" w14:textId="799B4A28" w:rsidR="00DC1FC8" w:rsidRDefault="00DC1FC8" w:rsidP="00DC1FC8">
      <w:pPr>
        <w:pStyle w:val="000Section"/>
        <w:rPr>
          <w:rFonts w:ascii="Arial" w:hAnsi="Arial"/>
          <w:bCs/>
        </w:rPr>
      </w:pPr>
      <w:r>
        <w:rPr>
          <w:rFonts w:ascii="Arial" w:hAnsi="Arial"/>
          <w:bCs/>
        </w:rPr>
        <w:t>STATE FUNDED PROJECT ATTACHMENT 5</w:t>
      </w:r>
    </w:p>
    <w:p w14:paraId="5CCC72E7" w14:textId="77777777" w:rsidR="00DC1FC8" w:rsidRDefault="00DC1FC8" w:rsidP="00DC1FC8">
      <w:pPr>
        <w:pStyle w:val="00000Subsection"/>
        <w:rPr>
          <w:rFonts w:ascii="Arial" w:hAnsi="Arial"/>
          <w:bCs/>
        </w:rPr>
      </w:pPr>
      <w:r>
        <w:rPr>
          <w:rFonts w:ascii="Arial" w:hAnsi="Arial"/>
          <w:bCs/>
        </w:rPr>
        <w:t>PAYROLL REQUIREMENTS FOR WHOLLY STATE FUNDED PROJECTS</w:t>
      </w:r>
    </w:p>
    <w:p w14:paraId="2A60E19C" w14:textId="77777777" w:rsidR="00DC1FC8" w:rsidRDefault="00DC1FC8" w:rsidP="00DC1FC8">
      <w:pPr>
        <w:pStyle w:val="A1paragraph0"/>
        <w:rPr>
          <w:rFonts w:ascii="Arial" w:hAnsi="Arial"/>
        </w:rPr>
      </w:pPr>
      <w:r>
        <w:rPr>
          <w:rFonts w:ascii="Arial" w:hAnsi="Arial"/>
          <w:b/>
        </w:rPr>
        <w:t>A.</w:t>
      </w:r>
      <w:r>
        <w:rPr>
          <w:rFonts w:ascii="Arial" w:hAnsi="Arial"/>
          <w:b/>
        </w:rPr>
        <w:tab/>
        <w:t>Payroll Reports.</w:t>
      </w:r>
      <w:r>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61BBE168" w14:textId="77777777" w:rsidR="00DC1FC8" w:rsidRDefault="00DC1FC8" w:rsidP="00DC1FC8">
      <w:pPr>
        <w:pStyle w:val="List0indent"/>
        <w:rPr>
          <w:rFonts w:ascii="Arial" w:hAnsi="Arial"/>
        </w:rPr>
      </w:pPr>
      <w:r>
        <w:rPr>
          <w:rFonts w:ascii="Arial" w:hAnsi="Arial"/>
        </w:rPr>
        <w:t>1.</w:t>
      </w:r>
      <w:r>
        <w:rPr>
          <w:rFonts w:ascii="Arial" w:hAnsi="Arial"/>
        </w:rPr>
        <w:tab/>
        <w:t>Each employee’s full name and address of each such employee.</w:t>
      </w:r>
    </w:p>
    <w:p w14:paraId="7FC33469" w14:textId="77777777" w:rsidR="00DC1FC8" w:rsidRDefault="00DC1FC8" w:rsidP="00DC1FC8">
      <w:pPr>
        <w:pStyle w:val="List0indent"/>
        <w:rPr>
          <w:rFonts w:ascii="Arial" w:hAnsi="Arial"/>
        </w:rPr>
      </w:pPr>
      <w:r>
        <w:rPr>
          <w:rFonts w:ascii="Arial" w:hAnsi="Arial"/>
        </w:rPr>
        <w:t>2.</w:t>
      </w:r>
      <w:r>
        <w:rPr>
          <w:rFonts w:ascii="Arial" w:hAnsi="Arial"/>
        </w:rPr>
        <w:tab/>
        <w:t>The ethnicity and gender of each employee.</w:t>
      </w:r>
    </w:p>
    <w:p w14:paraId="7EBE93FB" w14:textId="77777777" w:rsidR="00DC1FC8" w:rsidRDefault="00DC1FC8" w:rsidP="00DC1FC8">
      <w:pPr>
        <w:pStyle w:val="List0indent"/>
        <w:rPr>
          <w:rFonts w:ascii="Arial" w:hAnsi="Arial"/>
        </w:rPr>
      </w:pPr>
      <w:r>
        <w:rPr>
          <w:rFonts w:ascii="Arial" w:hAnsi="Arial"/>
        </w:rPr>
        <w:t>3.</w:t>
      </w:r>
      <w:r>
        <w:rPr>
          <w:rFonts w:ascii="Arial" w:hAnsi="Arial"/>
        </w:rPr>
        <w:tab/>
        <w:t>Each employee’s specific work classification (s).</w:t>
      </w:r>
    </w:p>
    <w:p w14:paraId="703FFD7D" w14:textId="77777777" w:rsidR="00DC1FC8" w:rsidRDefault="00DC1FC8" w:rsidP="00DC1FC8">
      <w:pPr>
        <w:pStyle w:val="List0indent"/>
        <w:rPr>
          <w:rFonts w:ascii="Arial" w:hAnsi="Arial"/>
        </w:rPr>
      </w:pPr>
      <w:r>
        <w:rPr>
          <w:rFonts w:ascii="Arial" w:hAnsi="Arial"/>
        </w:rPr>
        <w:t>4.</w:t>
      </w:r>
      <w:r>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61ECA79C" w14:textId="77777777" w:rsidR="00DC1FC8" w:rsidRDefault="00DC1FC8" w:rsidP="00DC1FC8">
      <w:pPr>
        <w:pStyle w:val="List0indent"/>
        <w:rPr>
          <w:rFonts w:ascii="Arial" w:hAnsi="Arial"/>
        </w:rPr>
      </w:pPr>
      <w:r>
        <w:rPr>
          <w:rFonts w:ascii="Arial" w:hAnsi="Arial"/>
        </w:rPr>
        <w:t>5.</w:t>
      </w:r>
      <w:r>
        <w:rPr>
          <w:rFonts w:ascii="Arial" w:hAnsi="Arial"/>
        </w:rPr>
        <w:tab/>
        <w:t>Each employee’s daily and weekly hours worked in each classification, including actual overtime hours worked (not adjusted).</w:t>
      </w:r>
    </w:p>
    <w:p w14:paraId="4EE6E79C" w14:textId="77777777" w:rsidR="00DC1FC8" w:rsidRDefault="00DC1FC8" w:rsidP="00DC1FC8">
      <w:pPr>
        <w:pStyle w:val="List0indent"/>
        <w:rPr>
          <w:rFonts w:ascii="Arial" w:hAnsi="Arial"/>
        </w:rPr>
      </w:pPr>
      <w:r>
        <w:rPr>
          <w:rFonts w:ascii="Arial" w:hAnsi="Arial"/>
        </w:rPr>
        <w:t>6.</w:t>
      </w:r>
      <w:r>
        <w:rPr>
          <w:rFonts w:ascii="Arial" w:hAnsi="Arial"/>
        </w:rPr>
        <w:tab/>
        <w:t>Each employee’s gross wage.</w:t>
      </w:r>
    </w:p>
    <w:p w14:paraId="0B5020A5" w14:textId="77777777" w:rsidR="00DC1FC8" w:rsidRDefault="00DC1FC8" w:rsidP="00DC1FC8">
      <w:pPr>
        <w:pStyle w:val="List0indent"/>
        <w:rPr>
          <w:rFonts w:ascii="Arial" w:hAnsi="Arial"/>
        </w:rPr>
      </w:pPr>
      <w:r>
        <w:rPr>
          <w:rFonts w:ascii="Arial" w:hAnsi="Arial"/>
        </w:rPr>
        <w:t>7.</w:t>
      </w:r>
      <w:r>
        <w:rPr>
          <w:rFonts w:ascii="Arial" w:hAnsi="Arial"/>
        </w:rPr>
        <w:tab/>
        <w:t>The itemized deductions made.</w:t>
      </w:r>
    </w:p>
    <w:p w14:paraId="1C010CAC" w14:textId="77777777" w:rsidR="00DC1FC8" w:rsidRDefault="00DC1FC8" w:rsidP="00DC1FC8">
      <w:pPr>
        <w:pStyle w:val="List0indent"/>
        <w:rPr>
          <w:rFonts w:ascii="Arial" w:hAnsi="Arial"/>
        </w:rPr>
      </w:pPr>
      <w:r>
        <w:rPr>
          <w:rFonts w:ascii="Arial" w:hAnsi="Arial"/>
        </w:rPr>
        <w:t>8.</w:t>
      </w:r>
      <w:r>
        <w:rPr>
          <w:rFonts w:ascii="Arial" w:hAnsi="Arial"/>
        </w:rPr>
        <w:tab/>
        <w:t>The net wages paid.</w:t>
      </w:r>
    </w:p>
    <w:p w14:paraId="6F4FD4D5" w14:textId="77777777" w:rsidR="00DC1FC8" w:rsidRDefault="00DC1FC8" w:rsidP="00DC1FC8">
      <w:pPr>
        <w:pStyle w:val="A1paragraph0"/>
        <w:rPr>
          <w:rFonts w:ascii="Arial" w:eastAsia="Calibri" w:hAnsi="Arial"/>
        </w:rPr>
      </w:pPr>
      <w:r>
        <w:rPr>
          <w:rFonts w:ascii="Arial" w:hAnsi="Arial"/>
          <w:b/>
        </w:rPr>
        <w:t>B.</w:t>
      </w:r>
      <w:r>
        <w:rPr>
          <w:rStyle w:val="11paragraphChar"/>
          <w:rFonts w:ascii="Arial" w:eastAsia="Calibri" w:hAnsi="Arial"/>
          <w:b/>
        </w:rPr>
        <w:tab/>
        <w:t>Statement of Wages.</w:t>
      </w:r>
      <w:r>
        <w:rPr>
          <w:rStyle w:val="11paragraphChar"/>
          <w:rFonts w:ascii="Arial" w:eastAsia="Calibri" w:hAnsi="Arial"/>
        </w:rPr>
        <w:t xml:space="preserve">  </w:t>
      </w:r>
      <w:r>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Pr>
          <w:rFonts w:ascii="Arial" w:hAnsi="Arial"/>
        </w:rPr>
        <w:t>of</w:t>
      </w:r>
      <w:r>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64A4F1FA" w14:textId="77777777" w:rsidR="00DC1FC8" w:rsidRDefault="00DC1FC8" w:rsidP="00DC1FC8">
      <w:pPr>
        <w:pStyle w:val="A1paragraph0"/>
        <w:rPr>
          <w:rFonts w:ascii="Arial" w:hAnsi="Arial"/>
        </w:rPr>
      </w:pPr>
      <w:r>
        <w:rPr>
          <w:rFonts w:ascii="Arial" w:hAnsi="Arial"/>
          <w:b/>
        </w:rPr>
        <w:t>C.</w:t>
      </w:r>
      <w:r>
        <w:rPr>
          <w:rFonts w:ascii="Arial" w:hAnsi="Arial"/>
          <w:b/>
        </w:rPr>
        <w:tab/>
        <w:t>Maintaining Records.</w:t>
      </w:r>
      <w:r>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26E3F4BD" w14:textId="77777777" w:rsidR="00DC1FC8" w:rsidRDefault="00DC1FC8" w:rsidP="00DC1FC8">
      <w:pPr>
        <w:pStyle w:val="A1paragraph0"/>
        <w:rPr>
          <w:rFonts w:ascii="Arial" w:hAnsi="Arial"/>
        </w:rPr>
      </w:pPr>
      <w:r>
        <w:rPr>
          <w:rFonts w:ascii="Arial" w:hAnsi="Arial"/>
          <w:b/>
        </w:rPr>
        <w:t>D.</w:t>
      </w:r>
      <w:r>
        <w:rPr>
          <w:rFonts w:ascii="Arial" w:hAnsi="Arial"/>
          <w:b/>
        </w:rPr>
        <w:tab/>
        <w:t>Lack of Compliance.</w:t>
      </w:r>
      <w:r>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61FEC5A5" w14:textId="77777777" w:rsidR="00DC1FC8" w:rsidRDefault="00DC1FC8" w:rsidP="00DC1FC8">
      <w:pPr>
        <w:pStyle w:val="A1paragraph0"/>
        <w:rPr>
          <w:rFonts w:cs="Arial"/>
        </w:rPr>
      </w:pPr>
    </w:p>
    <w:p w14:paraId="05F12D53" w14:textId="77777777" w:rsidR="00DC1FC8" w:rsidRDefault="00DC1FC8" w:rsidP="00DC1FC8">
      <w:pPr>
        <w:rPr>
          <w:rFonts w:ascii="Arial" w:hAnsi="Arial"/>
        </w:rPr>
        <w:sectPr w:rsidR="00DC1FC8">
          <w:footerReference w:type="default" r:id="rId78"/>
          <w:pgSz w:w="12240" w:h="15840"/>
          <w:pgMar w:top="1440" w:right="1080" w:bottom="1440" w:left="1440" w:header="576" w:footer="720" w:gutter="0"/>
          <w:pgNumType w:start="1"/>
          <w:cols w:space="720"/>
        </w:sectPr>
      </w:pPr>
    </w:p>
    <w:p w14:paraId="11AEADD3" w14:textId="2F49DB19" w:rsidR="00360DCC" w:rsidRPr="00D308AD" w:rsidRDefault="00360DCC" w:rsidP="00360DCC">
      <w:pPr>
        <w:pStyle w:val="000Section"/>
        <w:rPr>
          <w:rFonts w:ascii="Arial" w:hAnsi="Arial"/>
          <w:bCs/>
        </w:rPr>
      </w:pPr>
      <w:r w:rsidRPr="00D308AD">
        <w:rPr>
          <w:rFonts w:ascii="Arial" w:hAnsi="Arial"/>
          <w:bCs/>
        </w:rPr>
        <w:t xml:space="preserve">STATE FUNDED PROJECT ATTACHMENT </w:t>
      </w:r>
      <w:r w:rsidR="00DC1FC8">
        <w:rPr>
          <w:rFonts w:ascii="Arial" w:hAnsi="Arial"/>
          <w:bCs/>
        </w:rPr>
        <w:t>6</w:t>
      </w:r>
    </w:p>
    <w:p w14:paraId="754F382A" w14:textId="77777777" w:rsidR="00360DCC" w:rsidRPr="00D308AD" w:rsidRDefault="00360DCC" w:rsidP="00360DCC">
      <w:pPr>
        <w:pStyle w:val="00000Subsection"/>
        <w:rPr>
          <w:rFonts w:ascii="Arial" w:hAnsi="Arial"/>
          <w:bCs/>
        </w:rPr>
      </w:pPr>
      <w:r w:rsidRPr="00D308AD">
        <w:rPr>
          <w:rFonts w:ascii="Arial" w:hAnsi="Arial"/>
          <w:bCs/>
        </w:rPr>
        <w:t>AMERICANS WITH DISABILITIES ACT REQUIREMENTS FOR WHOLLY STATE FUNDED PROJECTS</w:t>
      </w:r>
    </w:p>
    <w:p w14:paraId="7B2A8C27" w14:textId="77777777" w:rsidR="00360DCC" w:rsidRPr="00D308AD" w:rsidRDefault="00360DCC" w:rsidP="00360DCC">
      <w:pPr>
        <w:pStyle w:val="0000000Subpart"/>
        <w:rPr>
          <w:rFonts w:ascii="Arial" w:hAnsi="Arial" w:cs="Arial"/>
        </w:rPr>
      </w:pPr>
      <w:r w:rsidRPr="00D308AD">
        <w:rPr>
          <w:rFonts w:ascii="Arial" w:hAnsi="Arial" w:cs="Arial"/>
        </w:rPr>
        <w:t>Equal Opportunity for Individuals with Disabilities.</w:t>
      </w:r>
    </w:p>
    <w:p w14:paraId="2A4FBFC3" w14:textId="77777777" w:rsidR="00360DCC" w:rsidRPr="00D308AD" w:rsidRDefault="00360DCC" w:rsidP="00360DCC">
      <w:pPr>
        <w:pStyle w:val="Paragraph"/>
        <w:rPr>
          <w:rFonts w:ascii="Arial" w:hAnsi="Arial" w:cs="Arial"/>
        </w:rPr>
      </w:pPr>
      <w:r w:rsidRPr="00D308AD">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D308AD" w:rsidRDefault="00360DCC" w:rsidP="00360DCC">
      <w:pPr>
        <w:pStyle w:val="Paragraph"/>
        <w:rPr>
          <w:rFonts w:ascii="Arial" w:hAnsi="Arial" w:cs="Arial"/>
        </w:rPr>
      </w:pPr>
      <w:r w:rsidRPr="00D308AD">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D308AD" w:rsidRDefault="00360DCC" w:rsidP="00360DCC">
      <w:pPr>
        <w:pStyle w:val="Paragraph"/>
        <w:rPr>
          <w:rFonts w:ascii="Arial" w:hAnsi="Arial" w:cs="Arial"/>
        </w:rPr>
      </w:pPr>
      <w:r w:rsidRPr="00D308AD">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D308AD" w:rsidRDefault="00360DCC" w:rsidP="00360DCC">
      <w:pPr>
        <w:pStyle w:val="Paragraph"/>
        <w:rPr>
          <w:rFonts w:ascii="Arial" w:hAnsi="Arial" w:cs="Arial"/>
        </w:rPr>
      </w:pPr>
      <w:r w:rsidRPr="00D308AD">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D308AD" w:rsidRDefault="00360DCC" w:rsidP="00360DCC">
      <w:pPr>
        <w:pStyle w:val="HiddenTextSpec"/>
        <w:rPr>
          <w:rFonts w:cs="Arial"/>
          <w:vanish w:val="0"/>
        </w:rPr>
      </w:pPr>
      <w:r w:rsidRPr="00D308AD">
        <w:rPr>
          <w:rFonts w:cs="Arial"/>
          <w:vanish w:val="0"/>
        </w:rPr>
        <w:t>1**************************************************************************************************************************1</w:t>
      </w:r>
    </w:p>
    <w:sectPr w:rsidR="00CB2CB4" w:rsidRPr="00D308AD" w:rsidSect="00E72758">
      <w:headerReference w:type="even" r:id="rId79"/>
      <w:headerReference w:type="default" r:id="rId80"/>
      <w:footerReference w:type="default" r:id="rId81"/>
      <w:headerReference w:type="first" r:id="rId82"/>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E35C9" w14:textId="77777777" w:rsidR="00FF73D7" w:rsidRDefault="00FF73D7">
      <w:r>
        <w:separator/>
      </w:r>
    </w:p>
    <w:p w14:paraId="3B023E81" w14:textId="77777777" w:rsidR="00FF73D7" w:rsidRDefault="00FF73D7"/>
    <w:p w14:paraId="6024B6A6" w14:textId="77777777" w:rsidR="00FF73D7" w:rsidRDefault="00FF73D7"/>
    <w:p w14:paraId="7B7FEBB2" w14:textId="77777777" w:rsidR="00FF73D7" w:rsidRDefault="00FF73D7"/>
  </w:endnote>
  <w:endnote w:type="continuationSeparator" w:id="0">
    <w:p w14:paraId="1A2D8877" w14:textId="77777777" w:rsidR="00FF73D7" w:rsidRDefault="00FF73D7">
      <w:r>
        <w:continuationSeparator/>
      </w:r>
    </w:p>
    <w:p w14:paraId="5FD90130" w14:textId="77777777" w:rsidR="00FF73D7" w:rsidRDefault="00FF73D7"/>
    <w:p w14:paraId="230F84FA" w14:textId="77777777" w:rsidR="00FF73D7" w:rsidRDefault="00FF73D7"/>
    <w:p w14:paraId="256D2BEF" w14:textId="77777777" w:rsidR="00FF73D7" w:rsidRDefault="00FF7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2386" w14:textId="77777777" w:rsidR="00B25EDF" w:rsidRDefault="00B25EDF" w:rsidP="0060556B">
    <w:pPr>
      <w:pStyle w:val="Instruction"/>
    </w:pPr>
  </w:p>
  <w:p w14:paraId="722595EE" w14:textId="77777777" w:rsidR="00B25EDF" w:rsidRDefault="00B25EDF" w:rsidP="0060556B">
    <w:pPr>
      <w:pStyle w:val="Instruction"/>
    </w:pPr>
    <w:r>
      <w:t>Provide Project Route/</w:t>
    </w:r>
    <w:r w:rsidRPr="00F00639">
      <w:t>Contract</w:t>
    </w:r>
    <w:r>
      <w:t xml:space="preserve"> No.</w:t>
    </w:r>
  </w:p>
  <w:p w14:paraId="26F5CBE4" w14:textId="77777777" w:rsidR="00B25EDF" w:rsidRDefault="00B25EDF" w:rsidP="0060556B">
    <w:pPr>
      <w:pStyle w:val="Instruction"/>
    </w:pPr>
    <w:r>
      <w:t>or Project Identification.</w:t>
    </w:r>
  </w:p>
  <w:p w14:paraId="3E9BAA31" w14:textId="2ADAE28C" w:rsidR="00B25EDF" w:rsidRPr="00E75FDE" w:rsidRDefault="00B25EDF"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31</w:t>
    </w:r>
    <w:r w:rsidRPr="001760FC">
      <w:rPr>
        <w:sz w:val="24"/>
        <w:szCs w:val="24"/>
      </w:rPr>
      <w:fldChar w:fldCharType="end"/>
    </w:r>
    <w:r>
      <w:t xml:space="preserve"> of </w:t>
    </w:r>
    <w:r>
      <w:rPr>
        <w:noProof/>
      </w:rPr>
      <w:fldChar w:fldCharType="begin"/>
    </w:r>
    <w:r>
      <w:rPr>
        <w:noProof/>
      </w:rPr>
      <w:instrText xml:space="preserve"> SECTIONPAGES   \* MERGEFORMAT </w:instrText>
    </w:r>
    <w:r>
      <w:rPr>
        <w:noProof/>
      </w:rPr>
      <w:fldChar w:fldCharType="separate"/>
    </w:r>
    <w:r w:rsidR="00920DD1">
      <w:rPr>
        <w:noProof/>
      </w:rPr>
      <w:t>3</w:t>
    </w:r>
    <w:r>
      <w:rPr>
        <w:noProof/>
      </w:rPr>
      <w:fldChar w:fldCharType="end"/>
    </w:r>
  </w:p>
  <w:p w14:paraId="253CFAAB" w14:textId="77777777" w:rsidR="00B25EDF" w:rsidRDefault="00B25EDF"/>
  <w:p w14:paraId="2A983F9E" w14:textId="77777777" w:rsidR="00B25EDF" w:rsidRDefault="00B25EDF"/>
  <w:p w14:paraId="77CFD8BA" w14:textId="77777777" w:rsidR="00B25EDF" w:rsidRDefault="00B25E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3C03" w14:textId="77777777" w:rsidR="00B25EDF" w:rsidRDefault="00B25EDF" w:rsidP="00333C23">
    <w:pPr>
      <w:pStyle w:val="Instruction"/>
    </w:pPr>
  </w:p>
  <w:p w14:paraId="4F982FB5" w14:textId="77777777" w:rsidR="00B25EDF" w:rsidRDefault="00B25EDF" w:rsidP="00333C23">
    <w:pPr>
      <w:pStyle w:val="Instruction"/>
    </w:pPr>
    <w:r>
      <w:t>Provide Project Route/</w:t>
    </w:r>
    <w:r w:rsidRPr="00F00639">
      <w:t>Contract</w:t>
    </w:r>
    <w:r>
      <w:t xml:space="preserve"> No.</w:t>
    </w:r>
  </w:p>
  <w:p w14:paraId="1C6B0CD2" w14:textId="77777777" w:rsidR="00B25EDF" w:rsidRDefault="00B25EDF" w:rsidP="00333C23">
    <w:pPr>
      <w:pStyle w:val="Instruction"/>
    </w:pPr>
    <w:r>
      <w:t>or Project Identification.</w:t>
    </w:r>
  </w:p>
  <w:p w14:paraId="51D79480" w14:textId="77777777" w:rsidR="00B25EDF" w:rsidRDefault="00B25EDF"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p w14:paraId="2328E337" w14:textId="77777777" w:rsidR="00B25EDF" w:rsidRDefault="00B25EDF"/>
  <w:p w14:paraId="5EC40D6A" w14:textId="77777777" w:rsidR="00B25EDF" w:rsidRDefault="00B25EDF"/>
  <w:p w14:paraId="15D3F989" w14:textId="77777777" w:rsidR="00B25EDF" w:rsidRDefault="00B25E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D0572" w14:textId="19994D04" w:rsidR="00B25EDF" w:rsidRPr="00396397" w:rsidRDefault="00B25EDF"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A6E03">
      <w:rPr>
        <w:rFonts w:ascii="Arial" w:hAnsi="Arial" w:cs="Arial"/>
        <w:b/>
        <w:bCs/>
        <w:noProof/>
        <w:sz w:val="16"/>
        <w:szCs w:val="16"/>
      </w:rPr>
      <w:t>8</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EB52" w14:textId="77777777" w:rsidR="00B25EDF" w:rsidRDefault="00B25EDF"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587394B3" w:rsidR="00B25EDF" w:rsidRPr="00396397" w:rsidRDefault="00B25EDF"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EC73EE">
      <w:rPr>
        <w:rFonts w:ascii="Arial" w:hAnsi="Arial" w:cs="Arial"/>
        <w:noProof/>
        <w:sz w:val="16"/>
        <w:szCs w:val="16"/>
      </w:rPr>
      <w:t>7</w:t>
    </w:r>
    <w:r w:rsidRPr="00B537D9">
      <w:rP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D8A11" w14:textId="4E67A1F5" w:rsidR="00B25EDF" w:rsidRPr="00396397" w:rsidRDefault="00B25EDF"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C73EE">
      <w:rPr>
        <w:rFonts w:ascii="Arial" w:hAnsi="Arial" w:cs="Arial"/>
        <w:b/>
        <w:bCs/>
        <w:noProof/>
        <w:sz w:val="16"/>
        <w:szCs w:val="16"/>
      </w:rPr>
      <w:t>3</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64E0" w14:textId="77777777" w:rsidR="00B25EDF" w:rsidRDefault="00B25EDF" w:rsidP="00DC1FC8">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771BA07E" w14:textId="09EB1093" w:rsidR="00B25EDF" w:rsidRDefault="00B25EDF" w:rsidP="00DC1FC8">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t xml:space="preserve">Page </w:t>
    </w:r>
    <w:r>
      <w:rPr>
        <w:rFonts w:ascii="Arial" w:hAnsi="Arial" w:cs="Arial"/>
        <w:b/>
        <w:bCs/>
        <w:sz w:val="16"/>
        <w:szCs w:val="16"/>
      </w:rPr>
      <w:fldChar w:fldCharType="begin"/>
    </w:r>
    <w:r>
      <w:rPr>
        <w:rFonts w:ascii="Arial" w:hAnsi="Arial" w:cs="Arial"/>
        <w:b/>
        <w:bCs/>
        <w:sz w:val="16"/>
        <w:szCs w:val="16"/>
      </w:rPr>
      <w:instrText xml:space="preserve"> PAGE  \* Arabic  \* MERGEFORMAT </w:instrText>
    </w:r>
    <w:r>
      <w:rPr>
        <w:rFonts w:ascii="Arial" w:hAnsi="Arial" w:cs="Arial"/>
        <w:b/>
        <w:bCs/>
        <w:sz w:val="16"/>
        <w:szCs w:val="16"/>
      </w:rPr>
      <w:fldChar w:fldCharType="separate"/>
    </w:r>
    <w:r>
      <w:rPr>
        <w:rFonts w:ascii="Arial" w:hAnsi="Arial" w:cs="Arial"/>
        <w:b/>
        <w:bCs/>
        <w:sz w:val="16"/>
        <w:szCs w:val="16"/>
      </w:rPr>
      <w:t>1</w:t>
    </w:r>
    <w:r>
      <w:rPr>
        <w:rFonts w:ascii="Arial" w:hAnsi="Arial" w:cs="Arial"/>
        <w:b/>
        <w:bCs/>
        <w:sz w:val="16"/>
        <w:szCs w:val="16"/>
      </w:rPr>
      <w:fldChar w:fldCharType="end"/>
    </w:r>
    <w:r>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C73EE">
      <w:rPr>
        <w:rFonts w:ascii="Arial" w:hAnsi="Arial" w:cs="Arial"/>
        <w:b/>
        <w:bCs/>
        <w:noProof/>
        <w:sz w:val="16"/>
        <w:szCs w:val="16"/>
      </w:rPr>
      <w:t>1</w:t>
    </w:r>
    <w:r>
      <w:rPr>
        <w:rFonts w:ascii="Arial" w:hAnsi="Arial" w:cs="Arial"/>
        <w:b/>
        <w:bCs/>
        <w:sz w:val="16"/>
        <w:szCs w:val="16"/>
      </w:rPr>
      <w:fldChar w:fldCharType="end"/>
    </w:r>
  </w:p>
  <w:p w14:paraId="6508B59C" w14:textId="3F9B7860" w:rsidR="00B25EDF" w:rsidRPr="00B537D9" w:rsidRDefault="00B25EDF" w:rsidP="00DC1FC8">
    <w:pPr>
      <w:tabs>
        <w:tab w:val="right" w:pos="9720"/>
      </w:tabs>
      <w:ind w:left="2678" w:hanging="2678"/>
      <w:rP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D0AF" w14:textId="605AC758" w:rsidR="00B25EDF" w:rsidRPr="00B537D9" w:rsidRDefault="00B25EDF" w:rsidP="00DC1FC8">
    <w:pPr>
      <w:tabs>
        <w:tab w:val="right" w:pos="9720"/>
      </w:tabs>
      <w:ind w:left="2678" w:hanging="2678"/>
      <w:rPr>
        <w:rFonts w:ascii="Arial" w:hAnsi="Arial" w:cs="Arial"/>
        <w:sz w:val="16"/>
        <w:szCs w:val="16"/>
      </w:rPr>
    </w:pPr>
    <w:r>
      <w:rPr>
        <w:rFonts w:ascii="Arial" w:hAnsi="Arial" w:cs="Arial"/>
        <w:sz w:val="16"/>
        <w:szCs w:val="16"/>
      </w:rPr>
      <w:t>State Funded Project Attachment 5 - Payroll Requirements for Wholly State Funded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C73EE">
      <w:rPr>
        <w:rFonts w:ascii="Arial" w:hAnsi="Arial" w:cs="Arial"/>
        <w:b/>
        <w:bCs/>
        <w:noProof/>
        <w:sz w:val="16"/>
        <w:szCs w:val="16"/>
      </w:rPr>
      <w:t>1</w:t>
    </w:r>
    <w:r>
      <w:rPr>
        <w:rFonts w:ascii="Arial" w:hAnsi="Arial" w:cs="Arial"/>
        <w:b/>
        <w:bCs/>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0752" w14:textId="77420E32" w:rsidR="00B25EDF" w:rsidRDefault="00B25EDF"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C73EE">
      <w:rPr>
        <w:rFonts w:ascii="Arial" w:hAnsi="Arial" w:cs="Arial"/>
        <w:b/>
        <w:bCs/>
        <w:noProof/>
        <w:sz w:val="16"/>
        <w:szCs w:val="16"/>
      </w:rPr>
      <w:t>1</w:t>
    </w:r>
    <w:r>
      <w:rPr>
        <w:rFonts w:ascii="Arial" w:hAnsi="Arial" w:cs="Arial"/>
        <w:b/>
        <w:bCs/>
        <w:sz w:val="16"/>
        <w:szCs w:val="16"/>
      </w:rPr>
      <w:fldChar w:fldCharType="end"/>
    </w:r>
  </w:p>
  <w:p w14:paraId="6B12EE6D" w14:textId="77777777" w:rsidR="00B25EDF" w:rsidRPr="00C00E2B" w:rsidRDefault="00B25EDF" w:rsidP="00943DC4">
    <w:pPr>
      <w:tabs>
        <w:tab w:val="right" w:pos="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03EFA" w14:textId="77777777" w:rsidR="00FF73D7" w:rsidRDefault="00FF73D7">
      <w:r>
        <w:separator/>
      </w:r>
    </w:p>
    <w:p w14:paraId="2AECE725" w14:textId="77777777" w:rsidR="00FF73D7" w:rsidRDefault="00FF73D7"/>
    <w:p w14:paraId="5D6C469D" w14:textId="77777777" w:rsidR="00FF73D7" w:rsidRDefault="00FF73D7"/>
    <w:p w14:paraId="1DDDDC83" w14:textId="77777777" w:rsidR="00FF73D7" w:rsidRDefault="00FF73D7"/>
  </w:footnote>
  <w:footnote w:type="continuationSeparator" w:id="0">
    <w:p w14:paraId="29E6A2DA" w14:textId="77777777" w:rsidR="00FF73D7" w:rsidRDefault="00FF73D7">
      <w:r>
        <w:continuationSeparator/>
      </w:r>
    </w:p>
    <w:p w14:paraId="10024AE2" w14:textId="77777777" w:rsidR="00FF73D7" w:rsidRDefault="00FF73D7"/>
    <w:p w14:paraId="42FF70BB" w14:textId="77777777" w:rsidR="00FF73D7" w:rsidRDefault="00FF73D7"/>
    <w:p w14:paraId="5C948B5A" w14:textId="77777777" w:rsidR="00FF73D7" w:rsidRDefault="00FF73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9487" w14:textId="1A83132C" w:rsidR="00B25EDF" w:rsidRDefault="00B25EDF" w:rsidP="00787F1C">
    <w:pPr>
      <w:pStyle w:val="HiddenTextSpec"/>
      <w:tabs>
        <w:tab w:val="left" w:pos="4680"/>
      </w:tabs>
      <w:ind w:right="-14"/>
      <w:rPr>
        <w:b/>
        <w:sz w:val="40"/>
      </w:rPr>
    </w:pPr>
    <w:r>
      <w:rPr>
        <w:b/>
        <w:sz w:val="40"/>
      </w:rPr>
      <w:t>SI2019</w:t>
    </w:r>
  </w:p>
  <w:p w14:paraId="4A81D80F" w14:textId="0DB9D4D4" w:rsidR="00B25EDF" w:rsidRDefault="00B25EDF" w:rsidP="00787F1C">
    <w:pPr>
      <w:pStyle w:val="HiddenTextSpec"/>
      <w:tabs>
        <w:tab w:val="left" w:pos="4680"/>
      </w:tabs>
      <w:ind w:right="-14"/>
      <w:rPr>
        <w:b/>
      </w:rPr>
    </w:pPr>
    <w:r w:rsidRPr="005F4B4C">
      <w:rPr>
        <w:b/>
      </w:rPr>
      <w:t xml:space="preserve">updated: </w:t>
    </w:r>
    <w:r w:rsidR="00F922DD">
      <w:rPr>
        <w:b/>
      </w:rPr>
      <w:t>January</w:t>
    </w:r>
    <w:r>
      <w:rPr>
        <w:b/>
      </w:rPr>
      <w:t xml:space="preserve"> </w:t>
    </w:r>
    <w:r w:rsidR="00677F2E">
      <w:rPr>
        <w:b/>
      </w:rPr>
      <w:t>2</w:t>
    </w:r>
    <w:r w:rsidR="00F922DD">
      <w:rPr>
        <w:b/>
      </w:rPr>
      <w:t>0</w:t>
    </w:r>
    <w:r w:rsidRPr="005F4B4C">
      <w:rPr>
        <w:b/>
      </w:rPr>
      <w:t>, 20</w:t>
    </w:r>
    <w:r>
      <w:rPr>
        <w:b/>
      </w:rPr>
      <w:t>2</w:t>
    </w:r>
    <w:r w:rsidR="00F922DD">
      <w:rPr>
        <w:b/>
      </w:rPr>
      <w:t>1</w:t>
    </w:r>
  </w:p>
  <w:p w14:paraId="4000B332" w14:textId="77777777" w:rsidR="00B25EDF" w:rsidRDefault="00B25EDF"/>
  <w:p w14:paraId="01C17D75" w14:textId="77777777" w:rsidR="00B25EDF" w:rsidRDefault="00B25EDF"/>
  <w:p w14:paraId="4E8EFCA8" w14:textId="77777777" w:rsidR="00B25EDF" w:rsidRDefault="00B25ED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7528" w14:textId="77777777" w:rsidR="00B25EDF" w:rsidRDefault="00B25ED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A95E1" w14:textId="77777777" w:rsidR="00B25EDF" w:rsidRPr="00C82A25" w:rsidRDefault="00B25EDF" w:rsidP="00194206">
    <w:pPr>
      <w:pStyle w:val="Header"/>
      <w:jc w:val="right"/>
      <w:rPr>
        <w:rFonts w:ascii="Arial" w:hAnsi="Arial" w:cs="Arial"/>
      </w:rPr>
    </w:pPr>
    <w:r w:rsidRPr="00C82A25">
      <w:rPr>
        <w:rFonts w:ascii="Arial" w:hAnsi="Arial" w:cs="Arial"/>
      </w:rPr>
      <w:t>June 2017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B5FA" w14:textId="77777777" w:rsidR="00B25EDF" w:rsidRDefault="00B25ED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4585D" w14:textId="77777777" w:rsidR="00B25EDF" w:rsidRDefault="00B25EDF">
    <w:pPr>
      <w:pStyle w:val="Header"/>
    </w:pPr>
  </w:p>
  <w:p w14:paraId="3C4EAD78" w14:textId="77777777" w:rsidR="00B25EDF" w:rsidRDefault="00B25ED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BD2F" w14:textId="11C157B6" w:rsidR="00B25EDF" w:rsidRPr="00C82A25" w:rsidRDefault="00B25EDF" w:rsidP="00AD1BCB">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126E" w14:textId="77777777" w:rsidR="00B25EDF" w:rsidRDefault="00B25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6CA4F" w14:textId="77777777" w:rsidR="00B25EDF" w:rsidRDefault="00B25EDF" w:rsidP="00333C23">
    <w:pPr>
      <w:pStyle w:val="HiddenTextSpec"/>
      <w:tabs>
        <w:tab w:val="left" w:pos="4680"/>
      </w:tabs>
      <w:ind w:right="-14"/>
      <w:rPr>
        <w:b/>
        <w:sz w:val="40"/>
      </w:rPr>
    </w:pPr>
    <w:r>
      <w:rPr>
        <w:b/>
        <w:sz w:val="40"/>
      </w:rPr>
      <w:t>SI2007</w:t>
    </w:r>
  </w:p>
  <w:p w14:paraId="28AC2113" w14:textId="77777777" w:rsidR="00B25EDF" w:rsidRDefault="00B25EDF" w:rsidP="00333C23">
    <w:pPr>
      <w:pStyle w:val="HiddenTextSpec"/>
      <w:tabs>
        <w:tab w:val="left" w:pos="4680"/>
      </w:tabs>
      <w:ind w:right="-14"/>
      <w:rPr>
        <w:b/>
      </w:rPr>
    </w:pPr>
    <w:r>
      <w:rPr>
        <w:b/>
      </w:rPr>
      <w:t>updated: May 18, 2009</w:t>
    </w:r>
  </w:p>
  <w:p w14:paraId="3C4A4596" w14:textId="77777777" w:rsidR="00B25EDF" w:rsidRDefault="00B25EDF"/>
  <w:p w14:paraId="644ABF7A" w14:textId="77777777" w:rsidR="00B25EDF" w:rsidRDefault="00B25EDF"/>
  <w:p w14:paraId="57A6BA8F" w14:textId="77777777" w:rsidR="00B25EDF" w:rsidRDefault="00B25E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DB3C" w14:textId="571056F6" w:rsidR="00B25EDF" w:rsidRPr="00C82A25" w:rsidRDefault="00B25EDF" w:rsidP="00194206">
    <w:pPr>
      <w:pStyle w:val="Header"/>
      <w:jc w:val="right"/>
      <w:rPr>
        <w:rFonts w:ascii="Arial" w:hAnsi="Arial" w:cs="Arial"/>
      </w:rPr>
    </w:pPr>
    <w:r w:rsidRPr="00C82A25">
      <w:rPr>
        <w:rFonts w:ascii="Arial" w:hAnsi="Arial" w:cs="Arial"/>
      </w:rPr>
      <w:t>April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22A0" w14:textId="77777777" w:rsidR="00B25EDF" w:rsidRDefault="00B25ED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6460" w14:textId="77777777" w:rsidR="00B25EDF" w:rsidRPr="00C82A25" w:rsidRDefault="00B25EDF" w:rsidP="00194206">
    <w:pPr>
      <w:pStyle w:val="Header"/>
      <w:jc w:val="right"/>
      <w:rPr>
        <w:rFonts w:ascii="Arial" w:hAnsi="Arial" w:cs="Arial"/>
      </w:rPr>
    </w:pPr>
    <w:r w:rsidRPr="00C82A25">
      <w:rPr>
        <w:rFonts w:ascii="Arial" w:hAnsi="Arial" w:cs="Arial"/>
      </w:rPr>
      <w:t>June 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27166" w14:textId="77777777" w:rsidR="00B25EDF" w:rsidRDefault="00B25ED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6285" w14:textId="77777777" w:rsidR="00B25EDF" w:rsidRDefault="00B25E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5372" w14:textId="77777777" w:rsidR="00B25EDF" w:rsidRPr="00C82A25" w:rsidRDefault="00B25EDF"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3392" w14:textId="77777777" w:rsidR="00B25EDF" w:rsidRDefault="00B25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7692"/>
    <w:multiLevelType w:val="hybridMultilevel"/>
    <w:tmpl w:val="E05E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F14"/>
    <w:multiLevelType w:val="hybridMultilevel"/>
    <w:tmpl w:val="9260E480"/>
    <w:lvl w:ilvl="0" w:tplc="5DA4CFEC">
      <w:start w:val="3"/>
      <w:numFmt w:val="lowerLetter"/>
      <w:lvlText w:val="%1."/>
      <w:lvlJc w:val="left"/>
      <w:pPr>
        <w:ind w:left="1404" w:hanging="432"/>
      </w:pPr>
      <w:rPr>
        <w:rFonts w:ascii="Times New Roman" w:eastAsia="Times New Roman" w:hAnsi="Times New Roman" w:hint="default"/>
        <w:b/>
        <w:bCs/>
        <w:spacing w:val="1"/>
        <w:w w:val="99"/>
        <w:position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23923"/>
    <w:multiLevelType w:val="hybridMultilevel"/>
    <w:tmpl w:val="790E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42382"/>
    <w:multiLevelType w:val="multilevel"/>
    <w:tmpl w:val="09BE3ECA"/>
    <w:numStyleLink w:val="HiddenTextBulleted"/>
  </w:abstractNum>
  <w:abstractNum w:abstractNumId="5" w15:restartNumberingAfterBreak="0">
    <w:nsid w:val="173B72EC"/>
    <w:multiLevelType w:val="hybridMultilevel"/>
    <w:tmpl w:val="D3CCE2C8"/>
    <w:lvl w:ilvl="0" w:tplc="87EE14A2">
      <w:start w:val="5"/>
      <w:numFmt w:val="decimal"/>
      <w:lvlText w:val="%1."/>
      <w:lvlJc w:val="left"/>
      <w:pPr>
        <w:ind w:left="544" w:hanging="432"/>
        <w:jc w:val="right"/>
      </w:pPr>
      <w:rPr>
        <w:rFonts w:ascii="Times New Roman" w:eastAsia="Times New Roman" w:hAnsi="Times New Roman" w:hint="default"/>
        <w:b/>
        <w:bCs/>
        <w:spacing w:val="1"/>
        <w:w w:val="99"/>
        <w:position w:val="1"/>
        <w:sz w:val="20"/>
        <w:szCs w:val="20"/>
      </w:rPr>
    </w:lvl>
    <w:lvl w:ilvl="1" w:tplc="FC86491C">
      <w:start w:val="1"/>
      <w:numFmt w:val="decimal"/>
      <w:lvlText w:val="%2."/>
      <w:lvlJc w:val="left"/>
      <w:pPr>
        <w:ind w:left="1396" w:hanging="432"/>
      </w:pPr>
      <w:rPr>
        <w:rFonts w:ascii="Times New Roman" w:eastAsia="Times New Roman" w:hAnsi="Times New Roman" w:hint="default"/>
        <w:spacing w:val="1"/>
        <w:w w:val="99"/>
        <w:position w:val="2"/>
        <w:sz w:val="20"/>
        <w:szCs w:val="20"/>
      </w:rPr>
    </w:lvl>
    <w:lvl w:ilvl="2" w:tplc="042EB5C0">
      <w:start w:val="1"/>
      <w:numFmt w:val="bullet"/>
      <w:lvlText w:val="•"/>
      <w:lvlJc w:val="left"/>
      <w:pPr>
        <w:ind w:left="2308" w:hanging="432"/>
      </w:pPr>
      <w:rPr>
        <w:rFonts w:hint="default"/>
      </w:rPr>
    </w:lvl>
    <w:lvl w:ilvl="3" w:tplc="3906FE10">
      <w:start w:val="1"/>
      <w:numFmt w:val="bullet"/>
      <w:lvlText w:val="•"/>
      <w:lvlJc w:val="left"/>
      <w:pPr>
        <w:ind w:left="3217" w:hanging="432"/>
      </w:pPr>
      <w:rPr>
        <w:rFonts w:hint="default"/>
      </w:rPr>
    </w:lvl>
    <w:lvl w:ilvl="4" w:tplc="797AD702">
      <w:start w:val="1"/>
      <w:numFmt w:val="bullet"/>
      <w:lvlText w:val="•"/>
      <w:lvlJc w:val="left"/>
      <w:pPr>
        <w:ind w:left="4126" w:hanging="432"/>
      </w:pPr>
      <w:rPr>
        <w:rFonts w:hint="default"/>
      </w:rPr>
    </w:lvl>
    <w:lvl w:ilvl="5" w:tplc="F90A8E5C">
      <w:start w:val="1"/>
      <w:numFmt w:val="bullet"/>
      <w:lvlText w:val="•"/>
      <w:lvlJc w:val="left"/>
      <w:pPr>
        <w:ind w:left="5035" w:hanging="432"/>
      </w:pPr>
      <w:rPr>
        <w:rFonts w:hint="default"/>
      </w:rPr>
    </w:lvl>
    <w:lvl w:ilvl="6" w:tplc="E2627226">
      <w:start w:val="1"/>
      <w:numFmt w:val="bullet"/>
      <w:lvlText w:val="•"/>
      <w:lvlJc w:val="left"/>
      <w:pPr>
        <w:ind w:left="5944" w:hanging="432"/>
      </w:pPr>
      <w:rPr>
        <w:rFonts w:hint="default"/>
      </w:rPr>
    </w:lvl>
    <w:lvl w:ilvl="7" w:tplc="87541F10">
      <w:start w:val="1"/>
      <w:numFmt w:val="bullet"/>
      <w:lvlText w:val="•"/>
      <w:lvlJc w:val="left"/>
      <w:pPr>
        <w:ind w:left="6853" w:hanging="432"/>
      </w:pPr>
      <w:rPr>
        <w:rFonts w:hint="default"/>
      </w:rPr>
    </w:lvl>
    <w:lvl w:ilvl="8" w:tplc="EA649482">
      <w:start w:val="1"/>
      <w:numFmt w:val="bullet"/>
      <w:lvlText w:val="•"/>
      <w:lvlJc w:val="left"/>
      <w:pPr>
        <w:ind w:left="7762" w:hanging="432"/>
      </w:pPr>
      <w:rPr>
        <w:rFonts w:hint="default"/>
      </w:rPr>
    </w:lvl>
  </w:abstractNum>
  <w:abstractNum w:abstractNumId="6"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060611"/>
    <w:multiLevelType w:val="hybridMultilevel"/>
    <w:tmpl w:val="3DC40EDC"/>
    <w:lvl w:ilvl="0" w:tplc="521098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A46E7"/>
    <w:multiLevelType w:val="hybridMultilevel"/>
    <w:tmpl w:val="441EB7EE"/>
    <w:lvl w:ilvl="0" w:tplc="1BDACBA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F732737"/>
    <w:multiLevelType w:val="hybridMultilevel"/>
    <w:tmpl w:val="91DC0F82"/>
    <w:lvl w:ilvl="0" w:tplc="DB666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6268A"/>
    <w:multiLevelType w:val="multilevel"/>
    <w:tmpl w:val="09BE3ECA"/>
    <w:numStyleLink w:val="HiddenTextBulleted"/>
  </w:abstractNum>
  <w:abstractNum w:abstractNumId="12" w15:restartNumberingAfterBreak="0">
    <w:nsid w:val="2BA21339"/>
    <w:multiLevelType w:val="hybridMultilevel"/>
    <w:tmpl w:val="2E18A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853F7"/>
    <w:multiLevelType w:val="multilevel"/>
    <w:tmpl w:val="09BE3ECA"/>
    <w:numStyleLink w:val="HiddenTextBulleted"/>
  </w:abstractNum>
  <w:abstractNum w:abstractNumId="14" w15:restartNumberingAfterBreak="0">
    <w:nsid w:val="2E3617E0"/>
    <w:multiLevelType w:val="hybridMultilevel"/>
    <w:tmpl w:val="AD2AA5D8"/>
    <w:lvl w:ilvl="0" w:tplc="FD1489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C0393"/>
    <w:multiLevelType w:val="hybridMultilevel"/>
    <w:tmpl w:val="03F4F626"/>
    <w:lvl w:ilvl="0" w:tplc="8A58F09A">
      <w:start w:val="1"/>
      <w:numFmt w:val="upperLetter"/>
      <w:lvlText w:val="%1."/>
      <w:lvlJc w:val="left"/>
      <w:pPr>
        <w:ind w:left="480" w:hanging="1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14D9B"/>
    <w:multiLevelType w:val="hybridMultilevel"/>
    <w:tmpl w:val="DE26EBC0"/>
    <w:lvl w:ilvl="0" w:tplc="DAC8ED1A">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16FF9"/>
    <w:multiLevelType w:val="hybridMultilevel"/>
    <w:tmpl w:val="C9F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3337F"/>
    <w:multiLevelType w:val="hybridMultilevel"/>
    <w:tmpl w:val="8CC49D52"/>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407A9"/>
    <w:multiLevelType w:val="hybridMultilevel"/>
    <w:tmpl w:val="A80EC6AC"/>
    <w:lvl w:ilvl="0" w:tplc="4FC00A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52E04E1"/>
    <w:multiLevelType w:val="hybridMultilevel"/>
    <w:tmpl w:val="6FA2358E"/>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50339"/>
    <w:multiLevelType w:val="hybridMultilevel"/>
    <w:tmpl w:val="DDDA95BE"/>
    <w:lvl w:ilvl="0" w:tplc="08146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9206282"/>
    <w:multiLevelType w:val="hybridMultilevel"/>
    <w:tmpl w:val="885C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C12B2"/>
    <w:multiLevelType w:val="hybridMultilevel"/>
    <w:tmpl w:val="246EF1EC"/>
    <w:lvl w:ilvl="0" w:tplc="389055EE">
      <w:start w:val="1"/>
      <w:numFmt w:val="upperRoman"/>
      <w:lvlText w:val="%1."/>
      <w:lvlJc w:val="left"/>
      <w:pPr>
        <w:ind w:left="828" w:hanging="720"/>
      </w:pPr>
      <w:rPr>
        <w:rFonts w:ascii="Times New Roman" w:eastAsia="Times New Roman" w:hAnsi="Times New Roman" w:hint="default"/>
        <w:b/>
        <w:bCs/>
        <w:spacing w:val="-1"/>
        <w:w w:val="99"/>
        <w:sz w:val="20"/>
        <w:szCs w:val="20"/>
      </w:rPr>
    </w:lvl>
    <w:lvl w:ilvl="1" w:tplc="47C23132">
      <w:start w:val="2"/>
      <w:numFmt w:val="decimal"/>
      <w:lvlText w:val="%2."/>
      <w:lvlJc w:val="left"/>
      <w:pPr>
        <w:ind w:left="972" w:hanging="432"/>
        <w:jc w:val="right"/>
      </w:pPr>
      <w:rPr>
        <w:rFonts w:ascii="Times New Roman" w:eastAsia="Times New Roman" w:hAnsi="Times New Roman" w:hint="default"/>
        <w:b/>
        <w:bCs/>
        <w:spacing w:val="1"/>
        <w:w w:val="99"/>
        <w:sz w:val="20"/>
        <w:szCs w:val="20"/>
      </w:rPr>
    </w:lvl>
    <w:lvl w:ilvl="2" w:tplc="C71281A6">
      <w:start w:val="1"/>
      <w:numFmt w:val="lowerLetter"/>
      <w:lvlText w:val="%3."/>
      <w:lvlJc w:val="left"/>
      <w:pPr>
        <w:ind w:left="1404" w:hanging="432"/>
        <w:jc w:val="right"/>
      </w:pPr>
      <w:rPr>
        <w:rFonts w:ascii="Times New Roman" w:eastAsia="Times New Roman" w:hAnsi="Times New Roman" w:hint="default"/>
        <w:b/>
        <w:bCs/>
        <w:spacing w:val="1"/>
        <w:w w:val="99"/>
        <w:position w:val="1"/>
        <w:sz w:val="20"/>
        <w:szCs w:val="20"/>
      </w:rPr>
    </w:lvl>
    <w:lvl w:ilvl="3" w:tplc="35AA3C68">
      <w:start w:val="1"/>
      <w:numFmt w:val="bullet"/>
      <w:lvlText w:val="•"/>
      <w:lvlJc w:val="left"/>
      <w:pPr>
        <w:ind w:left="1400" w:hanging="432"/>
      </w:pPr>
      <w:rPr>
        <w:rFonts w:hint="default"/>
      </w:rPr>
    </w:lvl>
    <w:lvl w:ilvl="4" w:tplc="DA38226E">
      <w:start w:val="1"/>
      <w:numFmt w:val="bullet"/>
      <w:lvlText w:val="•"/>
      <w:lvlJc w:val="left"/>
      <w:pPr>
        <w:ind w:left="2640" w:hanging="432"/>
      </w:pPr>
      <w:rPr>
        <w:rFonts w:hint="default"/>
      </w:rPr>
    </w:lvl>
    <w:lvl w:ilvl="5" w:tplc="45C64A28">
      <w:start w:val="1"/>
      <w:numFmt w:val="bullet"/>
      <w:lvlText w:val="•"/>
      <w:lvlJc w:val="left"/>
      <w:pPr>
        <w:ind w:left="3880" w:hanging="432"/>
      </w:pPr>
      <w:rPr>
        <w:rFonts w:hint="default"/>
      </w:rPr>
    </w:lvl>
    <w:lvl w:ilvl="6" w:tplc="4E4AD79C">
      <w:start w:val="1"/>
      <w:numFmt w:val="bullet"/>
      <w:lvlText w:val="•"/>
      <w:lvlJc w:val="left"/>
      <w:pPr>
        <w:ind w:left="5120" w:hanging="432"/>
      </w:pPr>
      <w:rPr>
        <w:rFonts w:hint="default"/>
      </w:rPr>
    </w:lvl>
    <w:lvl w:ilvl="7" w:tplc="0CF0B9D0">
      <w:start w:val="1"/>
      <w:numFmt w:val="bullet"/>
      <w:lvlText w:val="•"/>
      <w:lvlJc w:val="left"/>
      <w:pPr>
        <w:ind w:left="6360" w:hanging="432"/>
      </w:pPr>
      <w:rPr>
        <w:rFonts w:hint="default"/>
      </w:rPr>
    </w:lvl>
    <w:lvl w:ilvl="8" w:tplc="00B434E6">
      <w:start w:val="1"/>
      <w:numFmt w:val="bullet"/>
      <w:lvlText w:val="•"/>
      <w:lvlJc w:val="left"/>
      <w:pPr>
        <w:ind w:left="7600" w:hanging="432"/>
      </w:pPr>
      <w:rPr>
        <w:rFonts w:hint="default"/>
      </w:rPr>
    </w:lvl>
  </w:abstractNum>
  <w:abstractNum w:abstractNumId="26" w15:restartNumberingAfterBreak="0">
    <w:nsid w:val="62E23554"/>
    <w:multiLevelType w:val="hybridMultilevel"/>
    <w:tmpl w:val="37B6BE06"/>
    <w:lvl w:ilvl="0" w:tplc="E4DEB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028C4"/>
    <w:multiLevelType w:val="hybridMultilevel"/>
    <w:tmpl w:val="14765414"/>
    <w:lvl w:ilvl="0" w:tplc="3FF2917E">
      <w:start w:val="1"/>
      <w:numFmt w:val="decimal"/>
      <w:lvlText w:val="%1."/>
      <w:lvlJc w:val="left"/>
      <w:pPr>
        <w:ind w:left="867" w:hanging="435"/>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6CE31179"/>
    <w:multiLevelType w:val="hybridMultilevel"/>
    <w:tmpl w:val="FE0A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20E01"/>
    <w:multiLevelType w:val="hybridMultilevel"/>
    <w:tmpl w:val="79CAE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62488F"/>
    <w:multiLevelType w:val="hybridMultilevel"/>
    <w:tmpl w:val="A98249E0"/>
    <w:lvl w:ilvl="0" w:tplc="92E853E2">
      <w:start w:val="2"/>
      <w:numFmt w:val="decimal"/>
      <w:lvlText w:val="%1."/>
      <w:lvlJc w:val="left"/>
      <w:pPr>
        <w:ind w:left="1408" w:hanging="432"/>
      </w:pPr>
      <w:rPr>
        <w:rFonts w:ascii="Times New Roman" w:eastAsia="Times New Roman" w:hAnsi="Times New Roman" w:hint="default"/>
        <w:spacing w:val="1"/>
        <w:w w:val="99"/>
        <w:sz w:val="20"/>
        <w:szCs w:val="20"/>
      </w:rPr>
    </w:lvl>
    <w:lvl w:ilvl="1" w:tplc="994EACBC">
      <w:start w:val="1"/>
      <w:numFmt w:val="bullet"/>
      <w:lvlText w:val="•"/>
      <w:lvlJc w:val="left"/>
      <w:pPr>
        <w:ind w:left="2212" w:hanging="432"/>
      </w:pPr>
      <w:rPr>
        <w:rFonts w:hint="default"/>
      </w:rPr>
    </w:lvl>
    <w:lvl w:ilvl="2" w:tplc="22B2703E">
      <w:start w:val="1"/>
      <w:numFmt w:val="bullet"/>
      <w:lvlText w:val="•"/>
      <w:lvlJc w:val="left"/>
      <w:pPr>
        <w:ind w:left="3024" w:hanging="432"/>
      </w:pPr>
      <w:rPr>
        <w:rFonts w:hint="default"/>
      </w:rPr>
    </w:lvl>
    <w:lvl w:ilvl="3" w:tplc="5B1C99B6">
      <w:start w:val="1"/>
      <w:numFmt w:val="bullet"/>
      <w:lvlText w:val="•"/>
      <w:lvlJc w:val="left"/>
      <w:pPr>
        <w:ind w:left="3836" w:hanging="432"/>
      </w:pPr>
      <w:rPr>
        <w:rFonts w:hint="default"/>
      </w:rPr>
    </w:lvl>
    <w:lvl w:ilvl="4" w:tplc="7ABE5B64">
      <w:start w:val="1"/>
      <w:numFmt w:val="bullet"/>
      <w:lvlText w:val="•"/>
      <w:lvlJc w:val="left"/>
      <w:pPr>
        <w:ind w:left="4648" w:hanging="432"/>
      </w:pPr>
      <w:rPr>
        <w:rFonts w:hint="default"/>
      </w:rPr>
    </w:lvl>
    <w:lvl w:ilvl="5" w:tplc="7FD6B280">
      <w:start w:val="1"/>
      <w:numFmt w:val="bullet"/>
      <w:lvlText w:val="•"/>
      <w:lvlJc w:val="left"/>
      <w:pPr>
        <w:ind w:left="5460" w:hanging="432"/>
      </w:pPr>
      <w:rPr>
        <w:rFonts w:hint="default"/>
      </w:rPr>
    </w:lvl>
    <w:lvl w:ilvl="6" w:tplc="4828B218">
      <w:start w:val="1"/>
      <w:numFmt w:val="bullet"/>
      <w:lvlText w:val="•"/>
      <w:lvlJc w:val="left"/>
      <w:pPr>
        <w:ind w:left="6272" w:hanging="432"/>
      </w:pPr>
      <w:rPr>
        <w:rFonts w:hint="default"/>
      </w:rPr>
    </w:lvl>
    <w:lvl w:ilvl="7" w:tplc="C80C20D2">
      <w:start w:val="1"/>
      <w:numFmt w:val="bullet"/>
      <w:lvlText w:val="•"/>
      <w:lvlJc w:val="left"/>
      <w:pPr>
        <w:ind w:left="7084" w:hanging="432"/>
      </w:pPr>
      <w:rPr>
        <w:rFonts w:hint="default"/>
      </w:rPr>
    </w:lvl>
    <w:lvl w:ilvl="8" w:tplc="588090DE">
      <w:start w:val="1"/>
      <w:numFmt w:val="bullet"/>
      <w:lvlText w:val="•"/>
      <w:lvlJc w:val="left"/>
      <w:pPr>
        <w:ind w:left="7896" w:hanging="432"/>
      </w:pPr>
      <w:rPr>
        <w:rFonts w:hint="default"/>
      </w:rPr>
    </w:lvl>
  </w:abstractNum>
  <w:abstractNum w:abstractNumId="32" w15:restartNumberingAfterBreak="0">
    <w:nsid w:val="75BA317E"/>
    <w:multiLevelType w:val="multilevel"/>
    <w:tmpl w:val="C544529E"/>
    <w:lvl w:ilvl="0">
      <w:start w:val="104"/>
      <w:numFmt w:val="decimal"/>
      <w:lvlText w:val="%1"/>
      <w:lvlJc w:val="left"/>
      <w:pPr>
        <w:ind w:left="751" w:hanging="652"/>
      </w:pPr>
      <w:rPr>
        <w:rFonts w:hint="default"/>
      </w:rPr>
    </w:lvl>
    <w:lvl w:ilvl="1">
      <w:start w:val="3"/>
      <w:numFmt w:val="decimal"/>
      <w:lvlText w:val="%1.%2"/>
      <w:lvlJc w:val="left"/>
      <w:pPr>
        <w:ind w:left="751" w:hanging="652"/>
      </w:pPr>
      <w:rPr>
        <w:rFonts w:ascii="Times New Roman" w:eastAsia="Times New Roman" w:hAnsi="Times New Roman" w:hint="default"/>
        <w:b/>
        <w:bCs/>
        <w:spacing w:val="1"/>
        <w:w w:val="99"/>
        <w:sz w:val="20"/>
        <w:szCs w:val="20"/>
      </w:rPr>
    </w:lvl>
    <w:lvl w:ilvl="2">
      <w:start w:val="1"/>
      <w:numFmt w:val="decimal"/>
      <w:lvlText w:val="%1.%2.%3"/>
      <w:lvlJc w:val="left"/>
      <w:pPr>
        <w:ind w:left="1000" w:hanging="901"/>
      </w:pPr>
      <w:rPr>
        <w:rFonts w:ascii="Times New Roman" w:eastAsia="Times New Roman" w:hAnsi="Times New Roman" w:hint="default"/>
        <w:b/>
        <w:bCs/>
        <w:spacing w:val="1"/>
        <w:w w:val="99"/>
        <w:sz w:val="20"/>
        <w:szCs w:val="20"/>
      </w:rPr>
    </w:lvl>
    <w:lvl w:ilvl="3">
      <w:start w:val="1"/>
      <w:numFmt w:val="decimal"/>
      <w:lvlText w:val="%4."/>
      <w:lvlJc w:val="left"/>
      <w:pPr>
        <w:ind w:left="964" w:hanging="432"/>
      </w:pPr>
      <w:rPr>
        <w:rFonts w:ascii="Times New Roman" w:eastAsia="Times New Roman" w:hAnsi="Times New Roman" w:hint="default"/>
        <w:b/>
        <w:bCs/>
        <w:spacing w:val="1"/>
        <w:w w:val="99"/>
        <w:sz w:val="20"/>
        <w:szCs w:val="20"/>
      </w:rPr>
    </w:lvl>
    <w:lvl w:ilvl="4">
      <w:start w:val="1"/>
      <w:numFmt w:val="lowerLetter"/>
      <w:lvlText w:val="%5."/>
      <w:lvlJc w:val="left"/>
      <w:pPr>
        <w:ind w:left="976" w:hanging="432"/>
        <w:jc w:val="right"/>
      </w:pPr>
      <w:rPr>
        <w:rFonts w:ascii="Times New Roman" w:eastAsia="Times New Roman" w:hAnsi="Times New Roman" w:hint="default"/>
        <w:b/>
        <w:bCs/>
        <w:spacing w:val="1"/>
        <w:w w:val="99"/>
        <w:sz w:val="20"/>
        <w:szCs w:val="20"/>
      </w:rPr>
    </w:lvl>
    <w:lvl w:ilvl="5">
      <w:start w:val="1"/>
      <w:numFmt w:val="decimal"/>
      <w:lvlText w:val="%6."/>
      <w:lvlJc w:val="left"/>
      <w:pPr>
        <w:ind w:left="1408" w:hanging="432"/>
      </w:pPr>
      <w:rPr>
        <w:rFonts w:ascii="Times New Roman" w:eastAsia="Times New Roman" w:hAnsi="Times New Roman" w:hint="default"/>
        <w:spacing w:val="1"/>
        <w:w w:val="99"/>
        <w:sz w:val="20"/>
        <w:szCs w:val="20"/>
      </w:rPr>
    </w:lvl>
    <w:lvl w:ilvl="6">
      <w:start w:val="1"/>
      <w:numFmt w:val="bullet"/>
      <w:lvlText w:val="•"/>
      <w:lvlJc w:val="left"/>
      <w:pPr>
        <w:ind w:left="3024" w:hanging="432"/>
      </w:pPr>
      <w:rPr>
        <w:rFonts w:hint="default"/>
      </w:rPr>
    </w:lvl>
    <w:lvl w:ilvl="7">
      <w:start w:val="1"/>
      <w:numFmt w:val="bullet"/>
      <w:lvlText w:val="•"/>
      <w:lvlJc w:val="left"/>
      <w:pPr>
        <w:ind w:left="4648" w:hanging="432"/>
      </w:pPr>
      <w:rPr>
        <w:rFonts w:hint="default"/>
      </w:rPr>
    </w:lvl>
    <w:lvl w:ilvl="8">
      <w:start w:val="1"/>
      <w:numFmt w:val="bullet"/>
      <w:lvlText w:val="•"/>
      <w:lvlJc w:val="left"/>
      <w:pPr>
        <w:ind w:left="6272" w:hanging="432"/>
      </w:pPr>
      <w:rPr>
        <w:rFonts w:hint="default"/>
      </w:rPr>
    </w:lvl>
  </w:abstractNum>
  <w:abstractNum w:abstractNumId="33"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7A9153D4"/>
    <w:multiLevelType w:val="hybridMultilevel"/>
    <w:tmpl w:val="CF6E46F4"/>
    <w:lvl w:ilvl="0" w:tplc="5F628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A321A4"/>
    <w:multiLevelType w:val="hybridMultilevel"/>
    <w:tmpl w:val="3C4C971E"/>
    <w:lvl w:ilvl="0" w:tplc="E1AAEF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42B23"/>
    <w:multiLevelType w:val="multilevel"/>
    <w:tmpl w:val="09BE3ECA"/>
    <w:numStyleLink w:val="HiddenTextBulleted"/>
  </w:abstractNum>
  <w:num w:numId="1">
    <w:abstractNumId w:val="6"/>
  </w:num>
  <w:num w:numId="2">
    <w:abstractNumId w:val="11"/>
  </w:num>
  <w:num w:numId="3">
    <w:abstractNumId w:val="13"/>
  </w:num>
  <w:num w:numId="4">
    <w:abstractNumId w:val="36"/>
  </w:num>
  <w:num w:numId="5">
    <w:abstractNumId w:val="4"/>
  </w:num>
  <w:num w:numId="6">
    <w:abstractNumId w:val="28"/>
  </w:num>
  <w:num w:numId="7">
    <w:abstractNumId w:val="9"/>
  </w:num>
  <w:num w:numId="8">
    <w:abstractNumId w:val="33"/>
  </w:num>
  <w:num w:numId="9">
    <w:abstractNumId w:val="23"/>
  </w:num>
  <w:num w:numId="10">
    <w:abstractNumId w:val="20"/>
  </w:num>
  <w:num w:numId="11">
    <w:abstractNumId w:val="0"/>
  </w:num>
  <w:num w:numId="12">
    <w:abstractNumId w:val="30"/>
  </w:num>
  <w:num w:numId="13">
    <w:abstractNumId w:val="32"/>
  </w:num>
  <w:num w:numId="14">
    <w:abstractNumId w:val="31"/>
  </w:num>
  <w:num w:numId="15">
    <w:abstractNumId w:val="17"/>
  </w:num>
  <w:num w:numId="16">
    <w:abstractNumId w:val="10"/>
  </w:num>
  <w:num w:numId="17">
    <w:abstractNumId w:val="3"/>
  </w:num>
  <w:num w:numId="18">
    <w:abstractNumId w:val="21"/>
  </w:num>
  <w:num w:numId="19">
    <w:abstractNumId w:val="25"/>
  </w:num>
  <w:num w:numId="20">
    <w:abstractNumId w:val="8"/>
  </w:num>
  <w:num w:numId="21">
    <w:abstractNumId w:val="2"/>
  </w:num>
  <w:num w:numId="22">
    <w:abstractNumId w:val="26"/>
  </w:num>
  <w:num w:numId="23">
    <w:abstractNumId w:val="14"/>
  </w:num>
  <w:num w:numId="24">
    <w:abstractNumId w:val="16"/>
  </w:num>
  <w:num w:numId="25">
    <w:abstractNumId w:val="12"/>
  </w:num>
  <w:num w:numId="26">
    <w:abstractNumId w:val="22"/>
  </w:num>
  <w:num w:numId="27">
    <w:abstractNumId w:val="34"/>
  </w:num>
  <w:num w:numId="28">
    <w:abstractNumId w:val="35"/>
  </w:num>
  <w:num w:numId="29">
    <w:abstractNumId w:val="15"/>
  </w:num>
  <w:num w:numId="30">
    <w:abstractNumId w:val="5"/>
  </w:num>
  <w:num w:numId="31">
    <w:abstractNumId w:val="18"/>
  </w:num>
  <w:num w:numId="32">
    <w:abstractNumId w:val="27"/>
  </w:num>
  <w:num w:numId="33">
    <w:abstractNumId w:val="24"/>
  </w:num>
  <w:num w:numId="34">
    <w:abstractNumId w:val="1"/>
  </w:num>
  <w:num w:numId="35">
    <w:abstractNumId w:val="29"/>
  </w:num>
  <w:num w:numId="36">
    <w:abstractNumId w:val="19"/>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07E64"/>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000"/>
    <w:rsid w:val="00016368"/>
    <w:rsid w:val="000166E7"/>
    <w:rsid w:val="000169E9"/>
    <w:rsid w:val="00016CDE"/>
    <w:rsid w:val="000170E4"/>
    <w:rsid w:val="0001724E"/>
    <w:rsid w:val="00017900"/>
    <w:rsid w:val="00020026"/>
    <w:rsid w:val="00020047"/>
    <w:rsid w:val="000200B0"/>
    <w:rsid w:val="000202E3"/>
    <w:rsid w:val="00020CB4"/>
    <w:rsid w:val="00020F57"/>
    <w:rsid w:val="000216E3"/>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0F1A"/>
    <w:rsid w:val="000315DF"/>
    <w:rsid w:val="00031E1C"/>
    <w:rsid w:val="000321F4"/>
    <w:rsid w:val="00033218"/>
    <w:rsid w:val="00034689"/>
    <w:rsid w:val="00034AA8"/>
    <w:rsid w:val="00034B29"/>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6EC"/>
    <w:rsid w:val="000617FD"/>
    <w:rsid w:val="00061D9E"/>
    <w:rsid w:val="00061E50"/>
    <w:rsid w:val="00062369"/>
    <w:rsid w:val="00062454"/>
    <w:rsid w:val="00062B2F"/>
    <w:rsid w:val="00062BFB"/>
    <w:rsid w:val="00062C62"/>
    <w:rsid w:val="00062CF7"/>
    <w:rsid w:val="00062D0E"/>
    <w:rsid w:val="000630F9"/>
    <w:rsid w:val="00063453"/>
    <w:rsid w:val="00063CB3"/>
    <w:rsid w:val="00064002"/>
    <w:rsid w:val="00064397"/>
    <w:rsid w:val="0006448E"/>
    <w:rsid w:val="000644E5"/>
    <w:rsid w:val="0006456F"/>
    <w:rsid w:val="000650CC"/>
    <w:rsid w:val="0006528F"/>
    <w:rsid w:val="0006567D"/>
    <w:rsid w:val="00065BE7"/>
    <w:rsid w:val="00065D84"/>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27C1"/>
    <w:rsid w:val="00083018"/>
    <w:rsid w:val="00083322"/>
    <w:rsid w:val="000839A0"/>
    <w:rsid w:val="00083B33"/>
    <w:rsid w:val="00083BCF"/>
    <w:rsid w:val="000841B3"/>
    <w:rsid w:val="0008487D"/>
    <w:rsid w:val="00084A8A"/>
    <w:rsid w:val="00084F9A"/>
    <w:rsid w:val="000852F5"/>
    <w:rsid w:val="000858F2"/>
    <w:rsid w:val="00085959"/>
    <w:rsid w:val="00085B8D"/>
    <w:rsid w:val="00086CDD"/>
    <w:rsid w:val="00086F8E"/>
    <w:rsid w:val="00087170"/>
    <w:rsid w:val="0008755A"/>
    <w:rsid w:val="0008756D"/>
    <w:rsid w:val="0008775A"/>
    <w:rsid w:val="000879B4"/>
    <w:rsid w:val="00087BAA"/>
    <w:rsid w:val="0009045B"/>
    <w:rsid w:val="000906F2"/>
    <w:rsid w:val="00091306"/>
    <w:rsid w:val="0009133C"/>
    <w:rsid w:val="000915F9"/>
    <w:rsid w:val="00092895"/>
    <w:rsid w:val="00092B32"/>
    <w:rsid w:val="00092F3A"/>
    <w:rsid w:val="00092FB7"/>
    <w:rsid w:val="00093663"/>
    <w:rsid w:val="00093DA3"/>
    <w:rsid w:val="00094033"/>
    <w:rsid w:val="000944EA"/>
    <w:rsid w:val="00095A31"/>
    <w:rsid w:val="00095CCA"/>
    <w:rsid w:val="000964E9"/>
    <w:rsid w:val="0009670B"/>
    <w:rsid w:val="000968BB"/>
    <w:rsid w:val="00096C1D"/>
    <w:rsid w:val="000972CA"/>
    <w:rsid w:val="000977CF"/>
    <w:rsid w:val="00097AC6"/>
    <w:rsid w:val="000A016D"/>
    <w:rsid w:val="000A03B0"/>
    <w:rsid w:val="000A1AED"/>
    <w:rsid w:val="000A2B80"/>
    <w:rsid w:val="000A2D69"/>
    <w:rsid w:val="000A3455"/>
    <w:rsid w:val="000A377B"/>
    <w:rsid w:val="000A398D"/>
    <w:rsid w:val="000A3D05"/>
    <w:rsid w:val="000A3DA9"/>
    <w:rsid w:val="000A489D"/>
    <w:rsid w:val="000A4C34"/>
    <w:rsid w:val="000A4D72"/>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4FE"/>
    <w:rsid w:val="000B4D85"/>
    <w:rsid w:val="000B4FC9"/>
    <w:rsid w:val="000B540D"/>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DD3"/>
    <w:rsid w:val="000C19CB"/>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0A4"/>
    <w:rsid w:val="000E43A0"/>
    <w:rsid w:val="000E4D8E"/>
    <w:rsid w:val="000E4E47"/>
    <w:rsid w:val="000E52B1"/>
    <w:rsid w:val="000E5FD4"/>
    <w:rsid w:val="000E6177"/>
    <w:rsid w:val="000E6371"/>
    <w:rsid w:val="000E65C8"/>
    <w:rsid w:val="000E68DA"/>
    <w:rsid w:val="000E6A3B"/>
    <w:rsid w:val="000E7849"/>
    <w:rsid w:val="000E7ADC"/>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471"/>
    <w:rsid w:val="000F452B"/>
    <w:rsid w:val="000F4590"/>
    <w:rsid w:val="000F4FBF"/>
    <w:rsid w:val="000F5335"/>
    <w:rsid w:val="000F609D"/>
    <w:rsid w:val="000F6629"/>
    <w:rsid w:val="000F6B1A"/>
    <w:rsid w:val="000F6B7E"/>
    <w:rsid w:val="000F7026"/>
    <w:rsid w:val="000F7436"/>
    <w:rsid w:val="000F7E61"/>
    <w:rsid w:val="000F7F1C"/>
    <w:rsid w:val="000F7FD3"/>
    <w:rsid w:val="001006AC"/>
    <w:rsid w:val="001007D1"/>
    <w:rsid w:val="00100B77"/>
    <w:rsid w:val="00101089"/>
    <w:rsid w:val="001010FB"/>
    <w:rsid w:val="0010133D"/>
    <w:rsid w:val="00101964"/>
    <w:rsid w:val="00101FD9"/>
    <w:rsid w:val="001024B9"/>
    <w:rsid w:val="001027EA"/>
    <w:rsid w:val="00102B3E"/>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A08"/>
    <w:rsid w:val="00120B80"/>
    <w:rsid w:val="00120CDC"/>
    <w:rsid w:val="00120FC7"/>
    <w:rsid w:val="001211CD"/>
    <w:rsid w:val="001219AE"/>
    <w:rsid w:val="00121A16"/>
    <w:rsid w:val="00121AE0"/>
    <w:rsid w:val="001223BE"/>
    <w:rsid w:val="00123545"/>
    <w:rsid w:val="001237FE"/>
    <w:rsid w:val="001238F2"/>
    <w:rsid w:val="00123988"/>
    <w:rsid w:val="00123AD1"/>
    <w:rsid w:val="0012422F"/>
    <w:rsid w:val="00124940"/>
    <w:rsid w:val="00124D39"/>
    <w:rsid w:val="0012544A"/>
    <w:rsid w:val="001254F9"/>
    <w:rsid w:val="0012550A"/>
    <w:rsid w:val="00125855"/>
    <w:rsid w:val="00125C1B"/>
    <w:rsid w:val="00126D64"/>
    <w:rsid w:val="00127553"/>
    <w:rsid w:val="001278E0"/>
    <w:rsid w:val="00127B53"/>
    <w:rsid w:val="00127C65"/>
    <w:rsid w:val="00127F5B"/>
    <w:rsid w:val="00130452"/>
    <w:rsid w:val="001305DC"/>
    <w:rsid w:val="0013063E"/>
    <w:rsid w:val="00130BBB"/>
    <w:rsid w:val="00130CDD"/>
    <w:rsid w:val="00130EE5"/>
    <w:rsid w:val="00131B6D"/>
    <w:rsid w:val="00131D26"/>
    <w:rsid w:val="00131D37"/>
    <w:rsid w:val="00131EBF"/>
    <w:rsid w:val="00131F62"/>
    <w:rsid w:val="001320B2"/>
    <w:rsid w:val="00132208"/>
    <w:rsid w:val="001325A9"/>
    <w:rsid w:val="001327C7"/>
    <w:rsid w:val="00132BF8"/>
    <w:rsid w:val="0013307B"/>
    <w:rsid w:val="00133926"/>
    <w:rsid w:val="00133DD0"/>
    <w:rsid w:val="00134722"/>
    <w:rsid w:val="00134991"/>
    <w:rsid w:val="00134FAF"/>
    <w:rsid w:val="0013553E"/>
    <w:rsid w:val="00135623"/>
    <w:rsid w:val="001358A8"/>
    <w:rsid w:val="00135DE3"/>
    <w:rsid w:val="001362FF"/>
    <w:rsid w:val="00136500"/>
    <w:rsid w:val="0013686E"/>
    <w:rsid w:val="00136BCF"/>
    <w:rsid w:val="00136BD1"/>
    <w:rsid w:val="00136D29"/>
    <w:rsid w:val="00136F9F"/>
    <w:rsid w:val="00137187"/>
    <w:rsid w:val="001379E0"/>
    <w:rsid w:val="00137F64"/>
    <w:rsid w:val="0014032F"/>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1F66"/>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32"/>
    <w:rsid w:val="00161C4D"/>
    <w:rsid w:val="00161CBD"/>
    <w:rsid w:val="00161DA5"/>
    <w:rsid w:val="00161DEC"/>
    <w:rsid w:val="00161E91"/>
    <w:rsid w:val="00162A5D"/>
    <w:rsid w:val="0016337C"/>
    <w:rsid w:val="001633C7"/>
    <w:rsid w:val="0016363D"/>
    <w:rsid w:val="001639B2"/>
    <w:rsid w:val="001649C8"/>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15A0"/>
    <w:rsid w:val="00171F81"/>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301"/>
    <w:rsid w:val="00177576"/>
    <w:rsid w:val="0017781C"/>
    <w:rsid w:val="00177D94"/>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14"/>
    <w:rsid w:val="0019144A"/>
    <w:rsid w:val="00191527"/>
    <w:rsid w:val="001917E9"/>
    <w:rsid w:val="00191BF3"/>
    <w:rsid w:val="00191EC8"/>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5B51"/>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EE1"/>
    <w:rsid w:val="001A2F7D"/>
    <w:rsid w:val="001A3094"/>
    <w:rsid w:val="001A32BD"/>
    <w:rsid w:val="001A3AAF"/>
    <w:rsid w:val="001A3BA1"/>
    <w:rsid w:val="001A3F3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0B"/>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AC0"/>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D7D97"/>
    <w:rsid w:val="001E04C2"/>
    <w:rsid w:val="001E0703"/>
    <w:rsid w:val="001E090A"/>
    <w:rsid w:val="001E0EB7"/>
    <w:rsid w:val="001E1809"/>
    <w:rsid w:val="001E1ED0"/>
    <w:rsid w:val="001E2706"/>
    <w:rsid w:val="001E29AF"/>
    <w:rsid w:val="001E2E9A"/>
    <w:rsid w:val="001E319C"/>
    <w:rsid w:val="001E3588"/>
    <w:rsid w:val="001E4400"/>
    <w:rsid w:val="001E459A"/>
    <w:rsid w:val="001E4A18"/>
    <w:rsid w:val="001E4E5D"/>
    <w:rsid w:val="001E4FF7"/>
    <w:rsid w:val="001E5094"/>
    <w:rsid w:val="001E52A9"/>
    <w:rsid w:val="001E574D"/>
    <w:rsid w:val="001E5998"/>
    <w:rsid w:val="001E5F3D"/>
    <w:rsid w:val="001E603B"/>
    <w:rsid w:val="001E6663"/>
    <w:rsid w:val="001E6B9D"/>
    <w:rsid w:val="001E6E16"/>
    <w:rsid w:val="001E6FA1"/>
    <w:rsid w:val="001E7980"/>
    <w:rsid w:val="001F0089"/>
    <w:rsid w:val="001F06AE"/>
    <w:rsid w:val="001F0C2D"/>
    <w:rsid w:val="001F111F"/>
    <w:rsid w:val="001F19CB"/>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6BED"/>
    <w:rsid w:val="001F75FE"/>
    <w:rsid w:val="001F786F"/>
    <w:rsid w:val="001F7A9F"/>
    <w:rsid w:val="001F7C45"/>
    <w:rsid w:val="002001F1"/>
    <w:rsid w:val="0020062D"/>
    <w:rsid w:val="00201003"/>
    <w:rsid w:val="0020105C"/>
    <w:rsid w:val="00201299"/>
    <w:rsid w:val="00201324"/>
    <w:rsid w:val="0020132B"/>
    <w:rsid w:val="002013E2"/>
    <w:rsid w:val="00201467"/>
    <w:rsid w:val="002014F9"/>
    <w:rsid w:val="002023FD"/>
    <w:rsid w:val="0020247C"/>
    <w:rsid w:val="00202701"/>
    <w:rsid w:val="00202CF2"/>
    <w:rsid w:val="00203332"/>
    <w:rsid w:val="00203A1E"/>
    <w:rsid w:val="00203A5B"/>
    <w:rsid w:val="0020402E"/>
    <w:rsid w:val="002046CC"/>
    <w:rsid w:val="0020472F"/>
    <w:rsid w:val="0020480E"/>
    <w:rsid w:val="00204E62"/>
    <w:rsid w:val="002052DC"/>
    <w:rsid w:val="0020563E"/>
    <w:rsid w:val="00205939"/>
    <w:rsid w:val="00205A3A"/>
    <w:rsid w:val="00205BC3"/>
    <w:rsid w:val="002069A5"/>
    <w:rsid w:val="00206BD7"/>
    <w:rsid w:val="00206F9C"/>
    <w:rsid w:val="00207214"/>
    <w:rsid w:val="002072F4"/>
    <w:rsid w:val="0020782A"/>
    <w:rsid w:val="00207AA8"/>
    <w:rsid w:val="00207C54"/>
    <w:rsid w:val="002106C5"/>
    <w:rsid w:val="002108EE"/>
    <w:rsid w:val="00210933"/>
    <w:rsid w:val="00210AEA"/>
    <w:rsid w:val="00210B7D"/>
    <w:rsid w:val="00210C95"/>
    <w:rsid w:val="00210FC0"/>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9DE"/>
    <w:rsid w:val="00214BE5"/>
    <w:rsid w:val="00214F49"/>
    <w:rsid w:val="00215110"/>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47"/>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37D8D"/>
    <w:rsid w:val="002400F2"/>
    <w:rsid w:val="002403E4"/>
    <w:rsid w:val="00240C4B"/>
    <w:rsid w:val="002411F0"/>
    <w:rsid w:val="0024153C"/>
    <w:rsid w:val="00241A77"/>
    <w:rsid w:val="002421B7"/>
    <w:rsid w:val="002424D1"/>
    <w:rsid w:val="00242538"/>
    <w:rsid w:val="00242DE3"/>
    <w:rsid w:val="00243269"/>
    <w:rsid w:val="00243491"/>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4A"/>
    <w:rsid w:val="00251789"/>
    <w:rsid w:val="00251795"/>
    <w:rsid w:val="00252E63"/>
    <w:rsid w:val="00252FE3"/>
    <w:rsid w:val="002534EB"/>
    <w:rsid w:val="002537DF"/>
    <w:rsid w:val="002538D6"/>
    <w:rsid w:val="00253D32"/>
    <w:rsid w:val="00253E35"/>
    <w:rsid w:val="00253ED3"/>
    <w:rsid w:val="00254339"/>
    <w:rsid w:val="0025433B"/>
    <w:rsid w:val="00254605"/>
    <w:rsid w:val="00254650"/>
    <w:rsid w:val="00254938"/>
    <w:rsid w:val="0025524B"/>
    <w:rsid w:val="00255301"/>
    <w:rsid w:val="002558F7"/>
    <w:rsid w:val="002566A5"/>
    <w:rsid w:val="002568F8"/>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4AE"/>
    <w:rsid w:val="002625CC"/>
    <w:rsid w:val="00262912"/>
    <w:rsid w:val="00262925"/>
    <w:rsid w:val="00262E60"/>
    <w:rsid w:val="002630E6"/>
    <w:rsid w:val="00263388"/>
    <w:rsid w:val="00263493"/>
    <w:rsid w:val="002639D0"/>
    <w:rsid w:val="00263C70"/>
    <w:rsid w:val="00263F9D"/>
    <w:rsid w:val="00264153"/>
    <w:rsid w:val="0026499B"/>
    <w:rsid w:val="00265242"/>
    <w:rsid w:val="00265417"/>
    <w:rsid w:val="0026639C"/>
    <w:rsid w:val="0026644A"/>
    <w:rsid w:val="00266462"/>
    <w:rsid w:val="00266C1B"/>
    <w:rsid w:val="00266E73"/>
    <w:rsid w:val="00267221"/>
    <w:rsid w:val="00267825"/>
    <w:rsid w:val="00267912"/>
    <w:rsid w:val="00267F3D"/>
    <w:rsid w:val="00270715"/>
    <w:rsid w:val="002707F8"/>
    <w:rsid w:val="00270804"/>
    <w:rsid w:val="00270BB9"/>
    <w:rsid w:val="00270D3B"/>
    <w:rsid w:val="00270FA6"/>
    <w:rsid w:val="00271B36"/>
    <w:rsid w:val="00271C6D"/>
    <w:rsid w:val="00271DAB"/>
    <w:rsid w:val="0027221E"/>
    <w:rsid w:val="0027231C"/>
    <w:rsid w:val="00272959"/>
    <w:rsid w:val="00272ED9"/>
    <w:rsid w:val="00273267"/>
    <w:rsid w:val="0027343A"/>
    <w:rsid w:val="00273546"/>
    <w:rsid w:val="00273600"/>
    <w:rsid w:val="00273A30"/>
    <w:rsid w:val="00274B55"/>
    <w:rsid w:val="00274EC2"/>
    <w:rsid w:val="00275624"/>
    <w:rsid w:val="0027574A"/>
    <w:rsid w:val="00275871"/>
    <w:rsid w:val="00275D88"/>
    <w:rsid w:val="00276196"/>
    <w:rsid w:val="002764BB"/>
    <w:rsid w:val="0027652B"/>
    <w:rsid w:val="0027665B"/>
    <w:rsid w:val="00276E32"/>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759"/>
    <w:rsid w:val="00285965"/>
    <w:rsid w:val="0028647F"/>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9A0"/>
    <w:rsid w:val="002941D2"/>
    <w:rsid w:val="00294223"/>
    <w:rsid w:val="002946B4"/>
    <w:rsid w:val="002947B6"/>
    <w:rsid w:val="00294F55"/>
    <w:rsid w:val="00295212"/>
    <w:rsid w:val="002952F1"/>
    <w:rsid w:val="00295655"/>
    <w:rsid w:val="00295A22"/>
    <w:rsid w:val="00296F96"/>
    <w:rsid w:val="00297114"/>
    <w:rsid w:val="00297323"/>
    <w:rsid w:val="00297622"/>
    <w:rsid w:val="0029783C"/>
    <w:rsid w:val="00297BF6"/>
    <w:rsid w:val="00297F01"/>
    <w:rsid w:val="002A08EE"/>
    <w:rsid w:val="002A0B43"/>
    <w:rsid w:val="002A0F92"/>
    <w:rsid w:val="002A1A29"/>
    <w:rsid w:val="002A2983"/>
    <w:rsid w:val="002A2BF3"/>
    <w:rsid w:val="002A37A3"/>
    <w:rsid w:val="002A38B3"/>
    <w:rsid w:val="002A40BD"/>
    <w:rsid w:val="002A41BB"/>
    <w:rsid w:val="002A430F"/>
    <w:rsid w:val="002A455F"/>
    <w:rsid w:val="002A45F8"/>
    <w:rsid w:val="002A46FB"/>
    <w:rsid w:val="002A48CE"/>
    <w:rsid w:val="002A4F77"/>
    <w:rsid w:val="002A5270"/>
    <w:rsid w:val="002A55EA"/>
    <w:rsid w:val="002A56F1"/>
    <w:rsid w:val="002A6526"/>
    <w:rsid w:val="002A69B5"/>
    <w:rsid w:val="002A7485"/>
    <w:rsid w:val="002A7685"/>
    <w:rsid w:val="002A7B8E"/>
    <w:rsid w:val="002A7D33"/>
    <w:rsid w:val="002A7FBD"/>
    <w:rsid w:val="002A7FE5"/>
    <w:rsid w:val="002B021B"/>
    <w:rsid w:val="002B0723"/>
    <w:rsid w:val="002B0F9D"/>
    <w:rsid w:val="002B1A6F"/>
    <w:rsid w:val="002B1D46"/>
    <w:rsid w:val="002B1F32"/>
    <w:rsid w:val="002B2256"/>
    <w:rsid w:val="002B2638"/>
    <w:rsid w:val="002B2ADE"/>
    <w:rsid w:val="002B2B08"/>
    <w:rsid w:val="002B314B"/>
    <w:rsid w:val="002B3534"/>
    <w:rsid w:val="002B3E68"/>
    <w:rsid w:val="002B5652"/>
    <w:rsid w:val="002B59AF"/>
    <w:rsid w:val="002B5F51"/>
    <w:rsid w:val="002B6549"/>
    <w:rsid w:val="002B69D5"/>
    <w:rsid w:val="002B70A7"/>
    <w:rsid w:val="002B7C57"/>
    <w:rsid w:val="002B7F19"/>
    <w:rsid w:val="002C08AE"/>
    <w:rsid w:val="002C096F"/>
    <w:rsid w:val="002C0A9E"/>
    <w:rsid w:val="002C0C69"/>
    <w:rsid w:val="002C1916"/>
    <w:rsid w:val="002C1B96"/>
    <w:rsid w:val="002C2367"/>
    <w:rsid w:val="002C23DE"/>
    <w:rsid w:val="002C2FC0"/>
    <w:rsid w:val="002C31B9"/>
    <w:rsid w:val="002C36B8"/>
    <w:rsid w:val="002C4141"/>
    <w:rsid w:val="002C48FA"/>
    <w:rsid w:val="002C4B7B"/>
    <w:rsid w:val="002C53AB"/>
    <w:rsid w:val="002C54DF"/>
    <w:rsid w:val="002C557F"/>
    <w:rsid w:val="002C5824"/>
    <w:rsid w:val="002C5E18"/>
    <w:rsid w:val="002C6010"/>
    <w:rsid w:val="002C64DB"/>
    <w:rsid w:val="002C6798"/>
    <w:rsid w:val="002C6829"/>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36C"/>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47"/>
    <w:rsid w:val="002E3AEB"/>
    <w:rsid w:val="002E455D"/>
    <w:rsid w:val="002E47A9"/>
    <w:rsid w:val="002E48C6"/>
    <w:rsid w:val="002E547D"/>
    <w:rsid w:val="002E5905"/>
    <w:rsid w:val="002E59E4"/>
    <w:rsid w:val="002E5D2C"/>
    <w:rsid w:val="002E5FFA"/>
    <w:rsid w:val="002E601A"/>
    <w:rsid w:val="002E6DC5"/>
    <w:rsid w:val="002E71AD"/>
    <w:rsid w:val="002E7800"/>
    <w:rsid w:val="002E7C40"/>
    <w:rsid w:val="002E7FAF"/>
    <w:rsid w:val="002F07C7"/>
    <w:rsid w:val="002F0A63"/>
    <w:rsid w:val="002F0ECD"/>
    <w:rsid w:val="002F1054"/>
    <w:rsid w:val="002F1AEB"/>
    <w:rsid w:val="002F20E4"/>
    <w:rsid w:val="002F2847"/>
    <w:rsid w:val="002F2A23"/>
    <w:rsid w:val="002F2A4D"/>
    <w:rsid w:val="002F2ACE"/>
    <w:rsid w:val="002F2C6C"/>
    <w:rsid w:val="002F315B"/>
    <w:rsid w:val="002F36AF"/>
    <w:rsid w:val="002F41DA"/>
    <w:rsid w:val="002F477B"/>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CE6"/>
    <w:rsid w:val="0031217A"/>
    <w:rsid w:val="003122B8"/>
    <w:rsid w:val="00312B89"/>
    <w:rsid w:val="0031481B"/>
    <w:rsid w:val="00314884"/>
    <w:rsid w:val="0031488E"/>
    <w:rsid w:val="00314A48"/>
    <w:rsid w:val="00314C95"/>
    <w:rsid w:val="00315777"/>
    <w:rsid w:val="003159B1"/>
    <w:rsid w:val="003159F4"/>
    <w:rsid w:val="00315E58"/>
    <w:rsid w:val="00316272"/>
    <w:rsid w:val="003162DD"/>
    <w:rsid w:val="0031656B"/>
    <w:rsid w:val="00316805"/>
    <w:rsid w:val="00317401"/>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4DAB"/>
    <w:rsid w:val="003250B4"/>
    <w:rsid w:val="00325E2E"/>
    <w:rsid w:val="00326151"/>
    <w:rsid w:val="003262B9"/>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BB"/>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20C"/>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20A3"/>
    <w:rsid w:val="00362F6E"/>
    <w:rsid w:val="00363187"/>
    <w:rsid w:val="00363B2F"/>
    <w:rsid w:val="00363B98"/>
    <w:rsid w:val="00364627"/>
    <w:rsid w:val="00364E5A"/>
    <w:rsid w:val="003651BD"/>
    <w:rsid w:val="003651D4"/>
    <w:rsid w:val="003654C3"/>
    <w:rsid w:val="00365BF3"/>
    <w:rsid w:val="00365F0C"/>
    <w:rsid w:val="003667CA"/>
    <w:rsid w:val="00366C23"/>
    <w:rsid w:val="003670FA"/>
    <w:rsid w:val="0036783E"/>
    <w:rsid w:val="00367CAA"/>
    <w:rsid w:val="00370116"/>
    <w:rsid w:val="00370749"/>
    <w:rsid w:val="0037081D"/>
    <w:rsid w:val="00370857"/>
    <w:rsid w:val="00371156"/>
    <w:rsid w:val="003715FF"/>
    <w:rsid w:val="00371D07"/>
    <w:rsid w:val="00371DB0"/>
    <w:rsid w:val="0037343E"/>
    <w:rsid w:val="003738BE"/>
    <w:rsid w:val="00373D09"/>
    <w:rsid w:val="00374035"/>
    <w:rsid w:val="00374767"/>
    <w:rsid w:val="00374C9E"/>
    <w:rsid w:val="00374DBA"/>
    <w:rsid w:val="00374E7C"/>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560"/>
    <w:rsid w:val="003A1838"/>
    <w:rsid w:val="003A1BDF"/>
    <w:rsid w:val="003A1EF7"/>
    <w:rsid w:val="003A207C"/>
    <w:rsid w:val="003A27C8"/>
    <w:rsid w:val="003A28AC"/>
    <w:rsid w:val="003A2EBC"/>
    <w:rsid w:val="003A2F60"/>
    <w:rsid w:val="003A333D"/>
    <w:rsid w:val="003A48C1"/>
    <w:rsid w:val="003A4A46"/>
    <w:rsid w:val="003A4B5B"/>
    <w:rsid w:val="003A4DC9"/>
    <w:rsid w:val="003A4FC2"/>
    <w:rsid w:val="003A5A69"/>
    <w:rsid w:val="003A5D0E"/>
    <w:rsid w:val="003A68D1"/>
    <w:rsid w:val="003A6B0D"/>
    <w:rsid w:val="003A6B9C"/>
    <w:rsid w:val="003A6C67"/>
    <w:rsid w:val="003A6F2C"/>
    <w:rsid w:val="003A72C2"/>
    <w:rsid w:val="003A742F"/>
    <w:rsid w:val="003A761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A9D"/>
    <w:rsid w:val="003B6FC5"/>
    <w:rsid w:val="003B70EB"/>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4E3"/>
    <w:rsid w:val="003D4946"/>
    <w:rsid w:val="003D4A84"/>
    <w:rsid w:val="003D52AC"/>
    <w:rsid w:val="003D52D3"/>
    <w:rsid w:val="003D566D"/>
    <w:rsid w:val="003D56E7"/>
    <w:rsid w:val="003D56F1"/>
    <w:rsid w:val="003D5B71"/>
    <w:rsid w:val="003D5C2D"/>
    <w:rsid w:val="003D5E67"/>
    <w:rsid w:val="003D601B"/>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299"/>
    <w:rsid w:val="003E2A6B"/>
    <w:rsid w:val="003E2E52"/>
    <w:rsid w:val="003E38C4"/>
    <w:rsid w:val="003E3A41"/>
    <w:rsid w:val="003E40A4"/>
    <w:rsid w:val="003E4415"/>
    <w:rsid w:val="003E4A94"/>
    <w:rsid w:val="003E4B22"/>
    <w:rsid w:val="003E511B"/>
    <w:rsid w:val="003E54A5"/>
    <w:rsid w:val="003E568E"/>
    <w:rsid w:val="003E58DB"/>
    <w:rsid w:val="003E6588"/>
    <w:rsid w:val="003E6669"/>
    <w:rsid w:val="003E66ED"/>
    <w:rsid w:val="003E69BB"/>
    <w:rsid w:val="003E6FEC"/>
    <w:rsid w:val="003E72FE"/>
    <w:rsid w:val="003E7427"/>
    <w:rsid w:val="003E74C4"/>
    <w:rsid w:val="003E76F3"/>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54E"/>
    <w:rsid w:val="0040169A"/>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3F26"/>
    <w:rsid w:val="004146EE"/>
    <w:rsid w:val="0041483B"/>
    <w:rsid w:val="004149DC"/>
    <w:rsid w:val="00414CB6"/>
    <w:rsid w:val="00414E0A"/>
    <w:rsid w:val="00414EE3"/>
    <w:rsid w:val="00415209"/>
    <w:rsid w:val="004152CF"/>
    <w:rsid w:val="00415326"/>
    <w:rsid w:val="00416042"/>
    <w:rsid w:val="00416AD0"/>
    <w:rsid w:val="00416C18"/>
    <w:rsid w:val="00416CF6"/>
    <w:rsid w:val="00416EA6"/>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0FDE"/>
    <w:rsid w:val="004313A4"/>
    <w:rsid w:val="004314F3"/>
    <w:rsid w:val="00431532"/>
    <w:rsid w:val="00431BCF"/>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C24"/>
    <w:rsid w:val="00440D00"/>
    <w:rsid w:val="004413D7"/>
    <w:rsid w:val="0044148D"/>
    <w:rsid w:val="004424CB"/>
    <w:rsid w:val="00442507"/>
    <w:rsid w:val="00442673"/>
    <w:rsid w:val="00442850"/>
    <w:rsid w:val="004428A3"/>
    <w:rsid w:val="00442B7D"/>
    <w:rsid w:val="00442C4A"/>
    <w:rsid w:val="004432C6"/>
    <w:rsid w:val="00443849"/>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6FA"/>
    <w:rsid w:val="00446853"/>
    <w:rsid w:val="00446CFE"/>
    <w:rsid w:val="00446D85"/>
    <w:rsid w:val="004475F1"/>
    <w:rsid w:val="00447F5D"/>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8F7"/>
    <w:rsid w:val="00462AA3"/>
    <w:rsid w:val="0046326F"/>
    <w:rsid w:val="00463528"/>
    <w:rsid w:val="00463649"/>
    <w:rsid w:val="00463AB7"/>
    <w:rsid w:val="00463FD7"/>
    <w:rsid w:val="00463FF7"/>
    <w:rsid w:val="004643B2"/>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7AA"/>
    <w:rsid w:val="00471DC1"/>
    <w:rsid w:val="00471E8E"/>
    <w:rsid w:val="00472F32"/>
    <w:rsid w:val="00472FF6"/>
    <w:rsid w:val="00473276"/>
    <w:rsid w:val="004732C1"/>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652"/>
    <w:rsid w:val="00494E02"/>
    <w:rsid w:val="00495000"/>
    <w:rsid w:val="0049531D"/>
    <w:rsid w:val="0049559A"/>
    <w:rsid w:val="004955B2"/>
    <w:rsid w:val="00495C78"/>
    <w:rsid w:val="00495D43"/>
    <w:rsid w:val="00495DDA"/>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4FC"/>
    <w:rsid w:val="004A3D1E"/>
    <w:rsid w:val="004A41C2"/>
    <w:rsid w:val="004A4B31"/>
    <w:rsid w:val="004A4B8F"/>
    <w:rsid w:val="004A4F62"/>
    <w:rsid w:val="004A540B"/>
    <w:rsid w:val="004A60CD"/>
    <w:rsid w:val="004A6224"/>
    <w:rsid w:val="004A66A1"/>
    <w:rsid w:val="004A68E5"/>
    <w:rsid w:val="004A6E4B"/>
    <w:rsid w:val="004A7560"/>
    <w:rsid w:val="004A7E02"/>
    <w:rsid w:val="004B0548"/>
    <w:rsid w:val="004B08E0"/>
    <w:rsid w:val="004B0B95"/>
    <w:rsid w:val="004B0C96"/>
    <w:rsid w:val="004B1247"/>
    <w:rsid w:val="004B14F6"/>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4E08"/>
    <w:rsid w:val="004C5383"/>
    <w:rsid w:val="004C5FB2"/>
    <w:rsid w:val="004C6611"/>
    <w:rsid w:val="004C7AE3"/>
    <w:rsid w:val="004D0449"/>
    <w:rsid w:val="004D0A25"/>
    <w:rsid w:val="004D0BA1"/>
    <w:rsid w:val="004D0D9B"/>
    <w:rsid w:val="004D0E4C"/>
    <w:rsid w:val="004D0EDC"/>
    <w:rsid w:val="004D1531"/>
    <w:rsid w:val="004D233E"/>
    <w:rsid w:val="004D3293"/>
    <w:rsid w:val="004D342A"/>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059"/>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F11"/>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5E31"/>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2F2"/>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61D"/>
    <w:rsid w:val="00574BC8"/>
    <w:rsid w:val="005751C6"/>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284"/>
    <w:rsid w:val="0058352B"/>
    <w:rsid w:val="005835EB"/>
    <w:rsid w:val="005837D5"/>
    <w:rsid w:val="00583A12"/>
    <w:rsid w:val="00583B4D"/>
    <w:rsid w:val="00584266"/>
    <w:rsid w:val="0058469F"/>
    <w:rsid w:val="005848E9"/>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6CC"/>
    <w:rsid w:val="00590A56"/>
    <w:rsid w:val="0059108C"/>
    <w:rsid w:val="0059110D"/>
    <w:rsid w:val="005915F0"/>
    <w:rsid w:val="00591E63"/>
    <w:rsid w:val="005923A6"/>
    <w:rsid w:val="0059257F"/>
    <w:rsid w:val="005927DE"/>
    <w:rsid w:val="00592A05"/>
    <w:rsid w:val="00592DA0"/>
    <w:rsid w:val="00593554"/>
    <w:rsid w:val="00593808"/>
    <w:rsid w:val="00593F13"/>
    <w:rsid w:val="00594160"/>
    <w:rsid w:val="00594285"/>
    <w:rsid w:val="00594595"/>
    <w:rsid w:val="00594B31"/>
    <w:rsid w:val="00594FD7"/>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51"/>
    <w:rsid w:val="005A0FC5"/>
    <w:rsid w:val="005A119F"/>
    <w:rsid w:val="005A16C1"/>
    <w:rsid w:val="005A18CD"/>
    <w:rsid w:val="005A1C8F"/>
    <w:rsid w:val="005A1CC7"/>
    <w:rsid w:val="005A1EEE"/>
    <w:rsid w:val="005A2667"/>
    <w:rsid w:val="005A26D7"/>
    <w:rsid w:val="005A2856"/>
    <w:rsid w:val="005A29E4"/>
    <w:rsid w:val="005A2AE2"/>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2FF0"/>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20"/>
    <w:rsid w:val="005E26D4"/>
    <w:rsid w:val="005E2A88"/>
    <w:rsid w:val="005E2B90"/>
    <w:rsid w:val="005E31F8"/>
    <w:rsid w:val="005E3654"/>
    <w:rsid w:val="005E3667"/>
    <w:rsid w:val="005E3B3B"/>
    <w:rsid w:val="005E3B77"/>
    <w:rsid w:val="005E3F80"/>
    <w:rsid w:val="005E4299"/>
    <w:rsid w:val="005E4373"/>
    <w:rsid w:val="005E45F4"/>
    <w:rsid w:val="005E4926"/>
    <w:rsid w:val="005E4C82"/>
    <w:rsid w:val="005E4DD9"/>
    <w:rsid w:val="005E52B1"/>
    <w:rsid w:val="005E6EAF"/>
    <w:rsid w:val="005E735C"/>
    <w:rsid w:val="005E783B"/>
    <w:rsid w:val="005E7E0F"/>
    <w:rsid w:val="005E7F1E"/>
    <w:rsid w:val="005F0EBB"/>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151"/>
    <w:rsid w:val="005F67D8"/>
    <w:rsid w:val="005F6E4E"/>
    <w:rsid w:val="005F6E63"/>
    <w:rsid w:val="005F7870"/>
    <w:rsid w:val="005F7FBA"/>
    <w:rsid w:val="005F7FD1"/>
    <w:rsid w:val="0060032F"/>
    <w:rsid w:val="006006D1"/>
    <w:rsid w:val="00600D4A"/>
    <w:rsid w:val="00600E2A"/>
    <w:rsid w:val="00600EE4"/>
    <w:rsid w:val="00600EFB"/>
    <w:rsid w:val="00601120"/>
    <w:rsid w:val="006014ED"/>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C8"/>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791"/>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7A"/>
    <w:rsid w:val="00646FD8"/>
    <w:rsid w:val="0064750F"/>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4BB"/>
    <w:rsid w:val="006547BB"/>
    <w:rsid w:val="0065483B"/>
    <w:rsid w:val="00654867"/>
    <w:rsid w:val="00656329"/>
    <w:rsid w:val="00656810"/>
    <w:rsid w:val="0065687C"/>
    <w:rsid w:val="0065694F"/>
    <w:rsid w:val="00656DC3"/>
    <w:rsid w:val="00657A43"/>
    <w:rsid w:val="00657EA4"/>
    <w:rsid w:val="006606FE"/>
    <w:rsid w:val="00660957"/>
    <w:rsid w:val="00660D4F"/>
    <w:rsid w:val="00660DEA"/>
    <w:rsid w:val="00660F9E"/>
    <w:rsid w:val="00661494"/>
    <w:rsid w:val="00661659"/>
    <w:rsid w:val="00661E30"/>
    <w:rsid w:val="0066207E"/>
    <w:rsid w:val="00662B88"/>
    <w:rsid w:val="006634F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893"/>
    <w:rsid w:val="006738F2"/>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2E"/>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A56"/>
    <w:rsid w:val="00690C39"/>
    <w:rsid w:val="00690F0F"/>
    <w:rsid w:val="00691574"/>
    <w:rsid w:val="0069178D"/>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1FFE"/>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5D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34F"/>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0E07"/>
    <w:rsid w:val="006C18A5"/>
    <w:rsid w:val="006C1D2C"/>
    <w:rsid w:val="006C20AC"/>
    <w:rsid w:val="006C20E2"/>
    <w:rsid w:val="006C2994"/>
    <w:rsid w:val="006C2ADC"/>
    <w:rsid w:val="006C2BC3"/>
    <w:rsid w:val="006C2F25"/>
    <w:rsid w:val="006C3A51"/>
    <w:rsid w:val="006C3F61"/>
    <w:rsid w:val="006C463A"/>
    <w:rsid w:val="006C47FB"/>
    <w:rsid w:val="006C4840"/>
    <w:rsid w:val="006C4A84"/>
    <w:rsid w:val="006C4EC2"/>
    <w:rsid w:val="006C53BB"/>
    <w:rsid w:val="006C55FC"/>
    <w:rsid w:val="006C6C7A"/>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367"/>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5F73"/>
    <w:rsid w:val="006E633E"/>
    <w:rsid w:val="006E677F"/>
    <w:rsid w:val="006E74A7"/>
    <w:rsid w:val="006E7B43"/>
    <w:rsid w:val="006F1318"/>
    <w:rsid w:val="006F1331"/>
    <w:rsid w:val="006F1338"/>
    <w:rsid w:val="006F1451"/>
    <w:rsid w:val="006F1559"/>
    <w:rsid w:val="006F1951"/>
    <w:rsid w:val="006F19C2"/>
    <w:rsid w:val="006F1A17"/>
    <w:rsid w:val="006F1C4E"/>
    <w:rsid w:val="006F2185"/>
    <w:rsid w:val="006F27B2"/>
    <w:rsid w:val="006F328C"/>
    <w:rsid w:val="006F3727"/>
    <w:rsid w:val="006F39F6"/>
    <w:rsid w:val="006F3D7A"/>
    <w:rsid w:val="006F3E93"/>
    <w:rsid w:val="006F4004"/>
    <w:rsid w:val="006F45B1"/>
    <w:rsid w:val="006F4A12"/>
    <w:rsid w:val="006F4B1E"/>
    <w:rsid w:val="006F4C4B"/>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514"/>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3DE"/>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06"/>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4E8"/>
    <w:rsid w:val="00722A96"/>
    <w:rsid w:val="00723550"/>
    <w:rsid w:val="007236B8"/>
    <w:rsid w:val="00724177"/>
    <w:rsid w:val="007247FF"/>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1F72"/>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1C5"/>
    <w:rsid w:val="00742875"/>
    <w:rsid w:val="00742C14"/>
    <w:rsid w:val="00742C8D"/>
    <w:rsid w:val="00742F42"/>
    <w:rsid w:val="00743385"/>
    <w:rsid w:val="00743B88"/>
    <w:rsid w:val="007446DD"/>
    <w:rsid w:val="0074471F"/>
    <w:rsid w:val="00744DE7"/>
    <w:rsid w:val="007452AA"/>
    <w:rsid w:val="00745543"/>
    <w:rsid w:val="007455FD"/>
    <w:rsid w:val="00745A3A"/>
    <w:rsid w:val="00745AB4"/>
    <w:rsid w:val="00745D61"/>
    <w:rsid w:val="00745E55"/>
    <w:rsid w:val="0074624E"/>
    <w:rsid w:val="0074629D"/>
    <w:rsid w:val="0074634E"/>
    <w:rsid w:val="007464AE"/>
    <w:rsid w:val="007467A5"/>
    <w:rsid w:val="007467DE"/>
    <w:rsid w:val="00746805"/>
    <w:rsid w:val="00746877"/>
    <w:rsid w:val="00746C44"/>
    <w:rsid w:val="0074718F"/>
    <w:rsid w:val="0074785D"/>
    <w:rsid w:val="0074786B"/>
    <w:rsid w:val="007479CB"/>
    <w:rsid w:val="0075002D"/>
    <w:rsid w:val="0075037D"/>
    <w:rsid w:val="00750484"/>
    <w:rsid w:val="00750C47"/>
    <w:rsid w:val="00751130"/>
    <w:rsid w:val="0075124A"/>
    <w:rsid w:val="00752B0E"/>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5B15"/>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3E3"/>
    <w:rsid w:val="00764489"/>
    <w:rsid w:val="0076450C"/>
    <w:rsid w:val="00764924"/>
    <w:rsid w:val="007652B7"/>
    <w:rsid w:val="007654B3"/>
    <w:rsid w:val="00765685"/>
    <w:rsid w:val="00765769"/>
    <w:rsid w:val="00765D4C"/>
    <w:rsid w:val="00765EAA"/>
    <w:rsid w:val="00766455"/>
    <w:rsid w:val="00766484"/>
    <w:rsid w:val="00766828"/>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C39"/>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537"/>
    <w:rsid w:val="00794C47"/>
    <w:rsid w:val="007952B6"/>
    <w:rsid w:val="007958F7"/>
    <w:rsid w:val="00796CFE"/>
    <w:rsid w:val="00796D36"/>
    <w:rsid w:val="00796EE9"/>
    <w:rsid w:val="00797D3E"/>
    <w:rsid w:val="007A005F"/>
    <w:rsid w:val="007A00D4"/>
    <w:rsid w:val="007A0224"/>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4B73"/>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D7D"/>
    <w:rsid w:val="007C2F92"/>
    <w:rsid w:val="007C421E"/>
    <w:rsid w:val="007C4873"/>
    <w:rsid w:val="007C5279"/>
    <w:rsid w:val="007C5662"/>
    <w:rsid w:val="007C5820"/>
    <w:rsid w:val="007C588B"/>
    <w:rsid w:val="007C59B2"/>
    <w:rsid w:val="007C5F4E"/>
    <w:rsid w:val="007C643E"/>
    <w:rsid w:val="007C6562"/>
    <w:rsid w:val="007C6D98"/>
    <w:rsid w:val="007C6F04"/>
    <w:rsid w:val="007C7A66"/>
    <w:rsid w:val="007C7D61"/>
    <w:rsid w:val="007D0262"/>
    <w:rsid w:val="007D04D7"/>
    <w:rsid w:val="007D0ED2"/>
    <w:rsid w:val="007D11D0"/>
    <w:rsid w:val="007D142D"/>
    <w:rsid w:val="007D1615"/>
    <w:rsid w:val="007D182B"/>
    <w:rsid w:val="007D1DC5"/>
    <w:rsid w:val="007D1DD5"/>
    <w:rsid w:val="007D1F53"/>
    <w:rsid w:val="007D2667"/>
    <w:rsid w:val="007D27F7"/>
    <w:rsid w:val="007D2AF1"/>
    <w:rsid w:val="007D2B98"/>
    <w:rsid w:val="007D2E5D"/>
    <w:rsid w:val="007D412C"/>
    <w:rsid w:val="007D4325"/>
    <w:rsid w:val="007D439D"/>
    <w:rsid w:val="007D471A"/>
    <w:rsid w:val="007D479C"/>
    <w:rsid w:val="007D4AD4"/>
    <w:rsid w:val="007D4C79"/>
    <w:rsid w:val="007D5B54"/>
    <w:rsid w:val="007D5BDF"/>
    <w:rsid w:val="007D5C79"/>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6A4D"/>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3C9"/>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049"/>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312"/>
    <w:rsid w:val="0080566A"/>
    <w:rsid w:val="00805BA1"/>
    <w:rsid w:val="00806187"/>
    <w:rsid w:val="00806C59"/>
    <w:rsid w:val="00806C83"/>
    <w:rsid w:val="008073FE"/>
    <w:rsid w:val="0080741E"/>
    <w:rsid w:val="0080772E"/>
    <w:rsid w:val="00810B45"/>
    <w:rsid w:val="00811490"/>
    <w:rsid w:val="008119E5"/>
    <w:rsid w:val="00811FCA"/>
    <w:rsid w:val="00812D16"/>
    <w:rsid w:val="00812F78"/>
    <w:rsid w:val="00813338"/>
    <w:rsid w:val="00813C85"/>
    <w:rsid w:val="00813E4E"/>
    <w:rsid w:val="00813FAA"/>
    <w:rsid w:val="00814178"/>
    <w:rsid w:val="008143E3"/>
    <w:rsid w:val="008149CB"/>
    <w:rsid w:val="00815778"/>
    <w:rsid w:val="0081582B"/>
    <w:rsid w:val="00815B9C"/>
    <w:rsid w:val="00815FEF"/>
    <w:rsid w:val="00816587"/>
    <w:rsid w:val="008166D6"/>
    <w:rsid w:val="008167B6"/>
    <w:rsid w:val="00816C5B"/>
    <w:rsid w:val="00816CC8"/>
    <w:rsid w:val="0081704D"/>
    <w:rsid w:val="0081735B"/>
    <w:rsid w:val="00817405"/>
    <w:rsid w:val="00817658"/>
    <w:rsid w:val="008179EE"/>
    <w:rsid w:val="00817DE0"/>
    <w:rsid w:val="00820308"/>
    <w:rsid w:val="00820572"/>
    <w:rsid w:val="0082115A"/>
    <w:rsid w:val="00821566"/>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FF3"/>
    <w:rsid w:val="008256FD"/>
    <w:rsid w:val="00825888"/>
    <w:rsid w:val="008259CD"/>
    <w:rsid w:val="00825E5E"/>
    <w:rsid w:val="0082637E"/>
    <w:rsid w:val="00826A61"/>
    <w:rsid w:val="00826C56"/>
    <w:rsid w:val="00826C96"/>
    <w:rsid w:val="00826CBA"/>
    <w:rsid w:val="00826DA3"/>
    <w:rsid w:val="00826F45"/>
    <w:rsid w:val="0082745B"/>
    <w:rsid w:val="00827526"/>
    <w:rsid w:val="00827811"/>
    <w:rsid w:val="008278FA"/>
    <w:rsid w:val="00830056"/>
    <w:rsid w:val="008301CC"/>
    <w:rsid w:val="008308CC"/>
    <w:rsid w:val="00830AC4"/>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93"/>
    <w:rsid w:val="008423BE"/>
    <w:rsid w:val="00842DEB"/>
    <w:rsid w:val="0084303F"/>
    <w:rsid w:val="0084372E"/>
    <w:rsid w:val="00843DA4"/>
    <w:rsid w:val="00844863"/>
    <w:rsid w:val="008449F1"/>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C78"/>
    <w:rsid w:val="00872F88"/>
    <w:rsid w:val="00873494"/>
    <w:rsid w:val="0087454B"/>
    <w:rsid w:val="008746B0"/>
    <w:rsid w:val="00874C79"/>
    <w:rsid w:val="00874DDC"/>
    <w:rsid w:val="008751DA"/>
    <w:rsid w:val="00875470"/>
    <w:rsid w:val="008757F9"/>
    <w:rsid w:val="0087590C"/>
    <w:rsid w:val="00875C9A"/>
    <w:rsid w:val="008762D8"/>
    <w:rsid w:val="00877733"/>
    <w:rsid w:val="008778FB"/>
    <w:rsid w:val="008778FF"/>
    <w:rsid w:val="00877B5E"/>
    <w:rsid w:val="00880E87"/>
    <w:rsid w:val="008811A8"/>
    <w:rsid w:val="00882074"/>
    <w:rsid w:val="00882409"/>
    <w:rsid w:val="00882C49"/>
    <w:rsid w:val="00882DD5"/>
    <w:rsid w:val="008837A1"/>
    <w:rsid w:val="00883A18"/>
    <w:rsid w:val="00883B89"/>
    <w:rsid w:val="00883C2D"/>
    <w:rsid w:val="00883FDC"/>
    <w:rsid w:val="008843C2"/>
    <w:rsid w:val="00884C6F"/>
    <w:rsid w:val="00884D5D"/>
    <w:rsid w:val="00885652"/>
    <w:rsid w:val="00885A91"/>
    <w:rsid w:val="00885C11"/>
    <w:rsid w:val="008861F7"/>
    <w:rsid w:val="0088631D"/>
    <w:rsid w:val="008865D9"/>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A54"/>
    <w:rsid w:val="00897F9D"/>
    <w:rsid w:val="008A0076"/>
    <w:rsid w:val="008A017D"/>
    <w:rsid w:val="008A08FB"/>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1B84"/>
    <w:rsid w:val="008B296E"/>
    <w:rsid w:val="008B2D44"/>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6CAE"/>
    <w:rsid w:val="008B765A"/>
    <w:rsid w:val="008C0B0E"/>
    <w:rsid w:val="008C14BF"/>
    <w:rsid w:val="008C15C5"/>
    <w:rsid w:val="008C1B51"/>
    <w:rsid w:val="008C1BCB"/>
    <w:rsid w:val="008C1CF0"/>
    <w:rsid w:val="008C2437"/>
    <w:rsid w:val="008C27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77D"/>
    <w:rsid w:val="008D29D3"/>
    <w:rsid w:val="008D3036"/>
    <w:rsid w:val="008D3437"/>
    <w:rsid w:val="008D3576"/>
    <w:rsid w:val="008D3A3C"/>
    <w:rsid w:val="008D3C40"/>
    <w:rsid w:val="008D3CE5"/>
    <w:rsid w:val="008D426C"/>
    <w:rsid w:val="008D438D"/>
    <w:rsid w:val="008D4665"/>
    <w:rsid w:val="008D51DB"/>
    <w:rsid w:val="008D53E6"/>
    <w:rsid w:val="008D5446"/>
    <w:rsid w:val="008D564A"/>
    <w:rsid w:val="008D5CD4"/>
    <w:rsid w:val="008D6243"/>
    <w:rsid w:val="008D6F6C"/>
    <w:rsid w:val="008D71CD"/>
    <w:rsid w:val="008D7684"/>
    <w:rsid w:val="008E0A29"/>
    <w:rsid w:val="008E0BD6"/>
    <w:rsid w:val="008E0EE4"/>
    <w:rsid w:val="008E142C"/>
    <w:rsid w:val="008E2275"/>
    <w:rsid w:val="008E2309"/>
    <w:rsid w:val="008E235D"/>
    <w:rsid w:val="008E26D9"/>
    <w:rsid w:val="008E2D98"/>
    <w:rsid w:val="008E2FBC"/>
    <w:rsid w:val="008E2FCE"/>
    <w:rsid w:val="008E30EB"/>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DA4"/>
    <w:rsid w:val="008F0FFD"/>
    <w:rsid w:val="008F1839"/>
    <w:rsid w:val="008F1AF9"/>
    <w:rsid w:val="008F1DDF"/>
    <w:rsid w:val="008F1E1B"/>
    <w:rsid w:val="008F2214"/>
    <w:rsid w:val="008F22F9"/>
    <w:rsid w:val="008F2997"/>
    <w:rsid w:val="008F2AED"/>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DB"/>
    <w:rsid w:val="00912AF2"/>
    <w:rsid w:val="00912BF3"/>
    <w:rsid w:val="00912D08"/>
    <w:rsid w:val="00912F79"/>
    <w:rsid w:val="009139EE"/>
    <w:rsid w:val="00913A6B"/>
    <w:rsid w:val="00913C15"/>
    <w:rsid w:val="00913CC3"/>
    <w:rsid w:val="00913DA5"/>
    <w:rsid w:val="00914751"/>
    <w:rsid w:val="00914B86"/>
    <w:rsid w:val="00914E5E"/>
    <w:rsid w:val="00915F0E"/>
    <w:rsid w:val="009160D3"/>
    <w:rsid w:val="009162D1"/>
    <w:rsid w:val="00916542"/>
    <w:rsid w:val="00916737"/>
    <w:rsid w:val="009167D7"/>
    <w:rsid w:val="00917058"/>
    <w:rsid w:val="009172E5"/>
    <w:rsid w:val="00917E39"/>
    <w:rsid w:val="0092092F"/>
    <w:rsid w:val="00920DD1"/>
    <w:rsid w:val="00921DF4"/>
    <w:rsid w:val="00921E52"/>
    <w:rsid w:val="00922530"/>
    <w:rsid w:val="00922727"/>
    <w:rsid w:val="00922C4D"/>
    <w:rsid w:val="00922D33"/>
    <w:rsid w:val="00923460"/>
    <w:rsid w:val="0092384C"/>
    <w:rsid w:val="00923CA1"/>
    <w:rsid w:val="00924176"/>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0BF"/>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D05"/>
    <w:rsid w:val="0094723E"/>
    <w:rsid w:val="0094745E"/>
    <w:rsid w:val="00947488"/>
    <w:rsid w:val="009474D9"/>
    <w:rsid w:val="009478FC"/>
    <w:rsid w:val="00947F56"/>
    <w:rsid w:val="00947F89"/>
    <w:rsid w:val="0095038D"/>
    <w:rsid w:val="00950690"/>
    <w:rsid w:val="009508A1"/>
    <w:rsid w:val="00950B86"/>
    <w:rsid w:val="00950E2F"/>
    <w:rsid w:val="00951170"/>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055"/>
    <w:rsid w:val="00955123"/>
    <w:rsid w:val="00955992"/>
    <w:rsid w:val="00955A8A"/>
    <w:rsid w:val="00956011"/>
    <w:rsid w:val="009562C0"/>
    <w:rsid w:val="009563AA"/>
    <w:rsid w:val="009564F3"/>
    <w:rsid w:val="0095698C"/>
    <w:rsid w:val="00956BE5"/>
    <w:rsid w:val="00956E5F"/>
    <w:rsid w:val="00957236"/>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404"/>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5DB"/>
    <w:rsid w:val="00981785"/>
    <w:rsid w:val="00981986"/>
    <w:rsid w:val="00981B48"/>
    <w:rsid w:val="00981C99"/>
    <w:rsid w:val="009820E2"/>
    <w:rsid w:val="009824DD"/>
    <w:rsid w:val="009826CE"/>
    <w:rsid w:val="00982885"/>
    <w:rsid w:val="00982968"/>
    <w:rsid w:val="009829D0"/>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230"/>
    <w:rsid w:val="009965B2"/>
    <w:rsid w:val="0099691D"/>
    <w:rsid w:val="00996F9D"/>
    <w:rsid w:val="0099767B"/>
    <w:rsid w:val="00997F2F"/>
    <w:rsid w:val="009A04D2"/>
    <w:rsid w:val="009A06BF"/>
    <w:rsid w:val="009A1162"/>
    <w:rsid w:val="009A146A"/>
    <w:rsid w:val="009A154C"/>
    <w:rsid w:val="009A1F55"/>
    <w:rsid w:val="009A2623"/>
    <w:rsid w:val="009A2DAA"/>
    <w:rsid w:val="009A2E61"/>
    <w:rsid w:val="009A358A"/>
    <w:rsid w:val="009A54DC"/>
    <w:rsid w:val="009A576C"/>
    <w:rsid w:val="009A5E16"/>
    <w:rsid w:val="009A63E7"/>
    <w:rsid w:val="009A6B22"/>
    <w:rsid w:val="009A6CC5"/>
    <w:rsid w:val="009A7433"/>
    <w:rsid w:val="009A7773"/>
    <w:rsid w:val="009A7D0D"/>
    <w:rsid w:val="009A7E88"/>
    <w:rsid w:val="009A7E9C"/>
    <w:rsid w:val="009A7ED5"/>
    <w:rsid w:val="009B0089"/>
    <w:rsid w:val="009B00F7"/>
    <w:rsid w:val="009B02FF"/>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5FA6"/>
    <w:rsid w:val="009B6481"/>
    <w:rsid w:val="009B64BC"/>
    <w:rsid w:val="009B6624"/>
    <w:rsid w:val="009B67AD"/>
    <w:rsid w:val="009B6BD0"/>
    <w:rsid w:val="009B728B"/>
    <w:rsid w:val="009B773E"/>
    <w:rsid w:val="009B798E"/>
    <w:rsid w:val="009B7E61"/>
    <w:rsid w:val="009C0368"/>
    <w:rsid w:val="009C03AC"/>
    <w:rsid w:val="009C044A"/>
    <w:rsid w:val="009C0EA6"/>
    <w:rsid w:val="009C23FA"/>
    <w:rsid w:val="009C244F"/>
    <w:rsid w:val="009C284F"/>
    <w:rsid w:val="009C2B3B"/>
    <w:rsid w:val="009C2C05"/>
    <w:rsid w:val="009C2F13"/>
    <w:rsid w:val="009C2F51"/>
    <w:rsid w:val="009C3069"/>
    <w:rsid w:val="009C309C"/>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7D5"/>
    <w:rsid w:val="009C6C2B"/>
    <w:rsid w:val="009C6CBF"/>
    <w:rsid w:val="009C6DB5"/>
    <w:rsid w:val="009C7017"/>
    <w:rsid w:val="009C734A"/>
    <w:rsid w:val="009C7A51"/>
    <w:rsid w:val="009C7AC1"/>
    <w:rsid w:val="009C7BB1"/>
    <w:rsid w:val="009C7ECB"/>
    <w:rsid w:val="009D0846"/>
    <w:rsid w:val="009D0A36"/>
    <w:rsid w:val="009D0ADA"/>
    <w:rsid w:val="009D11CF"/>
    <w:rsid w:val="009D11F5"/>
    <w:rsid w:val="009D14BD"/>
    <w:rsid w:val="009D17B4"/>
    <w:rsid w:val="009D1CBC"/>
    <w:rsid w:val="009D1F4D"/>
    <w:rsid w:val="009D206A"/>
    <w:rsid w:val="009D20CA"/>
    <w:rsid w:val="009D222B"/>
    <w:rsid w:val="009D222C"/>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C4F"/>
    <w:rsid w:val="009D5DCB"/>
    <w:rsid w:val="009D5FE3"/>
    <w:rsid w:val="009D6001"/>
    <w:rsid w:val="009D6503"/>
    <w:rsid w:val="009D68EF"/>
    <w:rsid w:val="009D6A3B"/>
    <w:rsid w:val="009D6A65"/>
    <w:rsid w:val="009D6D88"/>
    <w:rsid w:val="009D73C9"/>
    <w:rsid w:val="009D7755"/>
    <w:rsid w:val="009D79EE"/>
    <w:rsid w:val="009D7B42"/>
    <w:rsid w:val="009E00D8"/>
    <w:rsid w:val="009E11FC"/>
    <w:rsid w:val="009E16A5"/>
    <w:rsid w:val="009E1926"/>
    <w:rsid w:val="009E26B8"/>
    <w:rsid w:val="009E2BAA"/>
    <w:rsid w:val="009E34A9"/>
    <w:rsid w:val="009E3719"/>
    <w:rsid w:val="009E3A18"/>
    <w:rsid w:val="009E3F29"/>
    <w:rsid w:val="009E404E"/>
    <w:rsid w:val="009E46B5"/>
    <w:rsid w:val="009E46C4"/>
    <w:rsid w:val="009E472A"/>
    <w:rsid w:val="009E4874"/>
    <w:rsid w:val="009E4E0B"/>
    <w:rsid w:val="009E4EA3"/>
    <w:rsid w:val="009E58F6"/>
    <w:rsid w:val="009E6225"/>
    <w:rsid w:val="009E6714"/>
    <w:rsid w:val="009E697C"/>
    <w:rsid w:val="009E7B75"/>
    <w:rsid w:val="009E7E5E"/>
    <w:rsid w:val="009E7F3C"/>
    <w:rsid w:val="009F01F9"/>
    <w:rsid w:val="009F060D"/>
    <w:rsid w:val="009F0752"/>
    <w:rsid w:val="009F1365"/>
    <w:rsid w:val="009F15E0"/>
    <w:rsid w:val="009F168B"/>
    <w:rsid w:val="009F1789"/>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A8"/>
    <w:rsid w:val="009F52F8"/>
    <w:rsid w:val="009F535E"/>
    <w:rsid w:val="009F5907"/>
    <w:rsid w:val="009F5917"/>
    <w:rsid w:val="009F593A"/>
    <w:rsid w:val="009F5A3E"/>
    <w:rsid w:val="009F5D75"/>
    <w:rsid w:val="009F6005"/>
    <w:rsid w:val="009F6465"/>
    <w:rsid w:val="009F657E"/>
    <w:rsid w:val="009F6850"/>
    <w:rsid w:val="009F6B6E"/>
    <w:rsid w:val="009F6B83"/>
    <w:rsid w:val="009F6C1E"/>
    <w:rsid w:val="009F6C35"/>
    <w:rsid w:val="009F72DA"/>
    <w:rsid w:val="009F7DB1"/>
    <w:rsid w:val="00A00856"/>
    <w:rsid w:val="00A00870"/>
    <w:rsid w:val="00A016D8"/>
    <w:rsid w:val="00A01B2D"/>
    <w:rsid w:val="00A02074"/>
    <w:rsid w:val="00A02245"/>
    <w:rsid w:val="00A02590"/>
    <w:rsid w:val="00A02878"/>
    <w:rsid w:val="00A02B3B"/>
    <w:rsid w:val="00A02D98"/>
    <w:rsid w:val="00A03072"/>
    <w:rsid w:val="00A03177"/>
    <w:rsid w:val="00A03259"/>
    <w:rsid w:val="00A03A20"/>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D2"/>
    <w:rsid w:val="00A22DF9"/>
    <w:rsid w:val="00A23A4C"/>
    <w:rsid w:val="00A24946"/>
    <w:rsid w:val="00A24E80"/>
    <w:rsid w:val="00A2514E"/>
    <w:rsid w:val="00A25941"/>
    <w:rsid w:val="00A25A50"/>
    <w:rsid w:val="00A26557"/>
    <w:rsid w:val="00A26BBB"/>
    <w:rsid w:val="00A27741"/>
    <w:rsid w:val="00A27CE5"/>
    <w:rsid w:val="00A27D1A"/>
    <w:rsid w:val="00A30365"/>
    <w:rsid w:val="00A30399"/>
    <w:rsid w:val="00A30BED"/>
    <w:rsid w:val="00A30D88"/>
    <w:rsid w:val="00A3109F"/>
    <w:rsid w:val="00A31C40"/>
    <w:rsid w:val="00A31DCB"/>
    <w:rsid w:val="00A3227F"/>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2CA"/>
    <w:rsid w:val="00A37E21"/>
    <w:rsid w:val="00A37F5C"/>
    <w:rsid w:val="00A4029C"/>
    <w:rsid w:val="00A40337"/>
    <w:rsid w:val="00A4045C"/>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B8E"/>
    <w:rsid w:val="00A46086"/>
    <w:rsid w:val="00A460FC"/>
    <w:rsid w:val="00A46735"/>
    <w:rsid w:val="00A46D33"/>
    <w:rsid w:val="00A471C9"/>
    <w:rsid w:val="00A4727E"/>
    <w:rsid w:val="00A473AD"/>
    <w:rsid w:val="00A47814"/>
    <w:rsid w:val="00A47B3C"/>
    <w:rsid w:val="00A47CF6"/>
    <w:rsid w:val="00A501A1"/>
    <w:rsid w:val="00A50222"/>
    <w:rsid w:val="00A5085A"/>
    <w:rsid w:val="00A5089A"/>
    <w:rsid w:val="00A50A4F"/>
    <w:rsid w:val="00A514CB"/>
    <w:rsid w:val="00A51643"/>
    <w:rsid w:val="00A51804"/>
    <w:rsid w:val="00A52867"/>
    <w:rsid w:val="00A52A11"/>
    <w:rsid w:val="00A52FF7"/>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565"/>
    <w:rsid w:val="00A60686"/>
    <w:rsid w:val="00A606EB"/>
    <w:rsid w:val="00A60850"/>
    <w:rsid w:val="00A60AFD"/>
    <w:rsid w:val="00A60C9A"/>
    <w:rsid w:val="00A60CED"/>
    <w:rsid w:val="00A61915"/>
    <w:rsid w:val="00A61CBE"/>
    <w:rsid w:val="00A6203B"/>
    <w:rsid w:val="00A624B2"/>
    <w:rsid w:val="00A62C16"/>
    <w:rsid w:val="00A62C92"/>
    <w:rsid w:val="00A62D00"/>
    <w:rsid w:val="00A62DA9"/>
    <w:rsid w:val="00A6324D"/>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444"/>
    <w:rsid w:val="00A734DB"/>
    <w:rsid w:val="00A73E0E"/>
    <w:rsid w:val="00A740A2"/>
    <w:rsid w:val="00A74138"/>
    <w:rsid w:val="00A74319"/>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0D1"/>
    <w:rsid w:val="00A8221D"/>
    <w:rsid w:val="00A822F4"/>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4C"/>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621C"/>
    <w:rsid w:val="00AA621F"/>
    <w:rsid w:val="00AA667E"/>
    <w:rsid w:val="00AA66B5"/>
    <w:rsid w:val="00AA68B1"/>
    <w:rsid w:val="00AA7464"/>
    <w:rsid w:val="00AA760D"/>
    <w:rsid w:val="00AA784B"/>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93"/>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0D19"/>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A51"/>
    <w:rsid w:val="00AE2D60"/>
    <w:rsid w:val="00AE2FEB"/>
    <w:rsid w:val="00AE3216"/>
    <w:rsid w:val="00AE3660"/>
    <w:rsid w:val="00AE36CA"/>
    <w:rsid w:val="00AE386C"/>
    <w:rsid w:val="00AE388B"/>
    <w:rsid w:val="00AE3ADB"/>
    <w:rsid w:val="00AE3B44"/>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7A3"/>
    <w:rsid w:val="00AF5AE4"/>
    <w:rsid w:val="00AF5FA9"/>
    <w:rsid w:val="00AF656C"/>
    <w:rsid w:val="00AF6644"/>
    <w:rsid w:val="00AF6E6F"/>
    <w:rsid w:val="00AF77F4"/>
    <w:rsid w:val="00AF79CB"/>
    <w:rsid w:val="00AF7CF8"/>
    <w:rsid w:val="00B001D5"/>
    <w:rsid w:val="00B003DA"/>
    <w:rsid w:val="00B00548"/>
    <w:rsid w:val="00B00923"/>
    <w:rsid w:val="00B01158"/>
    <w:rsid w:val="00B0196B"/>
    <w:rsid w:val="00B01B13"/>
    <w:rsid w:val="00B01E05"/>
    <w:rsid w:val="00B022E5"/>
    <w:rsid w:val="00B02DB0"/>
    <w:rsid w:val="00B030EC"/>
    <w:rsid w:val="00B03CAA"/>
    <w:rsid w:val="00B04616"/>
    <w:rsid w:val="00B0469C"/>
    <w:rsid w:val="00B04F94"/>
    <w:rsid w:val="00B054EA"/>
    <w:rsid w:val="00B05558"/>
    <w:rsid w:val="00B057F5"/>
    <w:rsid w:val="00B06A50"/>
    <w:rsid w:val="00B06CD5"/>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717"/>
    <w:rsid w:val="00B11D2E"/>
    <w:rsid w:val="00B11E9D"/>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4FAC"/>
    <w:rsid w:val="00B255B4"/>
    <w:rsid w:val="00B2585D"/>
    <w:rsid w:val="00B2589C"/>
    <w:rsid w:val="00B25BA3"/>
    <w:rsid w:val="00B25EDF"/>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5F4D"/>
    <w:rsid w:val="00B3677A"/>
    <w:rsid w:val="00B36A3C"/>
    <w:rsid w:val="00B378F1"/>
    <w:rsid w:val="00B37AED"/>
    <w:rsid w:val="00B40274"/>
    <w:rsid w:val="00B408B9"/>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13B"/>
    <w:rsid w:val="00B464B1"/>
    <w:rsid w:val="00B468DA"/>
    <w:rsid w:val="00B46ADF"/>
    <w:rsid w:val="00B46BF3"/>
    <w:rsid w:val="00B46FB4"/>
    <w:rsid w:val="00B47049"/>
    <w:rsid w:val="00B47165"/>
    <w:rsid w:val="00B474C6"/>
    <w:rsid w:val="00B47586"/>
    <w:rsid w:val="00B47E7D"/>
    <w:rsid w:val="00B507D4"/>
    <w:rsid w:val="00B50977"/>
    <w:rsid w:val="00B50987"/>
    <w:rsid w:val="00B52336"/>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57DD0"/>
    <w:rsid w:val="00B6000C"/>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D91"/>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DB3"/>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166"/>
    <w:rsid w:val="00B772A8"/>
    <w:rsid w:val="00B77D7D"/>
    <w:rsid w:val="00B77FA6"/>
    <w:rsid w:val="00B801B6"/>
    <w:rsid w:val="00B80281"/>
    <w:rsid w:val="00B80545"/>
    <w:rsid w:val="00B805DC"/>
    <w:rsid w:val="00B808DB"/>
    <w:rsid w:val="00B8094C"/>
    <w:rsid w:val="00B80DC8"/>
    <w:rsid w:val="00B8107B"/>
    <w:rsid w:val="00B817DC"/>
    <w:rsid w:val="00B81A05"/>
    <w:rsid w:val="00B81D8E"/>
    <w:rsid w:val="00B82132"/>
    <w:rsid w:val="00B82259"/>
    <w:rsid w:val="00B8271E"/>
    <w:rsid w:val="00B828F4"/>
    <w:rsid w:val="00B82D73"/>
    <w:rsid w:val="00B82D8D"/>
    <w:rsid w:val="00B82DCF"/>
    <w:rsid w:val="00B8360A"/>
    <w:rsid w:val="00B8362A"/>
    <w:rsid w:val="00B837CD"/>
    <w:rsid w:val="00B839B2"/>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0B5"/>
    <w:rsid w:val="00BB26A5"/>
    <w:rsid w:val="00BB2AC4"/>
    <w:rsid w:val="00BB2CF2"/>
    <w:rsid w:val="00BB34A5"/>
    <w:rsid w:val="00BB39D8"/>
    <w:rsid w:val="00BB4002"/>
    <w:rsid w:val="00BB4044"/>
    <w:rsid w:val="00BB41A6"/>
    <w:rsid w:val="00BB4324"/>
    <w:rsid w:val="00BB4699"/>
    <w:rsid w:val="00BB4CB7"/>
    <w:rsid w:val="00BB4FCC"/>
    <w:rsid w:val="00BB53A1"/>
    <w:rsid w:val="00BB543E"/>
    <w:rsid w:val="00BB5582"/>
    <w:rsid w:val="00BB5B8B"/>
    <w:rsid w:val="00BB5F46"/>
    <w:rsid w:val="00BB6374"/>
    <w:rsid w:val="00BB65CC"/>
    <w:rsid w:val="00BB673B"/>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2FB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6B9"/>
    <w:rsid w:val="00BD7841"/>
    <w:rsid w:val="00BD7C81"/>
    <w:rsid w:val="00BD7DEB"/>
    <w:rsid w:val="00BE01E3"/>
    <w:rsid w:val="00BE02CC"/>
    <w:rsid w:val="00BE0B97"/>
    <w:rsid w:val="00BE0E5B"/>
    <w:rsid w:val="00BE14AA"/>
    <w:rsid w:val="00BE199D"/>
    <w:rsid w:val="00BE2383"/>
    <w:rsid w:val="00BE299B"/>
    <w:rsid w:val="00BE29B0"/>
    <w:rsid w:val="00BE2D10"/>
    <w:rsid w:val="00BE2D28"/>
    <w:rsid w:val="00BE3224"/>
    <w:rsid w:val="00BE3447"/>
    <w:rsid w:val="00BE3A15"/>
    <w:rsid w:val="00BE3D71"/>
    <w:rsid w:val="00BE5718"/>
    <w:rsid w:val="00BE6966"/>
    <w:rsid w:val="00BE731F"/>
    <w:rsid w:val="00BE7474"/>
    <w:rsid w:val="00BE7476"/>
    <w:rsid w:val="00BE7FD2"/>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A17"/>
    <w:rsid w:val="00C00E2B"/>
    <w:rsid w:val="00C01074"/>
    <w:rsid w:val="00C015D7"/>
    <w:rsid w:val="00C017D1"/>
    <w:rsid w:val="00C01ABE"/>
    <w:rsid w:val="00C01EDB"/>
    <w:rsid w:val="00C02087"/>
    <w:rsid w:val="00C023CD"/>
    <w:rsid w:val="00C0252E"/>
    <w:rsid w:val="00C02872"/>
    <w:rsid w:val="00C03062"/>
    <w:rsid w:val="00C0345C"/>
    <w:rsid w:val="00C034A8"/>
    <w:rsid w:val="00C036EF"/>
    <w:rsid w:val="00C036F7"/>
    <w:rsid w:val="00C03B2F"/>
    <w:rsid w:val="00C03C16"/>
    <w:rsid w:val="00C03C8C"/>
    <w:rsid w:val="00C041EF"/>
    <w:rsid w:val="00C0434B"/>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39B"/>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AFF"/>
    <w:rsid w:val="00C13EFA"/>
    <w:rsid w:val="00C14096"/>
    <w:rsid w:val="00C14D20"/>
    <w:rsid w:val="00C14ECD"/>
    <w:rsid w:val="00C15231"/>
    <w:rsid w:val="00C155BE"/>
    <w:rsid w:val="00C15998"/>
    <w:rsid w:val="00C15F05"/>
    <w:rsid w:val="00C162B5"/>
    <w:rsid w:val="00C16CFD"/>
    <w:rsid w:val="00C16D4A"/>
    <w:rsid w:val="00C2028E"/>
    <w:rsid w:val="00C202A8"/>
    <w:rsid w:val="00C2076D"/>
    <w:rsid w:val="00C2121B"/>
    <w:rsid w:val="00C21465"/>
    <w:rsid w:val="00C2165D"/>
    <w:rsid w:val="00C217E6"/>
    <w:rsid w:val="00C2185E"/>
    <w:rsid w:val="00C21AF2"/>
    <w:rsid w:val="00C21E49"/>
    <w:rsid w:val="00C21FF7"/>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0D54"/>
    <w:rsid w:val="00C310DC"/>
    <w:rsid w:val="00C31107"/>
    <w:rsid w:val="00C3144A"/>
    <w:rsid w:val="00C31634"/>
    <w:rsid w:val="00C3187E"/>
    <w:rsid w:val="00C31A65"/>
    <w:rsid w:val="00C323DD"/>
    <w:rsid w:val="00C32B8F"/>
    <w:rsid w:val="00C32F7B"/>
    <w:rsid w:val="00C330D2"/>
    <w:rsid w:val="00C3319D"/>
    <w:rsid w:val="00C337FD"/>
    <w:rsid w:val="00C341BB"/>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B31"/>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1FD"/>
    <w:rsid w:val="00C453D1"/>
    <w:rsid w:val="00C45508"/>
    <w:rsid w:val="00C45A27"/>
    <w:rsid w:val="00C45B92"/>
    <w:rsid w:val="00C45C4C"/>
    <w:rsid w:val="00C460DE"/>
    <w:rsid w:val="00C4691B"/>
    <w:rsid w:val="00C46D0A"/>
    <w:rsid w:val="00C4701B"/>
    <w:rsid w:val="00C47170"/>
    <w:rsid w:val="00C47228"/>
    <w:rsid w:val="00C474CC"/>
    <w:rsid w:val="00C4767F"/>
    <w:rsid w:val="00C4773A"/>
    <w:rsid w:val="00C47887"/>
    <w:rsid w:val="00C47B46"/>
    <w:rsid w:val="00C50228"/>
    <w:rsid w:val="00C51739"/>
    <w:rsid w:val="00C520B4"/>
    <w:rsid w:val="00C5245E"/>
    <w:rsid w:val="00C52624"/>
    <w:rsid w:val="00C526C9"/>
    <w:rsid w:val="00C529F6"/>
    <w:rsid w:val="00C52A07"/>
    <w:rsid w:val="00C52AA9"/>
    <w:rsid w:val="00C52D92"/>
    <w:rsid w:val="00C536AF"/>
    <w:rsid w:val="00C5439F"/>
    <w:rsid w:val="00C54664"/>
    <w:rsid w:val="00C54C03"/>
    <w:rsid w:val="00C54E48"/>
    <w:rsid w:val="00C55048"/>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2618"/>
    <w:rsid w:val="00C734FC"/>
    <w:rsid w:val="00C73594"/>
    <w:rsid w:val="00C7376B"/>
    <w:rsid w:val="00C73E01"/>
    <w:rsid w:val="00C749A1"/>
    <w:rsid w:val="00C74ADB"/>
    <w:rsid w:val="00C751E3"/>
    <w:rsid w:val="00C75400"/>
    <w:rsid w:val="00C755A6"/>
    <w:rsid w:val="00C75AEE"/>
    <w:rsid w:val="00C75D5D"/>
    <w:rsid w:val="00C7626B"/>
    <w:rsid w:val="00C762BD"/>
    <w:rsid w:val="00C763D4"/>
    <w:rsid w:val="00C76F97"/>
    <w:rsid w:val="00C771D4"/>
    <w:rsid w:val="00C7747A"/>
    <w:rsid w:val="00C7790F"/>
    <w:rsid w:val="00C77981"/>
    <w:rsid w:val="00C77D5D"/>
    <w:rsid w:val="00C77F94"/>
    <w:rsid w:val="00C800A2"/>
    <w:rsid w:val="00C80120"/>
    <w:rsid w:val="00C802AC"/>
    <w:rsid w:val="00C8030E"/>
    <w:rsid w:val="00C8048A"/>
    <w:rsid w:val="00C807C5"/>
    <w:rsid w:val="00C80813"/>
    <w:rsid w:val="00C80914"/>
    <w:rsid w:val="00C80A78"/>
    <w:rsid w:val="00C80B73"/>
    <w:rsid w:val="00C80CEA"/>
    <w:rsid w:val="00C8109D"/>
    <w:rsid w:val="00C81167"/>
    <w:rsid w:val="00C81419"/>
    <w:rsid w:val="00C815A4"/>
    <w:rsid w:val="00C816A0"/>
    <w:rsid w:val="00C817AC"/>
    <w:rsid w:val="00C81DA3"/>
    <w:rsid w:val="00C82216"/>
    <w:rsid w:val="00C82254"/>
    <w:rsid w:val="00C8229D"/>
    <w:rsid w:val="00C8235F"/>
    <w:rsid w:val="00C82646"/>
    <w:rsid w:val="00C82A25"/>
    <w:rsid w:val="00C82FC1"/>
    <w:rsid w:val="00C83248"/>
    <w:rsid w:val="00C8340A"/>
    <w:rsid w:val="00C83828"/>
    <w:rsid w:val="00C83C05"/>
    <w:rsid w:val="00C84170"/>
    <w:rsid w:val="00C84830"/>
    <w:rsid w:val="00C84EE5"/>
    <w:rsid w:val="00C851FA"/>
    <w:rsid w:val="00C8522F"/>
    <w:rsid w:val="00C857BC"/>
    <w:rsid w:val="00C85C74"/>
    <w:rsid w:val="00C86612"/>
    <w:rsid w:val="00C866A5"/>
    <w:rsid w:val="00C86CBC"/>
    <w:rsid w:val="00C86D29"/>
    <w:rsid w:val="00C9009B"/>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5555"/>
    <w:rsid w:val="00C9572A"/>
    <w:rsid w:val="00C95F23"/>
    <w:rsid w:val="00C95F83"/>
    <w:rsid w:val="00C96BCE"/>
    <w:rsid w:val="00C96C7C"/>
    <w:rsid w:val="00C96EF4"/>
    <w:rsid w:val="00C97872"/>
    <w:rsid w:val="00C97877"/>
    <w:rsid w:val="00C97F80"/>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73"/>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ED2"/>
    <w:rsid w:val="00CC4FB3"/>
    <w:rsid w:val="00CC50CB"/>
    <w:rsid w:val="00CC56BE"/>
    <w:rsid w:val="00CC5F9E"/>
    <w:rsid w:val="00CC64DC"/>
    <w:rsid w:val="00CC650A"/>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1D14"/>
    <w:rsid w:val="00CE224C"/>
    <w:rsid w:val="00CE246B"/>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9D"/>
    <w:rsid w:val="00CF02CE"/>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448"/>
    <w:rsid w:val="00D025AB"/>
    <w:rsid w:val="00D02708"/>
    <w:rsid w:val="00D03B2F"/>
    <w:rsid w:val="00D040CB"/>
    <w:rsid w:val="00D04131"/>
    <w:rsid w:val="00D04510"/>
    <w:rsid w:val="00D0469A"/>
    <w:rsid w:val="00D046CA"/>
    <w:rsid w:val="00D04A6E"/>
    <w:rsid w:val="00D04EBE"/>
    <w:rsid w:val="00D04FE6"/>
    <w:rsid w:val="00D052BE"/>
    <w:rsid w:val="00D05A58"/>
    <w:rsid w:val="00D05BCC"/>
    <w:rsid w:val="00D05E3A"/>
    <w:rsid w:val="00D10247"/>
    <w:rsid w:val="00D103A4"/>
    <w:rsid w:val="00D103B5"/>
    <w:rsid w:val="00D11B9D"/>
    <w:rsid w:val="00D11CD6"/>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187"/>
    <w:rsid w:val="00D252B7"/>
    <w:rsid w:val="00D253B6"/>
    <w:rsid w:val="00D253EF"/>
    <w:rsid w:val="00D258B4"/>
    <w:rsid w:val="00D25BDF"/>
    <w:rsid w:val="00D26489"/>
    <w:rsid w:val="00D2681C"/>
    <w:rsid w:val="00D26B1C"/>
    <w:rsid w:val="00D26FA2"/>
    <w:rsid w:val="00D27A3E"/>
    <w:rsid w:val="00D27A69"/>
    <w:rsid w:val="00D308AD"/>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345"/>
    <w:rsid w:val="00D34C33"/>
    <w:rsid w:val="00D34CFD"/>
    <w:rsid w:val="00D34D82"/>
    <w:rsid w:val="00D34D8F"/>
    <w:rsid w:val="00D358E9"/>
    <w:rsid w:val="00D35A96"/>
    <w:rsid w:val="00D35E3C"/>
    <w:rsid w:val="00D36227"/>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9E2"/>
    <w:rsid w:val="00D46A5B"/>
    <w:rsid w:val="00D46C24"/>
    <w:rsid w:val="00D46D05"/>
    <w:rsid w:val="00D50BF7"/>
    <w:rsid w:val="00D50C08"/>
    <w:rsid w:val="00D51662"/>
    <w:rsid w:val="00D51B96"/>
    <w:rsid w:val="00D51D6F"/>
    <w:rsid w:val="00D51F1D"/>
    <w:rsid w:val="00D51FB5"/>
    <w:rsid w:val="00D52710"/>
    <w:rsid w:val="00D527D9"/>
    <w:rsid w:val="00D53300"/>
    <w:rsid w:val="00D53765"/>
    <w:rsid w:val="00D53FA3"/>
    <w:rsid w:val="00D54E13"/>
    <w:rsid w:val="00D54EB9"/>
    <w:rsid w:val="00D54FDF"/>
    <w:rsid w:val="00D55766"/>
    <w:rsid w:val="00D5599D"/>
    <w:rsid w:val="00D56BCE"/>
    <w:rsid w:val="00D56CB3"/>
    <w:rsid w:val="00D57361"/>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392"/>
    <w:rsid w:val="00D7178C"/>
    <w:rsid w:val="00D71965"/>
    <w:rsid w:val="00D7210B"/>
    <w:rsid w:val="00D7224F"/>
    <w:rsid w:val="00D72789"/>
    <w:rsid w:val="00D727F8"/>
    <w:rsid w:val="00D73108"/>
    <w:rsid w:val="00D73619"/>
    <w:rsid w:val="00D74465"/>
    <w:rsid w:val="00D746CA"/>
    <w:rsid w:val="00D74711"/>
    <w:rsid w:val="00D7477E"/>
    <w:rsid w:val="00D747DA"/>
    <w:rsid w:val="00D749A5"/>
    <w:rsid w:val="00D74F09"/>
    <w:rsid w:val="00D75625"/>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36D2"/>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D1D"/>
    <w:rsid w:val="00D90EEF"/>
    <w:rsid w:val="00D91759"/>
    <w:rsid w:val="00D91988"/>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56"/>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C4E"/>
    <w:rsid w:val="00DA6DE0"/>
    <w:rsid w:val="00DA6E03"/>
    <w:rsid w:val="00DA6F19"/>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1FC8"/>
    <w:rsid w:val="00DC218B"/>
    <w:rsid w:val="00DC2452"/>
    <w:rsid w:val="00DC34AC"/>
    <w:rsid w:val="00DC3BC5"/>
    <w:rsid w:val="00DC3E0B"/>
    <w:rsid w:val="00DC40C4"/>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3A9E"/>
    <w:rsid w:val="00DD489B"/>
    <w:rsid w:val="00DD4E73"/>
    <w:rsid w:val="00DD54F2"/>
    <w:rsid w:val="00DD5612"/>
    <w:rsid w:val="00DD5959"/>
    <w:rsid w:val="00DD5C70"/>
    <w:rsid w:val="00DD61C8"/>
    <w:rsid w:val="00DD6775"/>
    <w:rsid w:val="00DD6D38"/>
    <w:rsid w:val="00DD6E1C"/>
    <w:rsid w:val="00DD6FA1"/>
    <w:rsid w:val="00DD72FC"/>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1A3"/>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A2F"/>
    <w:rsid w:val="00E01C81"/>
    <w:rsid w:val="00E0223C"/>
    <w:rsid w:val="00E026A9"/>
    <w:rsid w:val="00E02787"/>
    <w:rsid w:val="00E02A90"/>
    <w:rsid w:val="00E02AD8"/>
    <w:rsid w:val="00E02E26"/>
    <w:rsid w:val="00E0320B"/>
    <w:rsid w:val="00E03371"/>
    <w:rsid w:val="00E03F47"/>
    <w:rsid w:val="00E044D8"/>
    <w:rsid w:val="00E0495F"/>
    <w:rsid w:val="00E04CC0"/>
    <w:rsid w:val="00E05085"/>
    <w:rsid w:val="00E057B3"/>
    <w:rsid w:val="00E05AFC"/>
    <w:rsid w:val="00E06487"/>
    <w:rsid w:val="00E068E3"/>
    <w:rsid w:val="00E069AD"/>
    <w:rsid w:val="00E06C0E"/>
    <w:rsid w:val="00E06CD1"/>
    <w:rsid w:val="00E06FFD"/>
    <w:rsid w:val="00E07155"/>
    <w:rsid w:val="00E074CF"/>
    <w:rsid w:val="00E07C50"/>
    <w:rsid w:val="00E105F7"/>
    <w:rsid w:val="00E10794"/>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7188"/>
    <w:rsid w:val="00E172E7"/>
    <w:rsid w:val="00E1760C"/>
    <w:rsid w:val="00E17898"/>
    <w:rsid w:val="00E17C64"/>
    <w:rsid w:val="00E17E9F"/>
    <w:rsid w:val="00E20E60"/>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6EB2"/>
    <w:rsid w:val="00E27031"/>
    <w:rsid w:val="00E2733B"/>
    <w:rsid w:val="00E27692"/>
    <w:rsid w:val="00E30202"/>
    <w:rsid w:val="00E3080A"/>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874"/>
    <w:rsid w:val="00E33EEE"/>
    <w:rsid w:val="00E34097"/>
    <w:rsid w:val="00E3420C"/>
    <w:rsid w:val="00E34685"/>
    <w:rsid w:val="00E347BA"/>
    <w:rsid w:val="00E34B5C"/>
    <w:rsid w:val="00E34C34"/>
    <w:rsid w:val="00E35B0C"/>
    <w:rsid w:val="00E36A59"/>
    <w:rsid w:val="00E36ABA"/>
    <w:rsid w:val="00E36F6F"/>
    <w:rsid w:val="00E3714C"/>
    <w:rsid w:val="00E373A1"/>
    <w:rsid w:val="00E403DB"/>
    <w:rsid w:val="00E4049A"/>
    <w:rsid w:val="00E409A1"/>
    <w:rsid w:val="00E40F3F"/>
    <w:rsid w:val="00E415C3"/>
    <w:rsid w:val="00E41AA6"/>
    <w:rsid w:val="00E41F30"/>
    <w:rsid w:val="00E424AB"/>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2A2"/>
    <w:rsid w:val="00E4544D"/>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13E"/>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B54"/>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4D39"/>
    <w:rsid w:val="00E650EC"/>
    <w:rsid w:val="00E65649"/>
    <w:rsid w:val="00E66DA3"/>
    <w:rsid w:val="00E673A0"/>
    <w:rsid w:val="00E67470"/>
    <w:rsid w:val="00E6748C"/>
    <w:rsid w:val="00E6752E"/>
    <w:rsid w:val="00E70097"/>
    <w:rsid w:val="00E7050B"/>
    <w:rsid w:val="00E70599"/>
    <w:rsid w:val="00E70ED4"/>
    <w:rsid w:val="00E70EDD"/>
    <w:rsid w:val="00E71484"/>
    <w:rsid w:val="00E7168E"/>
    <w:rsid w:val="00E71D1B"/>
    <w:rsid w:val="00E71D7E"/>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2F6"/>
    <w:rsid w:val="00E9090A"/>
    <w:rsid w:val="00E912EC"/>
    <w:rsid w:val="00E914D5"/>
    <w:rsid w:val="00E91BE3"/>
    <w:rsid w:val="00E92590"/>
    <w:rsid w:val="00E935A2"/>
    <w:rsid w:val="00E93B37"/>
    <w:rsid w:val="00E93E64"/>
    <w:rsid w:val="00E940C8"/>
    <w:rsid w:val="00E945F8"/>
    <w:rsid w:val="00E95D3B"/>
    <w:rsid w:val="00E96323"/>
    <w:rsid w:val="00E9652A"/>
    <w:rsid w:val="00E96D59"/>
    <w:rsid w:val="00E96DE7"/>
    <w:rsid w:val="00E96FD4"/>
    <w:rsid w:val="00E972E6"/>
    <w:rsid w:val="00E974E1"/>
    <w:rsid w:val="00E97EB6"/>
    <w:rsid w:val="00EA06EF"/>
    <w:rsid w:val="00EA074D"/>
    <w:rsid w:val="00EA0955"/>
    <w:rsid w:val="00EA0CAB"/>
    <w:rsid w:val="00EA0E3A"/>
    <w:rsid w:val="00EA104C"/>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13A"/>
    <w:rsid w:val="00EB26A0"/>
    <w:rsid w:val="00EB2C0A"/>
    <w:rsid w:val="00EB2D72"/>
    <w:rsid w:val="00EB2F17"/>
    <w:rsid w:val="00EB33B9"/>
    <w:rsid w:val="00EB34B3"/>
    <w:rsid w:val="00EB36F0"/>
    <w:rsid w:val="00EB3701"/>
    <w:rsid w:val="00EB3AE3"/>
    <w:rsid w:val="00EB41F6"/>
    <w:rsid w:val="00EB5259"/>
    <w:rsid w:val="00EB538F"/>
    <w:rsid w:val="00EB561D"/>
    <w:rsid w:val="00EB581F"/>
    <w:rsid w:val="00EB59F6"/>
    <w:rsid w:val="00EB5DCD"/>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3EE"/>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D2B"/>
    <w:rsid w:val="00ED4E8B"/>
    <w:rsid w:val="00ED5187"/>
    <w:rsid w:val="00ED57E3"/>
    <w:rsid w:val="00ED5887"/>
    <w:rsid w:val="00ED5AC9"/>
    <w:rsid w:val="00ED62AB"/>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677"/>
    <w:rsid w:val="00EE46F0"/>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1F10"/>
    <w:rsid w:val="00EF22DC"/>
    <w:rsid w:val="00EF44A2"/>
    <w:rsid w:val="00EF4576"/>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066"/>
    <w:rsid w:val="00F00432"/>
    <w:rsid w:val="00F00639"/>
    <w:rsid w:val="00F0083F"/>
    <w:rsid w:val="00F0096A"/>
    <w:rsid w:val="00F00F35"/>
    <w:rsid w:val="00F015E2"/>
    <w:rsid w:val="00F01B38"/>
    <w:rsid w:val="00F01DBB"/>
    <w:rsid w:val="00F02788"/>
    <w:rsid w:val="00F028CA"/>
    <w:rsid w:val="00F02D31"/>
    <w:rsid w:val="00F02E14"/>
    <w:rsid w:val="00F03231"/>
    <w:rsid w:val="00F037A1"/>
    <w:rsid w:val="00F03E18"/>
    <w:rsid w:val="00F03E37"/>
    <w:rsid w:val="00F03F5D"/>
    <w:rsid w:val="00F040C8"/>
    <w:rsid w:val="00F0428C"/>
    <w:rsid w:val="00F04E0D"/>
    <w:rsid w:val="00F04ED1"/>
    <w:rsid w:val="00F050F4"/>
    <w:rsid w:val="00F051B9"/>
    <w:rsid w:val="00F0522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2F9"/>
    <w:rsid w:val="00F14D91"/>
    <w:rsid w:val="00F14D9B"/>
    <w:rsid w:val="00F150BF"/>
    <w:rsid w:val="00F15927"/>
    <w:rsid w:val="00F15B49"/>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06"/>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15A"/>
    <w:rsid w:val="00F33BD7"/>
    <w:rsid w:val="00F33D3F"/>
    <w:rsid w:val="00F33EC8"/>
    <w:rsid w:val="00F33F95"/>
    <w:rsid w:val="00F3444D"/>
    <w:rsid w:val="00F34E0B"/>
    <w:rsid w:val="00F34E10"/>
    <w:rsid w:val="00F34F25"/>
    <w:rsid w:val="00F352AF"/>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8"/>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0A6D"/>
    <w:rsid w:val="00F513A3"/>
    <w:rsid w:val="00F51632"/>
    <w:rsid w:val="00F517D7"/>
    <w:rsid w:val="00F5180B"/>
    <w:rsid w:val="00F51D68"/>
    <w:rsid w:val="00F51DE1"/>
    <w:rsid w:val="00F5229B"/>
    <w:rsid w:val="00F523F3"/>
    <w:rsid w:val="00F52A23"/>
    <w:rsid w:val="00F536E7"/>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38"/>
    <w:rsid w:val="00F621D9"/>
    <w:rsid w:val="00F62DA0"/>
    <w:rsid w:val="00F635A0"/>
    <w:rsid w:val="00F63C5B"/>
    <w:rsid w:val="00F63E19"/>
    <w:rsid w:val="00F641E2"/>
    <w:rsid w:val="00F649BB"/>
    <w:rsid w:val="00F64B17"/>
    <w:rsid w:val="00F64BEF"/>
    <w:rsid w:val="00F64C20"/>
    <w:rsid w:val="00F650FF"/>
    <w:rsid w:val="00F6513E"/>
    <w:rsid w:val="00F65A3A"/>
    <w:rsid w:val="00F660B1"/>
    <w:rsid w:val="00F663EB"/>
    <w:rsid w:val="00F665FD"/>
    <w:rsid w:val="00F66E84"/>
    <w:rsid w:val="00F673D3"/>
    <w:rsid w:val="00F67681"/>
    <w:rsid w:val="00F67BD4"/>
    <w:rsid w:val="00F67DF6"/>
    <w:rsid w:val="00F70036"/>
    <w:rsid w:val="00F70750"/>
    <w:rsid w:val="00F709BF"/>
    <w:rsid w:val="00F7186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22DD"/>
    <w:rsid w:val="00F9397E"/>
    <w:rsid w:val="00F93AE2"/>
    <w:rsid w:val="00F93B69"/>
    <w:rsid w:val="00F93FC9"/>
    <w:rsid w:val="00F9403E"/>
    <w:rsid w:val="00F9458E"/>
    <w:rsid w:val="00F956EB"/>
    <w:rsid w:val="00F95765"/>
    <w:rsid w:val="00F95BB5"/>
    <w:rsid w:val="00F95DDF"/>
    <w:rsid w:val="00F95E02"/>
    <w:rsid w:val="00F960F5"/>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112"/>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9E3"/>
    <w:rsid w:val="00FB3A54"/>
    <w:rsid w:val="00FB3B82"/>
    <w:rsid w:val="00FB3C79"/>
    <w:rsid w:val="00FB3FC2"/>
    <w:rsid w:val="00FB4123"/>
    <w:rsid w:val="00FB456F"/>
    <w:rsid w:val="00FB458F"/>
    <w:rsid w:val="00FB45BA"/>
    <w:rsid w:val="00FB47B4"/>
    <w:rsid w:val="00FB4BCC"/>
    <w:rsid w:val="00FB4FC4"/>
    <w:rsid w:val="00FB541B"/>
    <w:rsid w:val="00FB6335"/>
    <w:rsid w:val="00FB670F"/>
    <w:rsid w:val="00FB6E0E"/>
    <w:rsid w:val="00FB72B2"/>
    <w:rsid w:val="00FB72CB"/>
    <w:rsid w:val="00FB7FC6"/>
    <w:rsid w:val="00FC04C3"/>
    <w:rsid w:val="00FC0565"/>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475"/>
    <w:rsid w:val="00FC56A4"/>
    <w:rsid w:val="00FC6C4D"/>
    <w:rsid w:val="00FC6EBE"/>
    <w:rsid w:val="00FC7019"/>
    <w:rsid w:val="00FC7821"/>
    <w:rsid w:val="00FC79E1"/>
    <w:rsid w:val="00FD0244"/>
    <w:rsid w:val="00FD0931"/>
    <w:rsid w:val="00FD132A"/>
    <w:rsid w:val="00FD17CF"/>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68"/>
    <w:rsid w:val="00FD7EE1"/>
    <w:rsid w:val="00FE019E"/>
    <w:rsid w:val="00FE08C8"/>
    <w:rsid w:val="00FE13A0"/>
    <w:rsid w:val="00FE16F2"/>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7C0"/>
    <w:rsid w:val="00FF486D"/>
    <w:rsid w:val="00FF51F3"/>
    <w:rsid w:val="00FF5583"/>
    <w:rsid w:val="00FF56FE"/>
    <w:rsid w:val="00FF5BD1"/>
    <w:rsid w:val="00FF6BE8"/>
    <w:rsid w:val="00FF7393"/>
    <w:rsid w:val="00FF73D7"/>
    <w:rsid w:val="00FF7500"/>
    <w:rsid w:val="00FF7501"/>
    <w:rsid w:val="00FF758B"/>
    <w:rsid w:val="00FF7A19"/>
    <w:rsid w:val="00FF7B1F"/>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uiPriority w:val="99"/>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1"/>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blStylePr w:type="firstRow">
      <w:tblPr>
        <w:tblCellMar>
          <w:top w:w="29" w:type="dxa"/>
          <w:left w:w="29" w:type="dxa"/>
          <w:bottom w:w="29" w:type="dxa"/>
          <w:right w:w="29" w:type="dxa"/>
        </w:tblCellMar>
      </w:tbl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paragraph" w:customStyle="1" w:styleId="Tablenote1">
    <w:name w:val="Table note 1"/>
    <w:basedOn w:val="Normal"/>
    <w:rsid w:val="00DC3E0B"/>
    <w:pPr>
      <w:ind w:left="720" w:hanging="360"/>
      <w:jc w:val="both"/>
    </w:pPr>
    <w:rPr>
      <w:sz w:val="18"/>
      <w:szCs w:val="18"/>
    </w:rPr>
  </w:style>
  <w:style w:type="character" w:styleId="UnresolvedMention">
    <w:name w:val="Unresolved Mention"/>
    <w:basedOn w:val="DefaultParagraphFont"/>
    <w:uiPriority w:val="99"/>
    <w:semiHidden/>
    <w:unhideWhenUsed/>
    <w:rsid w:val="00724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79566955">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26329599">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12746831">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27984461">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s://www.state.nj.us/transportation/business/localaid/" TargetMode="External"/><Relationship Id="rId42" Type="http://schemas.openxmlformats.org/officeDocument/2006/relationships/hyperlink" Target="https://www.state.nj.us/transportation/business/localaid/" TargetMode="External"/><Relationship Id="rId47" Type="http://schemas.openxmlformats.org/officeDocument/2006/relationships/hyperlink" Target="http://www.njua.com/utility_relocations" TargetMode="External"/><Relationship Id="rId63" Type="http://schemas.openxmlformats.org/officeDocument/2006/relationships/footer" Target="footer4.xml"/><Relationship Id="rId68" Type="http://schemas.openxmlformats.org/officeDocument/2006/relationships/hyperlink" Target="http://www.nj.gov/treasury/contract_compliance/pdf/PBS-Introduction-Page.pdf" TargetMode="External"/><Relationship Id="rId84" Type="http://schemas.openxmlformats.org/officeDocument/2006/relationships/theme" Target="theme/theme1.xml"/><Relationship Id="rId16" Type="http://schemas.openxmlformats.org/officeDocument/2006/relationships/hyperlink" Target="mailto:Simon.Nwachukwu@dot.nj.gov" TargetMode="External"/><Relationship Id="rId11" Type="http://schemas.openxmlformats.org/officeDocument/2006/relationships/hyperlink" Target="http://www.state.nj.us/transportation/eng/documents/procedures/xls/ClassCodeWorksheet.xls" TargetMode="External"/><Relationship Id="rId32" Type="http://schemas.openxmlformats.org/officeDocument/2006/relationships/hyperlink" Target="https://www.nj.gov/transportation/refdata/roadway/pdf/nhs2017.pdf" TargetMode="External"/><Relationship Id="rId37" Type="http://schemas.openxmlformats.org/officeDocument/2006/relationships/package" Target="embeddings/Microsoft_Word_Document.docx"/><Relationship Id="rId53" Type="http://schemas.openxmlformats.org/officeDocument/2006/relationships/header" Target="header2.xml"/><Relationship Id="rId58" Type="http://schemas.openxmlformats.org/officeDocument/2006/relationships/header" Target="header3.xml"/><Relationship Id="rId74" Type="http://schemas.openxmlformats.org/officeDocument/2006/relationships/header" Target="header10.xml"/><Relationship Id="rId79" Type="http://schemas.openxmlformats.org/officeDocument/2006/relationships/header" Target="header13.xml"/><Relationship Id="rId5" Type="http://schemas.openxmlformats.org/officeDocument/2006/relationships/webSettings" Target="webSettings.xml"/><Relationship Id="rId61" Type="http://schemas.openxmlformats.org/officeDocument/2006/relationships/header" Target="header4.xml"/><Relationship Id="rId82" Type="http://schemas.openxmlformats.org/officeDocument/2006/relationships/header" Target="header15.xml"/><Relationship Id="rId19" Type="http://schemas.openxmlformats.org/officeDocument/2006/relationships/hyperlink" Target="http://www.amrl.net" TargetMode="External"/><Relationship Id="rId14" Type="http://schemas.openxmlformats.org/officeDocument/2006/relationships/hyperlink" Target="http://www.state.nj.us/transportation/eng/specs/SP/doc/PayrollRequirements.rtf" TargetMode="External"/><Relationship Id="rId22" Type="http://schemas.openxmlformats.org/officeDocument/2006/relationships/hyperlink" Target="https://www.state.nj.us/transportation/business/localaid/documents/DS8S-PD.xlsx" TargetMode="External"/><Relationship Id="rId27" Type="http://schemas.openxmlformats.org/officeDocument/2006/relationships/hyperlink" Target="http://www.amrl.net" TargetMode="External"/><Relationship Id="rId30" Type="http://schemas.openxmlformats.org/officeDocument/2006/relationships/image" Target="media/image7.png"/><Relationship Id="rId35" Type="http://schemas.openxmlformats.org/officeDocument/2006/relationships/image" Target="media/image9.emf"/><Relationship Id="rId43" Type="http://schemas.openxmlformats.org/officeDocument/2006/relationships/hyperlink" Target="mailto:RQSpecSupport@dot.state.nj.us" TargetMode="External"/><Relationship Id="rId48" Type="http://schemas.openxmlformats.org/officeDocument/2006/relationships/hyperlink" Target="https://www.state.nj.us/transportation/business/localaid/documents/DS-8LocalAid.docx" TargetMode="External"/><Relationship Id="rId56" Type="http://schemas.openxmlformats.org/officeDocument/2006/relationships/hyperlink" Target="http://www.ecfr.gov/cgi-bin/text-idx?c=ecfr;sid=8d899dc68140200081ef56274059d2b1;rgn=div5;view=text;node=13%3A1.0.1.1.17;idno=13;cc=ecfr" TargetMode="External"/><Relationship Id="rId64" Type="http://schemas.openxmlformats.org/officeDocument/2006/relationships/header" Target="header6.xml"/><Relationship Id="rId69" Type="http://schemas.openxmlformats.org/officeDocument/2006/relationships/hyperlink" Target="http://www.state.nj.us/transportation/business/civilrights/pdf/cc257.pdf" TargetMode="External"/><Relationship Id="rId77" Type="http://schemas.openxmlformats.org/officeDocument/2006/relationships/header" Target="header12.xml"/><Relationship Id="rId8" Type="http://schemas.openxmlformats.org/officeDocument/2006/relationships/hyperlink" Target="https://www.nj.gov/labor/wagehour/wagerate/prevailing_wage_determinations.html" TargetMode="External"/><Relationship Id="rId51" Type="http://schemas.openxmlformats.org/officeDocument/2006/relationships/header" Target="header1.xml"/><Relationship Id="rId72" Type="http://schemas.openxmlformats.org/officeDocument/2006/relationships/footer" Target="footer5.xml"/><Relationship Id="rId80"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mailto:CSPD@dot.nj.gov" TargetMode="External"/><Relationship Id="rId17" Type="http://schemas.openxmlformats.org/officeDocument/2006/relationships/hyperlink" Target="http://www.state.nj.us/transportation/eng/elec/ITS/requests.shtm" TargetMode="External"/><Relationship Id="rId25" Type="http://schemas.openxmlformats.org/officeDocument/2006/relationships/image" Target="media/image3.png"/><Relationship Id="rId33" Type="http://schemas.openxmlformats.org/officeDocument/2006/relationships/hyperlink" Target="https://www.state.nj.us/transportation/contribute/business/localaid/documents/IRI_Testing_Summary_Report_Forms.xlsx" TargetMode="External"/><Relationship Id="rId38" Type="http://schemas.openxmlformats.org/officeDocument/2006/relationships/hyperlink" Target="mailto:RQSpecSupport@dot.state.nj.us" TargetMode="External"/><Relationship Id="rId46" Type="http://schemas.openxmlformats.org/officeDocument/2006/relationships/hyperlink" Target="http://www.state.nj.us/transportation/refdata/roadway/pdf/wim_sites.pdf" TargetMode="External"/><Relationship Id="rId59" Type="http://schemas.openxmlformats.org/officeDocument/2006/relationships/footer" Target="footer3.xml"/><Relationship Id="rId67" Type="http://schemas.openxmlformats.org/officeDocument/2006/relationships/hyperlink" Target="http://www.nj.gov/treasury/contract_compliance/" TargetMode="External"/><Relationship Id="rId20" Type="http://schemas.openxmlformats.org/officeDocument/2006/relationships/hyperlink" Target="https://www.state.nj.us/transportation/business/localaid/documents/HMALayoutSheet.xlsx" TargetMode="External"/><Relationship Id="rId41" Type="http://schemas.openxmlformats.org/officeDocument/2006/relationships/hyperlink" Target="https://www.state.nj.us/transportation/business/localaid/documents/HMALayoutSheet.xlsx" TargetMode="External"/><Relationship Id="rId54" Type="http://schemas.openxmlformats.org/officeDocument/2006/relationships/footer" Target="footer2.xml"/><Relationship Id="rId62" Type="http://schemas.openxmlformats.org/officeDocument/2006/relationships/header" Target="header5.xml"/><Relationship Id="rId70" Type="http://schemas.openxmlformats.org/officeDocument/2006/relationships/header" Target="header7.xml"/><Relationship Id="rId75" Type="http://schemas.openxmlformats.org/officeDocument/2006/relationships/header" Target="header11.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ate.nj.us/transportation/eng/specs/SP/doc/AmericansWithDisabilities.rtf" TargetMode="External"/><Relationship Id="rId23" Type="http://schemas.openxmlformats.org/officeDocument/2006/relationships/image" Target="media/image1.png"/><Relationship Id="rId28" Type="http://schemas.openxmlformats.org/officeDocument/2006/relationships/image" Target="media/image5.png"/><Relationship Id="rId36" Type="http://schemas.openxmlformats.org/officeDocument/2006/relationships/image" Target="media/image10.emf"/><Relationship Id="rId49" Type="http://schemas.openxmlformats.org/officeDocument/2006/relationships/hyperlink" Target="https://www.state.nj.us/transportation/business/localaid/" TargetMode="External"/><Relationship Id="rId57" Type="http://schemas.openxmlformats.org/officeDocument/2006/relationships/hyperlink" Target="https://www20.state.nj.us/TYTR_SAVI/vendorSearch.jsp" TargetMode="External"/><Relationship Id="rId10" Type="http://schemas.openxmlformats.org/officeDocument/2006/relationships/hyperlink" Target="http://www.state.nj.us/transportation/eng/documents/procedures/doc/SBEGoalRequest.doc" TargetMode="External"/><Relationship Id="rId31" Type="http://schemas.openxmlformats.org/officeDocument/2006/relationships/image" Target="media/image8.png"/><Relationship Id="rId44" Type="http://schemas.openxmlformats.org/officeDocument/2006/relationships/hyperlink" Target="mailto:RQSpecSupport@dot.state.nj.us" TargetMode="External"/><Relationship Id="rId52" Type="http://schemas.openxmlformats.org/officeDocument/2006/relationships/footer" Target="footer1.xml"/><Relationship Id="rId60" Type="http://schemas.openxmlformats.org/officeDocument/2006/relationships/hyperlink" Target="http://careerconnections.nj.gov/careerconnections/for_businesses.shtml" TargetMode="External"/><Relationship Id="rId65" Type="http://schemas.openxmlformats.org/officeDocument/2006/relationships/hyperlink" Target="http://www.nj.gov/treasury/contract_compliance/pdf/aa201.pdf" TargetMode="External"/><Relationship Id="rId73" Type="http://schemas.openxmlformats.org/officeDocument/2006/relationships/header" Target="header9.xml"/><Relationship Id="rId78" Type="http://schemas.openxmlformats.org/officeDocument/2006/relationships/footer" Target="footer7.xml"/><Relationship Id="rId8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s://www.nj.gov/labor/wagehour/wagerate/prevailing_wage_debarment_list.html" TargetMode="External"/><Relationship Id="rId13" Type="http://schemas.openxmlformats.org/officeDocument/2006/relationships/hyperlink" Target="http://www.state.nj.us/transportation/eng/specs/SP/doc/EEOSpecialProvisionsState.rtf" TargetMode="External"/><Relationship Id="rId18" Type="http://schemas.openxmlformats.org/officeDocument/2006/relationships/hyperlink" Target="http://www.state.nj.us/transportation/eng/elec/ITS/access.shtm" TargetMode="External"/><Relationship Id="rId39" Type="http://schemas.openxmlformats.org/officeDocument/2006/relationships/image" Target="media/image11.emf"/><Relationship Id="rId34" Type="http://schemas.openxmlformats.org/officeDocument/2006/relationships/hyperlink" Target="mailto:Simon.Nwachukwu@dot.nj.gov" TargetMode="External"/><Relationship Id="rId50" Type="http://schemas.openxmlformats.org/officeDocument/2006/relationships/hyperlink" Target="https://www.state.nj.us/transportation/business/localaid/documents/CertificationofCompliance.docx" TargetMode="External"/><Relationship Id="rId55" Type="http://schemas.openxmlformats.org/officeDocument/2006/relationships/hyperlink" Target="http://www.ecfr.gov/cgi-bin/text-idx?c=ecfr;sid=8d899dc68140200081ef56274059d2b1;rgn=div5;view=text;node=13%3A1.0.1.1.17;idno=13;cc=ecfr" TargetMode="External"/><Relationship Id="rId76"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eader" Target="header8.xml"/><Relationship Id="rId2" Type="http://schemas.openxmlformats.org/officeDocument/2006/relationships/numbering" Target="numbering.xml"/><Relationship Id="rId29" Type="http://schemas.openxmlformats.org/officeDocument/2006/relationships/image" Target="media/image6.png"/><Relationship Id="rId24" Type="http://schemas.openxmlformats.org/officeDocument/2006/relationships/image" Target="media/image2.png"/><Relationship Id="rId40" Type="http://schemas.openxmlformats.org/officeDocument/2006/relationships/hyperlink" Target="http://www.amrl.net" TargetMode="External"/><Relationship Id="rId45" Type="http://schemas.openxmlformats.org/officeDocument/2006/relationships/hyperlink" Target="mailto:RQSpecSupport@dot.state.nj.us" TargetMode="External"/><Relationship Id="rId66" Type="http://schemas.openxmlformats.org/officeDocument/2006/relationships/hyperlink" Target="http://www.state.nj.us/treasury/contract_compliance/pdf/aa201i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D86C-B1F9-4BE8-BB2F-9D2423A5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45392</Words>
  <Characters>258735</Characters>
  <Application>Microsoft Office Word</Application>
  <DocSecurity>0</DocSecurity>
  <Lines>2156</Lines>
  <Paragraphs>607</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303520</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Glatfelter, Thomas</dc:creator>
  <cp:keywords>SI</cp:keywords>
  <dc:description/>
  <cp:lastModifiedBy>Taylor, Danielle N.</cp:lastModifiedBy>
  <cp:revision>2</cp:revision>
  <cp:lastPrinted>2019-03-19T15:20:00Z</cp:lastPrinted>
  <dcterms:created xsi:type="dcterms:W3CDTF">2021-02-16T16:16:00Z</dcterms:created>
  <dcterms:modified xsi:type="dcterms:W3CDTF">2021-02-16T16:16:00Z</dcterms:modified>
</cp:coreProperties>
</file>